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16" w:rsidRPr="0000315F" w:rsidRDefault="0000315F" w:rsidP="0000315F">
      <w:pPr>
        <w:jc w:val="center"/>
        <w:rPr>
          <w:rFonts w:asciiTheme="minorHAnsi" w:hAnsiTheme="minorHAnsi"/>
          <w:b/>
          <w:i/>
          <w:sz w:val="28"/>
          <w:szCs w:val="28"/>
        </w:rPr>
      </w:pPr>
      <w:r w:rsidRPr="0000315F">
        <w:rPr>
          <w:rFonts w:asciiTheme="minorHAnsi" w:hAnsiTheme="minorHAnsi"/>
          <w:b/>
          <w:i/>
          <w:sz w:val="28"/>
          <w:szCs w:val="28"/>
        </w:rPr>
        <w:t>SIGNS OF GREATNESS</w:t>
      </w:r>
    </w:p>
    <w:p w:rsidR="0000315F" w:rsidRDefault="0000315F" w:rsidP="0000315F">
      <w:pPr>
        <w:jc w:val="center"/>
        <w:rPr>
          <w:rFonts w:asciiTheme="minorHAnsi" w:hAnsiTheme="minorHAnsi"/>
          <w:sz w:val="28"/>
          <w:szCs w:val="28"/>
        </w:rPr>
      </w:pPr>
      <w:r>
        <w:rPr>
          <w:rFonts w:asciiTheme="minorHAnsi" w:hAnsiTheme="minorHAnsi"/>
          <w:sz w:val="28"/>
          <w:szCs w:val="28"/>
        </w:rPr>
        <w:t>John C. Peterson</w:t>
      </w:r>
    </w:p>
    <w:p w:rsidR="0000315F" w:rsidRDefault="0000315F" w:rsidP="0000315F">
      <w:pPr>
        <w:jc w:val="center"/>
        <w:rPr>
          <w:rFonts w:asciiTheme="minorHAnsi" w:hAnsiTheme="minorHAnsi"/>
          <w:sz w:val="28"/>
          <w:szCs w:val="28"/>
        </w:rPr>
      </w:pPr>
      <w:r>
        <w:rPr>
          <w:rFonts w:asciiTheme="minorHAnsi" w:hAnsiTheme="minorHAnsi"/>
          <w:sz w:val="28"/>
          <w:szCs w:val="28"/>
        </w:rPr>
        <w:t>Covenant Presbyterian Church, Staunton, VA</w:t>
      </w:r>
    </w:p>
    <w:p w:rsidR="0000315F" w:rsidRDefault="0000315F" w:rsidP="0000315F">
      <w:pPr>
        <w:jc w:val="center"/>
        <w:rPr>
          <w:rFonts w:asciiTheme="minorHAnsi" w:hAnsiTheme="minorHAnsi"/>
          <w:sz w:val="28"/>
          <w:szCs w:val="28"/>
        </w:rPr>
      </w:pPr>
      <w:r>
        <w:rPr>
          <w:rFonts w:asciiTheme="minorHAnsi" w:hAnsiTheme="minorHAnsi"/>
          <w:sz w:val="28"/>
          <w:szCs w:val="28"/>
        </w:rPr>
        <w:t>February 7, 2016</w:t>
      </w:r>
    </w:p>
    <w:p w:rsidR="0000315F" w:rsidRDefault="0000315F" w:rsidP="0000315F">
      <w:pPr>
        <w:jc w:val="center"/>
        <w:rPr>
          <w:rFonts w:asciiTheme="minorHAnsi" w:hAnsiTheme="minorHAnsi"/>
          <w:sz w:val="28"/>
          <w:szCs w:val="28"/>
        </w:rPr>
      </w:pPr>
      <w:r>
        <w:rPr>
          <w:rFonts w:asciiTheme="minorHAnsi" w:hAnsiTheme="minorHAnsi"/>
          <w:sz w:val="28"/>
          <w:szCs w:val="28"/>
        </w:rPr>
        <w:t>Texts: Psalm 96:1-4a and Luke 9:28-43</w:t>
      </w:r>
    </w:p>
    <w:p w:rsidR="0000315F" w:rsidRDefault="0000315F">
      <w:pPr>
        <w:rPr>
          <w:rFonts w:asciiTheme="minorHAnsi" w:hAnsiTheme="minorHAnsi"/>
          <w:sz w:val="28"/>
          <w:szCs w:val="28"/>
        </w:rPr>
      </w:pPr>
    </w:p>
    <w:p w:rsidR="0000315F" w:rsidRDefault="004A23B6">
      <w:pPr>
        <w:rPr>
          <w:rFonts w:asciiTheme="minorHAnsi" w:hAnsiTheme="minorHAnsi"/>
          <w:sz w:val="28"/>
          <w:szCs w:val="28"/>
        </w:rPr>
      </w:pPr>
      <w:r>
        <w:rPr>
          <w:rFonts w:asciiTheme="minorHAnsi" w:hAnsiTheme="minorHAnsi"/>
          <w:sz w:val="28"/>
          <w:szCs w:val="28"/>
        </w:rPr>
        <w:tab/>
        <w:t xml:space="preserve">There is a football game being played this evening </w:t>
      </w:r>
      <w:r w:rsidR="001F1744">
        <w:rPr>
          <w:rFonts w:asciiTheme="minorHAnsi" w:hAnsiTheme="minorHAnsi"/>
          <w:sz w:val="28"/>
          <w:szCs w:val="28"/>
        </w:rPr>
        <w:t xml:space="preserve">somewhere among </w:t>
      </w:r>
      <w:r w:rsidR="008B513B">
        <w:rPr>
          <w:rFonts w:asciiTheme="minorHAnsi" w:hAnsiTheme="minorHAnsi"/>
          <w:sz w:val="28"/>
          <w:szCs w:val="28"/>
        </w:rPr>
        <w:t xml:space="preserve">all </w:t>
      </w:r>
      <w:r w:rsidR="001F1744">
        <w:rPr>
          <w:rFonts w:asciiTheme="minorHAnsi" w:hAnsiTheme="minorHAnsi"/>
          <w:sz w:val="28"/>
          <w:szCs w:val="28"/>
        </w:rPr>
        <w:t>the commercials – or so I am told</w:t>
      </w:r>
      <w:r w:rsidR="004A02E7">
        <w:rPr>
          <w:rFonts w:asciiTheme="minorHAnsi" w:hAnsiTheme="minorHAnsi"/>
          <w:sz w:val="28"/>
          <w:szCs w:val="28"/>
        </w:rPr>
        <w:t xml:space="preserve">. Among the story lines around this game are two that involve greatness – one for each team. For the Denver Broncos and Peyton Manning there is a debate about where he stands among the great quarterbacks of all time; a win for the Broncos and second Super Bowl ring for Manning </w:t>
      </w:r>
      <w:r w:rsidR="00D45F8B">
        <w:rPr>
          <w:rFonts w:asciiTheme="minorHAnsi" w:hAnsiTheme="minorHAnsi"/>
          <w:sz w:val="28"/>
          <w:szCs w:val="28"/>
        </w:rPr>
        <w:t>w</w:t>
      </w:r>
      <w:r w:rsidR="004A02E7">
        <w:rPr>
          <w:rFonts w:asciiTheme="minorHAnsi" w:hAnsiTheme="minorHAnsi"/>
          <w:sz w:val="28"/>
          <w:szCs w:val="28"/>
        </w:rPr>
        <w:t xml:space="preserve">ould </w:t>
      </w:r>
      <w:r w:rsidR="007E6F5A">
        <w:rPr>
          <w:rFonts w:asciiTheme="minorHAnsi" w:hAnsiTheme="minorHAnsi"/>
          <w:sz w:val="28"/>
          <w:szCs w:val="28"/>
        </w:rPr>
        <w:t xml:space="preserve">boost </w:t>
      </w:r>
      <w:r w:rsidR="004A02E7">
        <w:rPr>
          <w:rFonts w:asciiTheme="minorHAnsi" w:hAnsiTheme="minorHAnsi"/>
          <w:sz w:val="28"/>
          <w:szCs w:val="28"/>
        </w:rPr>
        <w:t>his place in that pantheon. For the Carolina Panthers, a Super Bowl victory would place them in elite company – among the few teams that have won a Super Bowl with just a single loss all season; a convincing victory w</w:t>
      </w:r>
      <w:r w:rsidR="000D7A1C">
        <w:rPr>
          <w:rFonts w:asciiTheme="minorHAnsi" w:hAnsiTheme="minorHAnsi"/>
          <w:sz w:val="28"/>
          <w:szCs w:val="28"/>
        </w:rPr>
        <w:t>ill</w:t>
      </w:r>
      <w:r w:rsidR="00BD14E6">
        <w:rPr>
          <w:rFonts w:asciiTheme="minorHAnsi" w:hAnsiTheme="minorHAnsi"/>
          <w:sz w:val="28"/>
          <w:szCs w:val="28"/>
        </w:rPr>
        <w:t xml:space="preserve"> spark discussion about these Panthers</w:t>
      </w:r>
      <w:r w:rsidR="004A02E7">
        <w:rPr>
          <w:rFonts w:asciiTheme="minorHAnsi" w:hAnsiTheme="minorHAnsi"/>
          <w:sz w:val="28"/>
          <w:szCs w:val="28"/>
        </w:rPr>
        <w:t xml:space="preserve"> as one of the great teams of all time. </w:t>
      </w:r>
    </w:p>
    <w:p w:rsidR="007E6F5A" w:rsidRDefault="004A02E7">
      <w:pPr>
        <w:rPr>
          <w:rFonts w:asciiTheme="minorHAnsi" w:hAnsiTheme="minorHAnsi"/>
          <w:sz w:val="28"/>
          <w:szCs w:val="28"/>
        </w:rPr>
      </w:pPr>
      <w:r>
        <w:rPr>
          <w:rFonts w:asciiTheme="minorHAnsi" w:hAnsiTheme="minorHAnsi"/>
          <w:sz w:val="28"/>
          <w:szCs w:val="28"/>
        </w:rPr>
        <w:tab/>
      </w:r>
      <w:r w:rsidR="001F1744">
        <w:rPr>
          <w:rFonts w:asciiTheme="minorHAnsi" w:hAnsiTheme="minorHAnsi"/>
          <w:sz w:val="28"/>
          <w:szCs w:val="28"/>
        </w:rPr>
        <w:t>The greatest team, the greatest quarterback – we a</w:t>
      </w:r>
      <w:r>
        <w:rPr>
          <w:rFonts w:asciiTheme="minorHAnsi" w:hAnsiTheme="minorHAnsi"/>
          <w:sz w:val="28"/>
          <w:szCs w:val="28"/>
        </w:rPr>
        <w:t xml:space="preserve">re a culture that is obsessed with </w:t>
      </w:r>
      <w:r w:rsidRPr="00D45F8B">
        <w:rPr>
          <w:rFonts w:asciiTheme="minorHAnsi" w:hAnsiTheme="minorHAnsi"/>
          <w:i/>
          <w:sz w:val="28"/>
          <w:szCs w:val="28"/>
        </w:rPr>
        <w:t>greatness</w:t>
      </w:r>
      <w:r>
        <w:rPr>
          <w:rFonts w:asciiTheme="minorHAnsi" w:hAnsiTheme="minorHAnsi"/>
          <w:sz w:val="28"/>
          <w:szCs w:val="28"/>
        </w:rPr>
        <w:t xml:space="preserve">, even if we cannot clearly define what </w:t>
      </w:r>
      <w:r w:rsidRPr="00D45F8B">
        <w:rPr>
          <w:rFonts w:asciiTheme="minorHAnsi" w:hAnsiTheme="minorHAnsi"/>
          <w:i/>
          <w:sz w:val="28"/>
          <w:szCs w:val="28"/>
        </w:rPr>
        <w:t>greatness</w:t>
      </w:r>
      <w:r>
        <w:rPr>
          <w:rFonts w:asciiTheme="minorHAnsi" w:hAnsiTheme="minorHAnsi"/>
          <w:sz w:val="28"/>
          <w:szCs w:val="28"/>
        </w:rPr>
        <w:t xml:space="preserve"> is. Donald Trump repeatedly </w:t>
      </w:r>
      <w:r w:rsidR="00D45F8B">
        <w:rPr>
          <w:rFonts w:asciiTheme="minorHAnsi" w:hAnsiTheme="minorHAnsi"/>
          <w:sz w:val="28"/>
          <w:szCs w:val="28"/>
        </w:rPr>
        <w:t xml:space="preserve">declares </w:t>
      </w:r>
      <w:r>
        <w:rPr>
          <w:rFonts w:asciiTheme="minorHAnsi" w:hAnsiTheme="minorHAnsi"/>
          <w:sz w:val="28"/>
          <w:szCs w:val="28"/>
        </w:rPr>
        <w:t xml:space="preserve">that he </w:t>
      </w:r>
      <w:r w:rsidR="007E6F5A">
        <w:rPr>
          <w:rFonts w:asciiTheme="minorHAnsi" w:hAnsiTheme="minorHAnsi"/>
          <w:sz w:val="28"/>
          <w:szCs w:val="28"/>
        </w:rPr>
        <w:t xml:space="preserve">would be a “great president” who would </w:t>
      </w:r>
      <w:r>
        <w:rPr>
          <w:rFonts w:asciiTheme="minorHAnsi" w:hAnsiTheme="minorHAnsi"/>
          <w:sz w:val="28"/>
          <w:szCs w:val="28"/>
        </w:rPr>
        <w:t xml:space="preserve">do “great things” without ever clarifying what </w:t>
      </w:r>
      <w:r w:rsidRPr="00D45F8B">
        <w:rPr>
          <w:rFonts w:asciiTheme="minorHAnsi" w:hAnsiTheme="minorHAnsi"/>
          <w:i/>
          <w:sz w:val="28"/>
          <w:szCs w:val="28"/>
        </w:rPr>
        <w:t>great things</w:t>
      </w:r>
      <w:r w:rsidR="00D45F8B">
        <w:rPr>
          <w:rFonts w:asciiTheme="minorHAnsi" w:hAnsiTheme="minorHAnsi"/>
          <w:sz w:val="28"/>
          <w:szCs w:val="28"/>
        </w:rPr>
        <w:t xml:space="preserve"> </w:t>
      </w:r>
      <w:r w:rsidR="007E6F5A">
        <w:rPr>
          <w:rFonts w:asciiTheme="minorHAnsi" w:hAnsiTheme="minorHAnsi"/>
          <w:sz w:val="28"/>
          <w:szCs w:val="28"/>
        </w:rPr>
        <w:t>he would do</w:t>
      </w:r>
      <w:r w:rsidR="00D45F8B">
        <w:rPr>
          <w:rFonts w:asciiTheme="minorHAnsi" w:hAnsiTheme="minorHAnsi"/>
          <w:sz w:val="28"/>
          <w:szCs w:val="28"/>
        </w:rPr>
        <w:t xml:space="preserve">. </w:t>
      </w:r>
      <w:r>
        <w:rPr>
          <w:rFonts w:asciiTheme="minorHAnsi" w:hAnsiTheme="minorHAnsi"/>
          <w:sz w:val="28"/>
          <w:szCs w:val="28"/>
        </w:rPr>
        <w:t>Muhammed</w:t>
      </w:r>
      <w:r w:rsidR="007E6F5A">
        <w:rPr>
          <w:rFonts w:asciiTheme="minorHAnsi" w:hAnsiTheme="minorHAnsi"/>
          <w:sz w:val="28"/>
          <w:szCs w:val="28"/>
        </w:rPr>
        <w:t xml:space="preserve"> Ali claimed the moniker, “The G</w:t>
      </w:r>
      <w:r>
        <w:rPr>
          <w:rFonts w:asciiTheme="minorHAnsi" w:hAnsiTheme="minorHAnsi"/>
          <w:sz w:val="28"/>
          <w:szCs w:val="28"/>
        </w:rPr>
        <w:t>reatest”</w:t>
      </w:r>
      <w:r w:rsidR="00D45F8B">
        <w:rPr>
          <w:rFonts w:asciiTheme="minorHAnsi" w:hAnsiTheme="minorHAnsi"/>
          <w:sz w:val="28"/>
          <w:szCs w:val="28"/>
        </w:rPr>
        <w:t xml:space="preserve">, while </w:t>
      </w:r>
      <w:r>
        <w:rPr>
          <w:rFonts w:asciiTheme="minorHAnsi" w:hAnsiTheme="minorHAnsi"/>
          <w:sz w:val="28"/>
          <w:szCs w:val="28"/>
        </w:rPr>
        <w:t>Tom Brokaw called the men and women who led us through World War II “</w:t>
      </w:r>
      <w:r w:rsidR="00D45F8B">
        <w:rPr>
          <w:rFonts w:asciiTheme="minorHAnsi" w:hAnsiTheme="minorHAnsi"/>
          <w:sz w:val="28"/>
          <w:szCs w:val="28"/>
        </w:rPr>
        <w:t>T</w:t>
      </w:r>
      <w:r>
        <w:rPr>
          <w:rFonts w:asciiTheme="minorHAnsi" w:hAnsiTheme="minorHAnsi"/>
          <w:sz w:val="28"/>
          <w:szCs w:val="28"/>
        </w:rPr>
        <w:t xml:space="preserve">he Greatest Generation”. </w:t>
      </w:r>
      <w:r w:rsidR="008B349C">
        <w:rPr>
          <w:rFonts w:asciiTheme="minorHAnsi" w:hAnsiTheme="minorHAnsi"/>
          <w:sz w:val="28"/>
          <w:szCs w:val="28"/>
        </w:rPr>
        <w:t>Some Americans live in the Great Plains</w:t>
      </w:r>
      <w:r w:rsidR="007E6F5A">
        <w:rPr>
          <w:rFonts w:asciiTheme="minorHAnsi" w:hAnsiTheme="minorHAnsi"/>
          <w:sz w:val="28"/>
          <w:szCs w:val="28"/>
        </w:rPr>
        <w:t>,</w:t>
      </w:r>
      <w:r w:rsidR="008B349C">
        <w:rPr>
          <w:rFonts w:asciiTheme="minorHAnsi" w:hAnsiTheme="minorHAnsi"/>
          <w:sz w:val="28"/>
          <w:szCs w:val="28"/>
        </w:rPr>
        <w:t xml:space="preserve"> some in the Great Smokey Mountains</w:t>
      </w:r>
      <w:r w:rsidR="008B513B">
        <w:rPr>
          <w:rFonts w:asciiTheme="minorHAnsi" w:hAnsiTheme="minorHAnsi"/>
          <w:sz w:val="28"/>
          <w:szCs w:val="28"/>
        </w:rPr>
        <w:t>,</w:t>
      </w:r>
      <w:r w:rsidR="008B349C">
        <w:rPr>
          <w:rFonts w:asciiTheme="minorHAnsi" w:hAnsiTheme="minorHAnsi"/>
          <w:sz w:val="28"/>
          <w:szCs w:val="28"/>
        </w:rPr>
        <w:t xml:space="preserve"> and some near the Great Lakes. </w:t>
      </w:r>
      <w:r w:rsidR="00D45F8B">
        <w:rPr>
          <w:rFonts w:asciiTheme="minorHAnsi" w:hAnsiTheme="minorHAnsi"/>
          <w:sz w:val="28"/>
          <w:szCs w:val="28"/>
        </w:rPr>
        <w:t xml:space="preserve">Various inventions have been described as “the greatest thing since sliced bread” which of course raises the question, “What was the greatest thing before sliced bread?” </w:t>
      </w:r>
      <w:r w:rsidR="008A032C">
        <w:rPr>
          <w:rFonts w:asciiTheme="minorHAnsi" w:hAnsiTheme="minorHAnsi"/>
          <w:sz w:val="28"/>
          <w:szCs w:val="28"/>
        </w:rPr>
        <w:t>For a long time, Frosted Flakes were “</w:t>
      </w:r>
      <w:proofErr w:type="spellStart"/>
      <w:r w:rsidR="008A032C">
        <w:rPr>
          <w:rFonts w:asciiTheme="minorHAnsi" w:hAnsiTheme="minorHAnsi"/>
          <w:sz w:val="28"/>
          <w:szCs w:val="28"/>
        </w:rPr>
        <w:t>Grrreat</w:t>
      </w:r>
      <w:proofErr w:type="spellEnd"/>
      <w:r w:rsidR="008A032C">
        <w:rPr>
          <w:rFonts w:asciiTheme="minorHAnsi" w:hAnsiTheme="minorHAnsi"/>
          <w:sz w:val="28"/>
          <w:szCs w:val="28"/>
        </w:rPr>
        <w:t>!” and now every</w:t>
      </w:r>
      <w:r w:rsidR="00D45F8B">
        <w:rPr>
          <w:rFonts w:asciiTheme="minorHAnsi" w:hAnsiTheme="minorHAnsi"/>
          <w:sz w:val="28"/>
          <w:szCs w:val="28"/>
        </w:rPr>
        <w:t xml:space="preserve"> television show is advertised as “g</w:t>
      </w:r>
      <w:r w:rsidR="008B513B">
        <w:rPr>
          <w:rFonts w:asciiTheme="minorHAnsi" w:hAnsiTheme="minorHAnsi"/>
          <w:sz w:val="28"/>
          <w:szCs w:val="28"/>
        </w:rPr>
        <w:t>r</w:t>
      </w:r>
      <w:r w:rsidR="00D45F8B">
        <w:rPr>
          <w:rFonts w:asciiTheme="minorHAnsi" w:hAnsiTheme="minorHAnsi"/>
          <w:sz w:val="28"/>
          <w:szCs w:val="28"/>
        </w:rPr>
        <w:t>eat”, every athlete claims to be part of a “g</w:t>
      </w:r>
      <w:r w:rsidR="001F1744">
        <w:rPr>
          <w:rFonts w:asciiTheme="minorHAnsi" w:hAnsiTheme="minorHAnsi"/>
          <w:sz w:val="28"/>
          <w:szCs w:val="28"/>
        </w:rPr>
        <w:t>r</w:t>
      </w:r>
      <w:r w:rsidR="00D45F8B">
        <w:rPr>
          <w:rFonts w:asciiTheme="minorHAnsi" w:hAnsiTheme="minorHAnsi"/>
          <w:sz w:val="28"/>
          <w:szCs w:val="28"/>
        </w:rPr>
        <w:t>eat team”</w:t>
      </w:r>
      <w:r w:rsidR="008B349C">
        <w:rPr>
          <w:rFonts w:asciiTheme="minorHAnsi" w:hAnsiTheme="minorHAnsi"/>
          <w:sz w:val="28"/>
          <w:szCs w:val="28"/>
        </w:rPr>
        <w:t xml:space="preserve"> that makes “g</w:t>
      </w:r>
      <w:r w:rsidR="008B513B">
        <w:rPr>
          <w:rFonts w:asciiTheme="minorHAnsi" w:hAnsiTheme="minorHAnsi"/>
          <w:sz w:val="28"/>
          <w:szCs w:val="28"/>
        </w:rPr>
        <w:t>r</w:t>
      </w:r>
      <w:r w:rsidR="008B349C">
        <w:rPr>
          <w:rFonts w:asciiTheme="minorHAnsi" w:hAnsiTheme="minorHAnsi"/>
          <w:sz w:val="28"/>
          <w:szCs w:val="28"/>
        </w:rPr>
        <w:t>eat plays”</w:t>
      </w:r>
      <w:r w:rsidR="00D45F8B">
        <w:rPr>
          <w:rFonts w:asciiTheme="minorHAnsi" w:hAnsiTheme="minorHAnsi"/>
          <w:sz w:val="28"/>
          <w:szCs w:val="28"/>
        </w:rPr>
        <w:t xml:space="preserve">, every fast food restaurant and </w:t>
      </w:r>
      <w:r w:rsidR="008B513B">
        <w:rPr>
          <w:rFonts w:asciiTheme="minorHAnsi" w:hAnsiTheme="minorHAnsi"/>
          <w:sz w:val="28"/>
          <w:szCs w:val="28"/>
        </w:rPr>
        <w:t>car</w:t>
      </w:r>
      <w:r w:rsidR="00D45F8B">
        <w:rPr>
          <w:rFonts w:asciiTheme="minorHAnsi" w:hAnsiTheme="minorHAnsi"/>
          <w:sz w:val="28"/>
          <w:szCs w:val="28"/>
        </w:rPr>
        <w:t xml:space="preserve"> dealer offers a “g</w:t>
      </w:r>
      <w:r w:rsidR="008B513B">
        <w:rPr>
          <w:rFonts w:asciiTheme="minorHAnsi" w:hAnsiTheme="minorHAnsi"/>
          <w:sz w:val="28"/>
          <w:szCs w:val="28"/>
        </w:rPr>
        <w:t>r</w:t>
      </w:r>
      <w:r w:rsidR="00D45F8B">
        <w:rPr>
          <w:rFonts w:asciiTheme="minorHAnsi" w:hAnsiTheme="minorHAnsi"/>
          <w:sz w:val="28"/>
          <w:szCs w:val="28"/>
        </w:rPr>
        <w:t xml:space="preserve">eat deal”, </w:t>
      </w:r>
      <w:r w:rsidR="008B349C">
        <w:rPr>
          <w:rFonts w:asciiTheme="minorHAnsi" w:hAnsiTheme="minorHAnsi"/>
          <w:sz w:val="28"/>
          <w:szCs w:val="28"/>
        </w:rPr>
        <w:t>the internet is full of “g</w:t>
      </w:r>
      <w:r w:rsidR="001F1744">
        <w:rPr>
          <w:rFonts w:asciiTheme="minorHAnsi" w:hAnsiTheme="minorHAnsi"/>
          <w:sz w:val="28"/>
          <w:szCs w:val="28"/>
        </w:rPr>
        <w:t>r</w:t>
      </w:r>
      <w:r w:rsidR="008B349C">
        <w:rPr>
          <w:rFonts w:asciiTheme="minorHAnsi" w:hAnsiTheme="minorHAnsi"/>
          <w:sz w:val="28"/>
          <w:szCs w:val="28"/>
        </w:rPr>
        <w:t xml:space="preserve">eat ideas”, </w:t>
      </w:r>
      <w:r w:rsidR="00D45F8B">
        <w:rPr>
          <w:rFonts w:asciiTheme="minorHAnsi" w:hAnsiTheme="minorHAnsi"/>
          <w:sz w:val="28"/>
          <w:szCs w:val="28"/>
        </w:rPr>
        <w:t xml:space="preserve">and </w:t>
      </w:r>
      <w:r w:rsidR="008B513B">
        <w:rPr>
          <w:rFonts w:asciiTheme="minorHAnsi" w:hAnsiTheme="minorHAnsi"/>
          <w:sz w:val="28"/>
          <w:szCs w:val="28"/>
        </w:rPr>
        <w:t>you are hoping to hear a “</w:t>
      </w:r>
      <w:r w:rsidR="008B513B" w:rsidRPr="008B513B">
        <w:rPr>
          <w:rFonts w:asciiTheme="minorHAnsi" w:hAnsiTheme="minorHAnsi"/>
          <w:sz w:val="28"/>
          <w:szCs w:val="28"/>
        </w:rPr>
        <w:t>great</w:t>
      </w:r>
      <w:r w:rsidR="008B513B" w:rsidRPr="008B513B">
        <w:rPr>
          <w:rFonts w:asciiTheme="minorHAnsi" w:hAnsiTheme="minorHAnsi"/>
          <w:i/>
          <w:sz w:val="28"/>
          <w:szCs w:val="28"/>
        </w:rPr>
        <w:t xml:space="preserve"> </w:t>
      </w:r>
      <w:r w:rsidR="008B513B">
        <w:rPr>
          <w:rFonts w:asciiTheme="minorHAnsi" w:hAnsiTheme="minorHAnsi"/>
          <w:sz w:val="28"/>
          <w:szCs w:val="28"/>
        </w:rPr>
        <w:t>sermon”</w:t>
      </w:r>
      <w:bookmarkStart w:id="0" w:name="_GoBack"/>
      <w:bookmarkEnd w:id="0"/>
      <w:r w:rsidR="008B513B">
        <w:rPr>
          <w:rFonts w:asciiTheme="minorHAnsi" w:hAnsiTheme="minorHAnsi"/>
          <w:sz w:val="28"/>
          <w:szCs w:val="28"/>
        </w:rPr>
        <w:t xml:space="preserve"> for a change, and </w:t>
      </w:r>
      <w:r w:rsidR="00D45F8B">
        <w:rPr>
          <w:rFonts w:asciiTheme="minorHAnsi" w:hAnsiTheme="minorHAnsi"/>
          <w:sz w:val="28"/>
          <w:szCs w:val="28"/>
        </w:rPr>
        <w:t xml:space="preserve">eventually you begin to wonder if anyone has any idea what </w:t>
      </w:r>
      <w:r w:rsidR="00D45F8B">
        <w:rPr>
          <w:rFonts w:asciiTheme="minorHAnsi" w:hAnsiTheme="minorHAnsi"/>
          <w:i/>
          <w:sz w:val="28"/>
          <w:szCs w:val="28"/>
        </w:rPr>
        <w:t>great</w:t>
      </w:r>
      <w:r w:rsidR="008B349C">
        <w:rPr>
          <w:rFonts w:asciiTheme="minorHAnsi" w:hAnsiTheme="minorHAnsi"/>
          <w:sz w:val="28"/>
          <w:szCs w:val="28"/>
        </w:rPr>
        <w:t xml:space="preserve"> really is anymore!</w:t>
      </w:r>
      <w:r w:rsidR="00D45F8B">
        <w:rPr>
          <w:rFonts w:asciiTheme="minorHAnsi" w:hAnsiTheme="minorHAnsi"/>
          <w:sz w:val="28"/>
          <w:szCs w:val="28"/>
        </w:rPr>
        <w:t xml:space="preserve"> </w:t>
      </w:r>
    </w:p>
    <w:p w:rsidR="004A02E7" w:rsidRDefault="007E6F5A">
      <w:pPr>
        <w:rPr>
          <w:rFonts w:asciiTheme="minorHAnsi" w:hAnsiTheme="minorHAnsi"/>
          <w:sz w:val="28"/>
          <w:szCs w:val="28"/>
        </w:rPr>
      </w:pPr>
      <w:r>
        <w:rPr>
          <w:rFonts w:asciiTheme="minorHAnsi" w:hAnsiTheme="minorHAnsi"/>
          <w:sz w:val="28"/>
          <w:szCs w:val="28"/>
        </w:rPr>
        <w:tab/>
        <w:t>All of which brings us to these passages from Scripture in which the psalmist declares</w:t>
      </w:r>
      <w:r w:rsidR="001F1744">
        <w:rPr>
          <w:rFonts w:asciiTheme="minorHAnsi" w:hAnsiTheme="minorHAnsi"/>
          <w:sz w:val="28"/>
          <w:szCs w:val="28"/>
        </w:rPr>
        <w:t>,</w:t>
      </w:r>
      <w:r>
        <w:rPr>
          <w:rFonts w:asciiTheme="minorHAnsi" w:hAnsiTheme="minorHAnsi"/>
          <w:sz w:val="28"/>
          <w:szCs w:val="28"/>
        </w:rPr>
        <w:t xml:space="preserve"> “Great is the Lord and greatly to be praised” and in which Luke describes the crowd around Jesus as “astounded at the greatness of God” after his healing of the boy possessed. </w:t>
      </w:r>
      <w:r w:rsidR="002B7CA7">
        <w:rPr>
          <w:rFonts w:asciiTheme="minorHAnsi" w:hAnsiTheme="minorHAnsi"/>
          <w:sz w:val="28"/>
          <w:szCs w:val="28"/>
        </w:rPr>
        <w:t>Is this</w:t>
      </w:r>
      <w:r w:rsidR="00D5000A">
        <w:rPr>
          <w:rFonts w:asciiTheme="minorHAnsi" w:hAnsiTheme="minorHAnsi"/>
          <w:sz w:val="28"/>
          <w:szCs w:val="28"/>
        </w:rPr>
        <w:t xml:space="preserve"> </w:t>
      </w:r>
      <w:r w:rsidR="00D5000A" w:rsidRPr="00D5000A">
        <w:rPr>
          <w:rFonts w:asciiTheme="minorHAnsi" w:hAnsiTheme="minorHAnsi"/>
          <w:i/>
          <w:sz w:val="28"/>
          <w:szCs w:val="28"/>
        </w:rPr>
        <w:t>greatness</w:t>
      </w:r>
      <w:r w:rsidR="00D5000A">
        <w:rPr>
          <w:rFonts w:asciiTheme="minorHAnsi" w:hAnsiTheme="minorHAnsi"/>
          <w:sz w:val="28"/>
          <w:szCs w:val="28"/>
        </w:rPr>
        <w:t xml:space="preserve"> of God any different from all the other </w:t>
      </w:r>
      <w:r w:rsidR="00D5000A" w:rsidRPr="00D5000A">
        <w:rPr>
          <w:rFonts w:asciiTheme="minorHAnsi" w:hAnsiTheme="minorHAnsi"/>
          <w:i/>
          <w:sz w:val="28"/>
          <w:szCs w:val="28"/>
        </w:rPr>
        <w:t>great</w:t>
      </w:r>
      <w:r w:rsidR="00D5000A">
        <w:rPr>
          <w:rFonts w:asciiTheme="minorHAnsi" w:hAnsiTheme="minorHAnsi"/>
          <w:sz w:val="28"/>
          <w:szCs w:val="28"/>
        </w:rPr>
        <w:t xml:space="preserve"> things in our </w:t>
      </w:r>
      <w:r w:rsidR="00BD14E6" w:rsidRPr="00BD14E6">
        <w:rPr>
          <w:rFonts w:asciiTheme="minorHAnsi" w:hAnsiTheme="minorHAnsi"/>
          <w:i/>
          <w:sz w:val="28"/>
          <w:szCs w:val="28"/>
        </w:rPr>
        <w:t>great</w:t>
      </w:r>
      <w:r w:rsidR="00BD14E6">
        <w:rPr>
          <w:rFonts w:asciiTheme="minorHAnsi" w:hAnsiTheme="minorHAnsi"/>
          <w:sz w:val="28"/>
          <w:szCs w:val="28"/>
        </w:rPr>
        <w:t xml:space="preserve"> </w:t>
      </w:r>
      <w:r w:rsidR="00D5000A">
        <w:rPr>
          <w:rFonts w:asciiTheme="minorHAnsi" w:hAnsiTheme="minorHAnsi"/>
          <w:sz w:val="28"/>
          <w:szCs w:val="28"/>
        </w:rPr>
        <w:t xml:space="preserve">lives? </w:t>
      </w:r>
    </w:p>
    <w:p w:rsidR="002B7CA7" w:rsidRDefault="002B7CA7">
      <w:pPr>
        <w:rPr>
          <w:rFonts w:asciiTheme="minorHAnsi" w:hAnsiTheme="minorHAnsi"/>
          <w:sz w:val="28"/>
          <w:szCs w:val="28"/>
        </w:rPr>
      </w:pPr>
      <w:r>
        <w:rPr>
          <w:rFonts w:asciiTheme="minorHAnsi" w:hAnsiTheme="minorHAnsi"/>
          <w:sz w:val="28"/>
          <w:szCs w:val="28"/>
        </w:rPr>
        <w:lastRenderedPageBreak/>
        <w:tab/>
        <w:t xml:space="preserve">The </w:t>
      </w:r>
      <w:r w:rsidR="006C22E9">
        <w:rPr>
          <w:rFonts w:asciiTheme="minorHAnsi" w:hAnsiTheme="minorHAnsi"/>
          <w:sz w:val="28"/>
          <w:szCs w:val="28"/>
        </w:rPr>
        <w:t xml:space="preserve">Greek word </w:t>
      </w:r>
      <w:r>
        <w:rPr>
          <w:rFonts w:asciiTheme="minorHAnsi" w:hAnsiTheme="minorHAnsi"/>
          <w:sz w:val="28"/>
          <w:szCs w:val="28"/>
        </w:rPr>
        <w:t>we translate as “greatness” is chosen by Luke with some care</w:t>
      </w:r>
      <w:r w:rsidR="006C22E9">
        <w:rPr>
          <w:rFonts w:asciiTheme="minorHAnsi" w:hAnsiTheme="minorHAnsi"/>
          <w:sz w:val="28"/>
          <w:szCs w:val="28"/>
        </w:rPr>
        <w:t>, f</w:t>
      </w:r>
      <w:r>
        <w:rPr>
          <w:rFonts w:asciiTheme="minorHAnsi" w:hAnsiTheme="minorHAnsi"/>
          <w:sz w:val="28"/>
          <w:szCs w:val="28"/>
        </w:rPr>
        <w:t xml:space="preserve">or it is a word that is used only of God or the attributes of God. </w:t>
      </w:r>
      <w:r w:rsidR="006C22E9">
        <w:rPr>
          <w:rFonts w:asciiTheme="minorHAnsi" w:hAnsiTheme="minorHAnsi"/>
          <w:sz w:val="28"/>
          <w:szCs w:val="28"/>
        </w:rPr>
        <w:t xml:space="preserve">While in English we may lump a host of things together as </w:t>
      </w:r>
      <w:r w:rsidR="006C22E9" w:rsidRPr="006C22E9">
        <w:rPr>
          <w:rFonts w:asciiTheme="minorHAnsi" w:hAnsiTheme="minorHAnsi"/>
          <w:i/>
          <w:sz w:val="28"/>
          <w:szCs w:val="28"/>
        </w:rPr>
        <w:t>great</w:t>
      </w:r>
      <w:r w:rsidR="006C22E9">
        <w:rPr>
          <w:rFonts w:asciiTheme="minorHAnsi" w:hAnsiTheme="minorHAnsi"/>
          <w:sz w:val="28"/>
          <w:szCs w:val="28"/>
        </w:rPr>
        <w:t xml:space="preserve">, Luke chooses a word that is uniquely divine – God’s </w:t>
      </w:r>
      <w:r w:rsidR="006C22E9" w:rsidRPr="006C22E9">
        <w:rPr>
          <w:rFonts w:asciiTheme="minorHAnsi" w:hAnsiTheme="minorHAnsi"/>
          <w:i/>
          <w:sz w:val="28"/>
          <w:szCs w:val="28"/>
        </w:rPr>
        <w:t>great</w:t>
      </w:r>
      <w:r w:rsidR="006C22E9">
        <w:rPr>
          <w:rFonts w:asciiTheme="minorHAnsi" w:hAnsiTheme="minorHAnsi"/>
          <w:sz w:val="28"/>
          <w:szCs w:val="28"/>
        </w:rPr>
        <w:t xml:space="preserve"> is unlike the </w:t>
      </w:r>
      <w:r w:rsidR="006C22E9" w:rsidRPr="006C22E9">
        <w:rPr>
          <w:rFonts w:asciiTheme="minorHAnsi" w:hAnsiTheme="minorHAnsi"/>
          <w:i/>
          <w:sz w:val="28"/>
          <w:szCs w:val="28"/>
        </w:rPr>
        <w:t>great</w:t>
      </w:r>
      <w:r w:rsidR="006C22E9">
        <w:rPr>
          <w:rFonts w:asciiTheme="minorHAnsi" w:hAnsiTheme="minorHAnsi"/>
          <w:sz w:val="28"/>
          <w:szCs w:val="28"/>
        </w:rPr>
        <w:t xml:space="preserve"> of any other person, place or thing! </w:t>
      </w:r>
      <w:r w:rsidR="00BD14E6">
        <w:rPr>
          <w:rFonts w:asciiTheme="minorHAnsi" w:hAnsiTheme="minorHAnsi"/>
          <w:sz w:val="28"/>
          <w:szCs w:val="28"/>
        </w:rPr>
        <w:t xml:space="preserve">What that great looks like is </w:t>
      </w:r>
      <w:r w:rsidR="001F1744">
        <w:rPr>
          <w:rFonts w:asciiTheme="minorHAnsi" w:hAnsiTheme="minorHAnsi"/>
          <w:sz w:val="28"/>
          <w:szCs w:val="28"/>
        </w:rPr>
        <w:t xml:space="preserve">illustrated by </w:t>
      </w:r>
      <w:r w:rsidR="00BD14E6">
        <w:rPr>
          <w:rFonts w:asciiTheme="minorHAnsi" w:hAnsiTheme="minorHAnsi"/>
          <w:sz w:val="28"/>
          <w:szCs w:val="28"/>
        </w:rPr>
        <w:t xml:space="preserve">Luke’s </w:t>
      </w:r>
      <w:r w:rsidR="006C22E9">
        <w:rPr>
          <w:rFonts w:asciiTheme="minorHAnsi" w:hAnsiTheme="minorHAnsi"/>
          <w:sz w:val="28"/>
          <w:szCs w:val="28"/>
        </w:rPr>
        <w:t>account of th</w:t>
      </w:r>
      <w:r w:rsidR="001F1744">
        <w:rPr>
          <w:rFonts w:asciiTheme="minorHAnsi" w:hAnsiTheme="minorHAnsi"/>
          <w:sz w:val="28"/>
          <w:szCs w:val="28"/>
        </w:rPr>
        <w:t>os</w:t>
      </w:r>
      <w:r w:rsidR="006C22E9">
        <w:rPr>
          <w:rFonts w:asciiTheme="minorHAnsi" w:hAnsiTheme="minorHAnsi"/>
          <w:sz w:val="28"/>
          <w:szCs w:val="28"/>
        </w:rPr>
        <w:t>e events that sparked such wonder and awe of God.</w:t>
      </w:r>
    </w:p>
    <w:p w:rsidR="006C22E9" w:rsidRPr="006C22E9" w:rsidRDefault="006C22E9" w:rsidP="006C22E9">
      <w:pPr>
        <w:ind w:firstLine="720"/>
        <w:rPr>
          <w:rFonts w:asciiTheme="minorHAnsi" w:hAnsiTheme="minorHAnsi"/>
          <w:sz w:val="28"/>
        </w:rPr>
      </w:pPr>
      <w:r>
        <w:rPr>
          <w:rFonts w:asciiTheme="minorHAnsi" w:hAnsiTheme="minorHAnsi"/>
          <w:sz w:val="28"/>
          <w:szCs w:val="28"/>
        </w:rPr>
        <w:t>The first of those events is the Transfiguration</w:t>
      </w:r>
      <w:r w:rsidR="001F1744">
        <w:rPr>
          <w:rFonts w:asciiTheme="minorHAnsi" w:hAnsiTheme="minorHAnsi"/>
          <w:sz w:val="28"/>
          <w:szCs w:val="28"/>
        </w:rPr>
        <w:t xml:space="preserve"> – that awesome moment on the top of the mountain when Jesus’ appearance changes and he is seen in glowing radiance with Moses and Elijah</w:t>
      </w:r>
      <w:r>
        <w:rPr>
          <w:rFonts w:asciiTheme="minorHAnsi" w:hAnsiTheme="minorHAnsi"/>
          <w:sz w:val="28"/>
          <w:szCs w:val="28"/>
        </w:rPr>
        <w:t xml:space="preserve">. </w:t>
      </w:r>
      <w:r w:rsidR="00BD14E6">
        <w:rPr>
          <w:rFonts w:asciiTheme="minorHAnsi" w:hAnsiTheme="minorHAnsi"/>
          <w:sz w:val="28"/>
          <w:szCs w:val="28"/>
        </w:rPr>
        <w:t>There is no hint of such a divine event when Jesus</w:t>
      </w:r>
      <w:r w:rsidR="001F1744">
        <w:rPr>
          <w:rFonts w:asciiTheme="minorHAnsi" w:hAnsiTheme="minorHAnsi"/>
          <w:sz w:val="28"/>
          <w:szCs w:val="28"/>
        </w:rPr>
        <w:t xml:space="preserve"> takes</w:t>
      </w:r>
      <w:r w:rsidR="00BD14E6">
        <w:rPr>
          <w:rFonts w:asciiTheme="minorHAnsi" w:hAnsiTheme="minorHAnsi"/>
          <w:sz w:val="28"/>
          <w:szCs w:val="28"/>
        </w:rPr>
        <w:t xml:space="preserve"> </w:t>
      </w:r>
      <w:r w:rsidRPr="006C22E9">
        <w:rPr>
          <w:rFonts w:asciiTheme="minorHAnsi" w:hAnsiTheme="minorHAnsi"/>
          <w:sz w:val="28"/>
        </w:rPr>
        <w:t xml:space="preserve">James, Peter, and John </w:t>
      </w:r>
      <w:r w:rsidR="001F1744">
        <w:rPr>
          <w:rFonts w:asciiTheme="minorHAnsi" w:hAnsiTheme="minorHAnsi"/>
          <w:sz w:val="28"/>
        </w:rPr>
        <w:t>up</w:t>
      </w:r>
      <w:r w:rsidR="00BD14E6">
        <w:rPr>
          <w:rFonts w:asciiTheme="minorHAnsi" w:hAnsiTheme="minorHAnsi"/>
          <w:sz w:val="28"/>
        </w:rPr>
        <w:t xml:space="preserve"> the mountain to pray</w:t>
      </w:r>
      <w:r w:rsidRPr="006C22E9">
        <w:rPr>
          <w:rFonts w:asciiTheme="minorHAnsi" w:hAnsiTheme="minorHAnsi"/>
          <w:sz w:val="28"/>
        </w:rPr>
        <w:t xml:space="preserve">. </w:t>
      </w:r>
      <w:r w:rsidR="001F1744">
        <w:rPr>
          <w:rFonts w:asciiTheme="minorHAnsi" w:hAnsiTheme="minorHAnsi"/>
          <w:sz w:val="28"/>
        </w:rPr>
        <w:t>There have been hints of Jesus’ divine identity, but th</w:t>
      </w:r>
      <w:r w:rsidRPr="006C22E9">
        <w:rPr>
          <w:rFonts w:asciiTheme="minorHAnsi" w:hAnsiTheme="minorHAnsi"/>
          <w:sz w:val="28"/>
        </w:rPr>
        <w:t>e</w:t>
      </w:r>
      <w:r w:rsidR="00BD14E6">
        <w:rPr>
          <w:rFonts w:asciiTheme="minorHAnsi" w:hAnsiTheme="minorHAnsi"/>
          <w:sz w:val="28"/>
        </w:rPr>
        <w:t xml:space="preserve"> disciples </w:t>
      </w:r>
      <w:r w:rsidR="002F0AB4">
        <w:rPr>
          <w:rFonts w:asciiTheme="minorHAnsi" w:hAnsiTheme="minorHAnsi"/>
          <w:sz w:val="28"/>
        </w:rPr>
        <w:t>did not yet understand</w:t>
      </w:r>
      <w:r w:rsidR="00FC3BF5">
        <w:rPr>
          <w:rFonts w:asciiTheme="minorHAnsi" w:hAnsiTheme="minorHAnsi"/>
          <w:sz w:val="28"/>
        </w:rPr>
        <w:t xml:space="preserve"> who </w:t>
      </w:r>
      <w:r w:rsidRPr="006C22E9">
        <w:rPr>
          <w:rFonts w:asciiTheme="minorHAnsi" w:hAnsiTheme="minorHAnsi"/>
          <w:sz w:val="28"/>
        </w:rPr>
        <w:t xml:space="preserve">Jesus was </w:t>
      </w:r>
      <w:r w:rsidR="00FC3BF5">
        <w:rPr>
          <w:rFonts w:asciiTheme="minorHAnsi" w:hAnsiTheme="minorHAnsi"/>
          <w:sz w:val="28"/>
        </w:rPr>
        <w:t>even though</w:t>
      </w:r>
      <w:r w:rsidRPr="006C22E9">
        <w:rPr>
          <w:rFonts w:asciiTheme="minorHAnsi" w:hAnsiTheme="minorHAnsi"/>
          <w:sz w:val="28"/>
        </w:rPr>
        <w:t xml:space="preserve"> Peter had confessed him to be the Messiah of God</w:t>
      </w:r>
      <w:r w:rsidR="00FC3BF5">
        <w:rPr>
          <w:rFonts w:asciiTheme="minorHAnsi" w:hAnsiTheme="minorHAnsi"/>
          <w:sz w:val="28"/>
        </w:rPr>
        <w:t xml:space="preserve">. </w:t>
      </w:r>
      <w:r w:rsidR="002F0AB4">
        <w:rPr>
          <w:rFonts w:asciiTheme="minorHAnsi" w:hAnsiTheme="minorHAnsi"/>
          <w:sz w:val="28"/>
        </w:rPr>
        <w:t>They expected the Messiah to</w:t>
      </w:r>
      <w:r w:rsidRPr="006C22E9">
        <w:rPr>
          <w:rFonts w:asciiTheme="minorHAnsi" w:hAnsiTheme="minorHAnsi"/>
          <w:sz w:val="28"/>
        </w:rPr>
        <w:t xml:space="preserve"> be powerful, like one who casts out demons and </w:t>
      </w:r>
      <w:r w:rsidR="001F1744">
        <w:rPr>
          <w:rFonts w:asciiTheme="minorHAnsi" w:hAnsiTheme="minorHAnsi"/>
          <w:sz w:val="28"/>
        </w:rPr>
        <w:t xml:space="preserve">heals the sick and </w:t>
      </w:r>
      <w:r w:rsidRPr="006C22E9">
        <w:rPr>
          <w:rFonts w:asciiTheme="minorHAnsi" w:hAnsiTheme="minorHAnsi"/>
          <w:sz w:val="28"/>
        </w:rPr>
        <w:t xml:space="preserve">feeds a crowd with a handful of loaves and </w:t>
      </w:r>
      <w:r>
        <w:rPr>
          <w:rFonts w:asciiTheme="minorHAnsi" w:hAnsiTheme="minorHAnsi"/>
          <w:sz w:val="28"/>
        </w:rPr>
        <w:t>a couple of</w:t>
      </w:r>
      <w:r w:rsidRPr="006C22E9">
        <w:rPr>
          <w:rFonts w:asciiTheme="minorHAnsi" w:hAnsiTheme="minorHAnsi"/>
          <w:sz w:val="28"/>
        </w:rPr>
        <w:t xml:space="preserve"> fish. </w:t>
      </w:r>
      <w:r w:rsidR="002F0AB4">
        <w:rPr>
          <w:rFonts w:asciiTheme="minorHAnsi" w:hAnsiTheme="minorHAnsi"/>
          <w:sz w:val="28"/>
        </w:rPr>
        <w:t>They expected the M</w:t>
      </w:r>
      <w:r w:rsidRPr="006C22E9">
        <w:rPr>
          <w:rFonts w:asciiTheme="minorHAnsi" w:hAnsiTheme="minorHAnsi"/>
          <w:sz w:val="28"/>
        </w:rPr>
        <w:t xml:space="preserve">essiah </w:t>
      </w:r>
      <w:r w:rsidR="002F0AB4">
        <w:rPr>
          <w:rFonts w:asciiTheme="minorHAnsi" w:hAnsiTheme="minorHAnsi"/>
          <w:sz w:val="28"/>
        </w:rPr>
        <w:t>to</w:t>
      </w:r>
      <w:r w:rsidRPr="006C22E9">
        <w:rPr>
          <w:rFonts w:asciiTheme="minorHAnsi" w:hAnsiTheme="minorHAnsi"/>
          <w:sz w:val="28"/>
        </w:rPr>
        <w:t xml:space="preserve"> be wise, confounding the b</w:t>
      </w:r>
      <w:r w:rsidR="00FC3BF5">
        <w:rPr>
          <w:rFonts w:asciiTheme="minorHAnsi" w:hAnsiTheme="minorHAnsi"/>
          <w:sz w:val="28"/>
        </w:rPr>
        <w:t>rightest</w:t>
      </w:r>
      <w:r w:rsidR="001F1744">
        <w:rPr>
          <w:rFonts w:asciiTheme="minorHAnsi" w:hAnsiTheme="minorHAnsi"/>
          <w:sz w:val="28"/>
        </w:rPr>
        <w:t xml:space="preserve"> of the s</w:t>
      </w:r>
      <w:r w:rsidRPr="006C22E9">
        <w:rPr>
          <w:rFonts w:asciiTheme="minorHAnsi" w:hAnsiTheme="minorHAnsi"/>
          <w:sz w:val="28"/>
        </w:rPr>
        <w:t>cribes</w:t>
      </w:r>
      <w:r>
        <w:rPr>
          <w:rFonts w:asciiTheme="minorHAnsi" w:hAnsiTheme="minorHAnsi"/>
          <w:sz w:val="28"/>
        </w:rPr>
        <w:t xml:space="preserve"> and elders</w:t>
      </w:r>
      <w:r w:rsidRPr="006C22E9">
        <w:rPr>
          <w:rFonts w:asciiTheme="minorHAnsi" w:hAnsiTheme="minorHAnsi"/>
          <w:sz w:val="28"/>
        </w:rPr>
        <w:t>. Jesus was all of those things</w:t>
      </w:r>
      <w:r w:rsidR="00FC3BF5">
        <w:rPr>
          <w:rFonts w:asciiTheme="minorHAnsi" w:hAnsiTheme="minorHAnsi"/>
          <w:sz w:val="28"/>
        </w:rPr>
        <w:t xml:space="preserve">; </w:t>
      </w:r>
      <w:r w:rsidRPr="006C22E9">
        <w:rPr>
          <w:rFonts w:asciiTheme="minorHAnsi" w:hAnsiTheme="minorHAnsi"/>
          <w:sz w:val="28"/>
        </w:rPr>
        <w:t xml:space="preserve">they had seen </w:t>
      </w:r>
      <w:r w:rsidR="008B513B">
        <w:rPr>
          <w:rFonts w:asciiTheme="minorHAnsi" w:hAnsiTheme="minorHAnsi"/>
          <w:sz w:val="28"/>
        </w:rPr>
        <w:t xml:space="preserve">and heard </w:t>
      </w:r>
      <w:r w:rsidR="002F0AB4">
        <w:rPr>
          <w:rFonts w:asciiTheme="minorHAnsi" w:hAnsiTheme="minorHAnsi"/>
          <w:sz w:val="28"/>
        </w:rPr>
        <w:t xml:space="preserve">it </w:t>
      </w:r>
      <w:r w:rsidR="00FC3BF5">
        <w:rPr>
          <w:rFonts w:asciiTheme="minorHAnsi" w:hAnsiTheme="minorHAnsi"/>
          <w:sz w:val="28"/>
        </w:rPr>
        <w:t>for themselves</w:t>
      </w:r>
      <w:r w:rsidR="002F0AB4">
        <w:rPr>
          <w:rFonts w:asciiTheme="minorHAnsi" w:hAnsiTheme="minorHAnsi"/>
          <w:sz w:val="28"/>
        </w:rPr>
        <w:t>!</w:t>
      </w:r>
      <w:r w:rsidRPr="006C22E9">
        <w:rPr>
          <w:rFonts w:asciiTheme="minorHAnsi" w:hAnsiTheme="minorHAnsi"/>
          <w:sz w:val="28"/>
        </w:rPr>
        <w:t xml:space="preserve"> But </w:t>
      </w:r>
      <w:r w:rsidR="002F0AB4">
        <w:rPr>
          <w:rFonts w:asciiTheme="minorHAnsi" w:hAnsiTheme="minorHAnsi"/>
          <w:sz w:val="28"/>
        </w:rPr>
        <w:t>his words about</w:t>
      </w:r>
      <w:r>
        <w:rPr>
          <w:rFonts w:asciiTheme="minorHAnsi" w:hAnsiTheme="minorHAnsi"/>
          <w:sz w:val="28"/>
        </w:rPr>
        <w:t xml:space="preserve"> </w:t>
      </w:r>
      <w:r w:rsidR="002F0AB4">
        <w:rPr>
          <w:rFonts w:asciiTheme="minorHAnsi" w:hAnsiTheme="minorHAnsi"/>
          <w:sz w:val="28"/>
        </w:rPr>
        <w:t xml:space="preserve">the </w:t>
      </w:r>
      <w:r w:rsidR="001F1744">
        <w:rPr>
          <w:rFonts w:asciiTheme="minorHAnsi" w:hAnsiTheme="minorHAnsi"/>
          <w:sz w:val="28"/>
        </w:rPr>
        <w:t xml:space="preserve">rejection, </w:t>
      </w:r>
      <w:r w:rsidRPr="006C22E9">
        <w:rPr>
          <w:rFonts w:asciiTheme="minorHAnsi" w:hAnsiTheme="minorHAnsi"/>
          <w:sz w:val="28"/>
        </w:rPr>
        <w:t xml:space="preserve">suffering and death </w:t>
      </w:r>
      <w:r w:rsidR="002F0AB4">
        <w:rPr>
          <w:rFonts w:asciiTheme="minorHAnsi" w:hAnsiTheme="minorHAnsi"/>
          <w:sz w:val="28"/>
        </w:rPr>
        <w:t xml:space="preserve">to come </w:t>
      </w:r>
      <w:r w:rsidR="00745188">
        <w:rPr>
          <w:rFonts w:asciiTheme="minorHAnsi" w:hAnsiTheme="minorHAnsi"/>
          <w:sz w:val="28"/>
        </w:rPr>
        <w:t>made no sense to them and</w:t>
      </w:r>
      <w:r w:rsidRPr="006C22E9">
        <w:rPr>
          <w:rFonts w:asciiTheme="minorHAnsi" w:hAnsiTheme="minorHAnsi"/>
          <w:sz w:val="28"/>
        </w:rPr>
        <w:t xml:space="preserve"> raised questions about wh</w:t>
      </w:r>
      <w:r w:rsidR="00EB22A2">
        <w:rPr>
          <w:rFonts w:asciiTheme="minorHAnsi" w:hAnsiTheme="minorHAnsi"/>
          <w:sz w:val="28"/>
        </w:rPr>
        <w:t>ether Jesus could really be the Messiah – or not</w:t>
      </w:r>
      <w:r w:rsidR="001F1744">
        <w:rPr>
          <w:rFonts w:asciiTheme="minorHAnsi" w:hAnsiTheme="minorHAnsi"/>
          <w:sz w:val="28"/>
        </w:rPr>
        <w:t>. Who was he really</w:t>
      </w:r>
      <w:r w:rsidR="00EB22A2">
        <w:rPr>
          <w:rFonts w:asciiTheme="minorHAnsi" w:hAnsiTheme="minorHAnsi"/>
          <w:sz w:val="28"/>
        </w:rPr>
        <w:t xml:space="preserve"> – and </w:t>
      </w:r>
      <w:r w:rsidR="002F0AB4">
        <w:rPr>
          <w:rFonts w:asciiTheme="minorHAnsi" w:hAnsiTheme="minorHAnsi"/>
          <w:sz w:val="28"/>
        </w:rPr>
        <w:t xml:space="preserve">what </w:t>
      </w:r>
      <w:r w:rsidR="001F1744">
        <w:rPr>
          <w:rFonts w:asciiTheme="minorHAnsi" w:hAnsiTheme="minorHAnsi"/>
          <w:sz w:val="28"/>
        </w:rPr>
        <w:t xml:space="preserve">did </w:t>
      </w:r>
      <w:r w:rsidR="002F0AB4">
        <w:rPr>
          <w:rFonts w:asciiTheme="minorHAnsi" w:hAnsiTheme="minorHAnsi"/>
          <w:sz w:val="28"/>
        </w:rPr>
        <w:t>he want from</w:t>
      </w:r>
      <w:r w:rsidR="001F1744">
        <w:rPr>
          <w:rFonts w:asciiTheme="minorHAnsi" w:hAnsiTheme="minorHAnsi"/>
          <w:sz w:val="28"/>
        </w:rPr>
        <w:t xml:space="preserve"> them?</w:t>
      </w:r>
      <w:r w:rsidRPr="006C22E9">
        <w:rPr>
          <w:rFonts w:asciiTheme="minorHAnsi" w:hAnsiTheme="minorHAnsi"/>
          <w:sz w:val="28"/>
        </w:rPr>
        <w:t xml:space="preserve"> </w:t>
      </w:r>
    </w:p>
    <w:p w:rsidR="006C22E9" w:rsidRPr="006C22E9" w:rsidRDefault="006C22E9" w:rsidP="006C22E9">
      <w:pPr>
        <w:ind w:firstLine="720"/>
        <w:rPr>
          <w:rFonts w:asciiTheme="minorHAnsi" w:hAnsiTheme="minorHAnsi"/>
          <w:sz w:val="28"/>
        </w:rPr>
      </w:pPr>
      <w:r w:rsidRPr="006C22E9">
        <w:rPr>
          <w:rFonts w:asciiTheme="minorHAnsi" w:hAnsiTheme="minorHAnsi"/>
          <w:sz w:val="28"/>
        </w:rPr>
        <w:t xml:space="preserve">Perhaps </w:t>
      </w:r>
      <w:r w:rsidR="00FC3BF5">
        <w:rPr>
          <w:rFonts w:asciiTheme="minorHAnsi" w:hAnsiTheme="minorHAnsi"/>
          <w:sz w:val="28"/>
        </w:rPr>
        <w:t xml:space="preserve">the </w:t>
      </w:r>
      <w:r w:rsidR="00332CD8">
        <w:rPr>
          <w:rFonts w:asciiTheme="minorHAnsi" w:hAnsiTheme="minorHAnsi"/>
          <w:sz w:val="28"/>
        </w:rPr>
        <w:t xml:space="preserve">questions with which the </w:t>
      </w:r>
      <w:r w:rsidR="00FC3BF5">
        <w:rPr>
          <w:rFonts w:asciiTheme="minorHAnsi" w:hAnsiTheme="minorHAnsi"/>
          <w:sz w:val="28"/>
        </w:rPr>
        <w:t>disciples</w:t>
      </w:r>
      <w:r w:rsidRPr="006C22E9">
        <w:rPr>
          <w:rFonts w:asciiTheme="minorHAnsi" w:hAnsiTheme="minorHAnsi"/>
          <w:sz w:val="28"/>
        </w:rPr>
        <w:t xml:space="preserve"> </w:t>
      </w:r>
      <w:r w:rsidR="00332CD8">
        <w:rPr>
          <w:rFonts w:asciiTheme="minorHAnsi" w:hAnsiTheme="minorHAnsi"/>
          <w:sz w:val="28"/>
        </w:rPr>
        <w:t xml:space="preserve">wrestled </w:t>
      </w:r>
      <w:r w:rsidRPr="006C22E9">
        <w:rPr>
          <w:rFonts w:asciiTheme="minorHAnsi" w:hAnsiTheme="minorHAnsi"/>
          <w:sz w:val="28"/>
        </w:rPr>
        <w:t xml:space="preserve">are not unlike </w:t>
      </w:r>
      <w:r w:rsidR="00332CD8">
        <w:rPr>
          <w:rFonts w:asciiTheme="minorHAnsi" w:hAnsiTheme="minorHAnsi"/>
          <w:sz w:val="28"/>
        </w:rPr>
        <w:t xml:space="preserve">those with which we wrestle: Who is this Jesus and what does he want from us? </w:t>
      </w:r>
      <w:r w:rsidRPr="006C22E9">
        <w:rPr>
          <w:rFonts w:asciiTheme="minorHAnsi" w:hAnsiTheme="minorHAnsi"/>
          <w:sz w:val="28"/>
        </w:rPr>
        <w:t xml:space="preserve">Disciples are not those who never </w:t>
      </w:r>
      <w:r w:rsidR="00745188">
        <w:rPr>
          <w:rFonts w:asciiTheme="minorHAnsi" w:hAnsiTheme="minorHAnsi"/>
          <w:sz w:val="28"/>
        </w:rPr>
        <w:t xml:space="preserve">raise such </w:t>
      </w:r>
      <w:r w:rsidRPr="006C22E9">
        <w:rPr>
          <w:rFonts w:asciiTheme="minorHAnsi" w:hAnsiTheme="minorHAnsi"/>
          <w:sz w:val="28"/>
        </w:rPr>
        <w:t>doubt</w:t>
      </w:r>
      <w:r w:rsidR="00745188">
        <w:rPr>
          <w:rFonts w:asciiTheme="minorHAnsi" w:hAnsiTheme="minorHAnsi"/>
          <w:sz w:val="28"/>
        </w:rPr>
        <w:t>s</w:t>
      </w:r>
      <w:r w:rsidRPr="006C22E9">
        <w:rPr>
          <w:rFonts w:asciiTheme="minorHAnsi" w:hAnsiTheme="minorHAnsi"/>
          <w:sz w:val="28"/>
        </w:rPr>
        <w:t xml:space="preserve"> or question</w:t>
      </w:r>
      <w:r w:rsidR="00745188">
        <w:rPr>
          <w:rFonts w:asciiTheme="minorHAnsi" w:hAnsiTheme="minorHAnsi"/>
          <w:sz w:val="28"/>
        </w:rPr>
        <w:t>s</w:t>
      </w:r>
      <w:r w:rsidRPr="006C22E9">
        <w:rPr>
          <w:rFonts w:asciiTheme="minorHAnsi" w:hAnsiTheme="minorHAnsi"/>
          <w:sz w:val="28"/>
        </w:rPr>
        <w:t xml:space="preserve">, but those who trust in Jesus </w:t>
      </w:r>
      <w:r w:rsidR="00332CD8">
        <w:rPr>
          <w:rFonts w:asciiTheme="minorHAnsi" w:hAnsiTheme="minorHAnsi"/>
          <w:sz w:val="28"/>
        </w:rPr>
        <w:t xml:space="preserve">enough to </w:t>
      </w:r>
      <w:r w:rsidR="00745188">
        <w:rPr>
          <w:rFonts w:asciiTheme="minorHAnsi" w:hAnsiTheme="minorHAnsi"/>
          <w:sz w:val="28"/>
        </w:rPr>
        <w:t xml:space="preserve">dare to follow him </w:t>
      </w:r>
      <w:r w:rsidRPr="006C22E9">
        <w:rPr>
          <w:rFonts w:asciiTheme="minorHAnsi" w:hAnsiTheme="minorHAnsi"/>
          <w:sz w:val="28"/>
        </w:rPr>
        <w:t xml:space="preserve">in the midst of the doubts and questions that </w:t>
      </w:r>
      <w:r w:rsidR="00745188">
        <w:rPr>
          <w:rFonts w:asciiTheme="minorHAnsi" w:hAnsiTheme="minorHAnsi"/>
          <w:sz w:val="28"/>
        </w:rPr>
        <w:t>arise along the way</w:t>
      </w:r>
      <w:r w:rsidRPr="006C22E9">
        <w:rPr>
          <w:rFonts w:asciiTheme="minorHAnsi" w:hAnsiTheme="minorHAnsi"/>
          <w:sz w:val="28"/>
        </w:rPr>
        <w:t xml:space="preserve">. </w:t>
      </w:r>
      <w:r w:rsidR="00745188">
        <w:rPr>
          <w:rFonts w:asciiTheme="minorHAnsi" w:hAnsiTheme="minorHAnsi"/>
          <w:sz w:val="28"/>
        </w:rPr>
        <w:t>Each week w</w:t>
      </w:r>
      <w:r w:rsidRPr="006C22E9">
        <w:rPr>
          <w:rFonts w:asciiTheme="minorHAnsi" w:hAnsiTheme="minorHAnsi"/>
          <w:sz w:val="28"/>
        </w:rPr>
        <w:t>e gather</w:t>
      </w:r>
      <w:r w:rsidR="00745188">
        <w:rPr>
          <w:rFonts w:asciiTheme="minorHAnsi" w:hAnsiTheme="minorHAnsi"/>
          <w:sz w:val="28"/>
        </w:rPr>
        <w:t xml:space="preserve"> </w:t>
      </w:r>
      <w:r w:rsidR="00332CD8">
        <w:rPr>
          <w:rFonts w:asciiTheme="minorHAnsi" w:hAnsiTheme="minorHAnsi"/>
          <w:sz w:val="28"/>
        </w:rPr>
        <w:t xml:space="preserve">here </w:t>
      </w:r>
      <w:r w:rsidRPr="006C22E9">
        <w:rPr>
          <w:rFonts w:asciiTheme="minorHAnsi" w:hAnsiTheme="minorHAnsi"/>
          <w:sz w:val="28"/>
        </w:rPr>
        <w:t>to worship God and to wrestle together with the questions that arise in seeking to be faithful disciples of the One we believe to be the Messiah of God</w:t>
      </w:r>
      <w:r w:rsidR="00745188">
        <w:rPr>
          <w:rFonts w:asciiTheme="minorHAnsi" w:hAnsiTheme="minorHAnsi"/>
          <w:sz w:val="28"/>
        </w:rPr>
        <w:t xml:space="preserve"> – the one who does great things but who also suffered </w:t>
      </w:r>
      <w:r w:rsidR="00332CD8">
        <w:rPr>
          <w:rFonts w:asciiTheme="minorHAnsi" w:hAnsiTheme="minorHAnsi"/>
          <w:sz w:val="28"/>
        </w:rPr>
        <w:t xml:space="preserve">greatly </w:t>
      </w:r>
      <w:r w:rsidR="00745188">
        <w:rPr>
          <w:rFonts w:asciiTheme="minorHAnsi" w:hAnsiTheme="minorHAnsi"/>
          <w:sz w:val="28"/>
        </w:rPr>
        <w:t>and died for us</w:t>
      </w:r>
      <w:r w:rsidRPr="006C22E9">
        <w:rPr>
          <w:rFonts w:asciiTheme="minorHAnsi" w:hAnsiTheme="minorHAnsi"/>
          <w:sz w:val="28"/>
        </w:rPr>
        <w:t>.</w:t>
      </w:r>
    </w:p>
    <w:p w:rsidR="006C22E9" w:rsidRDefault="00C221A4" w:rsidP="006C22E9">
      <w:pPr>
        <w:ind w:firstLine="720"/>
        <w:rPr>
          <w:rFonts w:asciiTheme="minorHAnsi" w:hAnsiTheme="minorHAnsi"/>
          <w:sz w:val="28"/>
        </w:rPr>
      </w:pPr>
      <w:r>
        <w:rPr>
          <w:rFonts w:asciiTheme="minorHAnsi" w:hAnsiTheme="minorHAnsi"/>
          <w:sz w:val="28"/>
        </w:rPr>
        <w:t xml:space="preserve">The </w:t>
      </w:r>
      <w:r w:rsidR="00332CD8">
        <w:rPr>
          <w:rFonts w:asciiTheme="minorHAnsi" w:hAnsiTheme="minorHAnsi"/>
          <w:sz w:val="28"/>
        </w:rPr>
        <w:t xml:space="preserve">Transfiguration is Luke’s answer to those questions with which the disciples and we wrestle. The </w:t>
      </w:r>
      <w:r w:rsidR="006C22E9" w:rsidRPr="006C22E9">
        <w:rPr>
          <w:rFonts w:asciiTheme="minorHAnsi" w:hAnsiTheme="minorHAnsi"/>
          <w:sz w:val="28"/>
        </w:rPr>
        <w:t>disciples</w:t>
      </w:r>
      <w:r>
        <w:rPr>
          <w:rFonts w:asciiTheme="minorHAnsi" w:hAnsiTheme="minorHAnsi"/>
          <w:sz w:val="28"/>
        </w:rPr>
        <w:t>’</w:t>
      </w:r>
      <w:r w:rsidR="006C22E9" w:rsidRPr="006C22E9">
        <w:rPr>
          <w:rFonts w:asciiTheme="minorHAnsi" w:hAnsiTheme="minorHAnsi"/>
          <w:sz w:val="28"/>
        </w:rPr>
        <w:t xml:space="preserve"> doub</w:t>
      </w:r>
      <w:r>
        <w:rPr>
          <w:rFonts w:asciiTheme="minorHAnsi" w:hAnsiTheme="minorHAnsi"/>
          <w:sz w:val="28"/>
        </w:rPr>
        <w:t xml:space="preserve">ts about Jesus’ identity </w:t>
      </w:r>
      <w:r w:rsidR="00FC3BF5">
        <w:rPr>
          <w:rFonts w:asciiTheme="minorHAnsi" w:hAnsiTheme="minorHAnsi"/>
          <w:sz w:val="28"/>
        </w:rPr>
        <w:t>on their way up the mountain</w:t>
      </w:r>
      <w:r>
        <w:rPr>
          <w:rFonts w:asciiTheme="minorHAnsi" w:hAnsiTheme="minorHAnsi"/>
          <w:sz w:val="28"/>
        </w:rPr>
        <w:t xml:space="preserve"> </w:t>
      </w:r>
      <w:r w:rsidR="006C22E9" w:rsidRPr="006C22E9">
        <w:rPr>
          <w:rFonts w:asciiTheme="minorHAnsi" w:hAnsiTheme="minorHAnsi"/>
          <w:sz w:val="28"/>
        </w:rPr>
        <w:t>were dispe</w:t>
      </w:r>
      <w:r w:rsidR="00FC3BF5">
        <w:rPr>
          <w:rFonts w:asciiTheme="minorHAnsi" w:hAnsiTheme="minorHAnsi"/>
          <w:sz w:val="28"/>
        </w:rPr>
        <w:t>lled by their experience on the</w:t>
      </w:r>
      <w:r w:rsidR="006C22E9" w:rsidRPr="006C22E9">
        <w:rPr>
          <w:rFonts w:asciiTheme="minorHAnsi" w:hAnsiTheme="minorHAnsi"/>
          <w:sz w:val="28"/>
        </w:rPr>
        <w:t xml:space="preserve"> </w:t>
      </w:r>
      <w:r w:rsidR="00C509D3">
        <w:rPr>
          <w:rFonts w:asciiTheme="minorHAnsi" w:hAnsiTheme="minorHAnsi"/>
          <w:sz w:val="28"/>
        </w:rPr>
        <w:t>top o</w:t>
      </w:r>
      <w:r w:rsidR="00332CD8">
        <w:rPr>
          <w:rFonts w:asciiTheme="minorHAnsi" w:hAnsiTheme="minorHAnsi"/>
          <w:sz w:val="28"/>
        </w:rPr>
        <w:t xml:space="preserve">f the </w:t>
      </w:r>
      <w:r w:rsidR="006C22E9" w:rsidRPr="006C22E9">
        <w:rPr>
          <w:rFonts w:asciiTheme="minorHAnsi" w:hAnsiTheme="minorHAnsi"/>
          <w:sz w:val="28"/>
        </w:rPr>
        <w:t xml:space="preserve">mountain. </w:t>
      </w:r>
      <w:r w:rsidR="00745188">
        <w:rPr>
          <w:rFonts w:asciiTheme="minorHAnsi" w:hAnsiTheme="minorHAnsi"/>
          <w:sz w:val="28"/>
        </w:rPr>
        <w:t>Luke tells</w:t>
      </w:r>
      <w:r w:rsidR="006C22E9" w:rsidRPr="006C22E9">
        <w:rPr>
          <w:rFonts w:asciiTheme="minorHAnsi" w:hAnsiTheme="minorHAnsi"/>
          <w:sz w:val="28"/>
        </w:rPr>
        <w:t xml:space="preserve"> us what happened there, so that we might believe what th</w:t>
      </w:r>
      <w:r w:rsidR="00745188">
        <w:rPr>
          <w:rFonts w:asciiTheme="minorHAnsi" w:hAnsiTheme="minorHAnsi"/>
          <w:sz w:val="28"/>
        </w:rPr>
        <w:t>ose disciples</w:t>
      </w:r>
      <w:r w:rsidR="006C22E9" w:rsidRPr="006C22E9">
        <w:rPr>
          <w:rFonts w:asciiTheme="minorHAnsi" w:hAnsiTheme="minorHAnsi"/>
          <w:sz w:val="28"/>
        </w:rPr>
        <w:t xml:space="preserve"> came to believe – that Jesus was God’s Son, God’s chosen one</w:t>
      </w:r>
      <w:r w:rsidR="004C6F40">
        <w:rPr>
          <w:rFonts w:asciiTheme="minorHAnsi" w:hAnsiTheme="minorHAnsi"/>
          <w:sz w:val="28"/>
        </w:rPr>
        <w:t>, the Messiah</w:t>
      </w:r>
      <w:r w:rsidR="006C22E9" w:rsidRPr="006C22E9">
        <w:rPr>
          <w:rFonts w:asciiTheme="minorHAnsi" w:hAnsiTheme="minorHAnsi"/>
          <w:sz w:val="28"/>
        </w:rPr>
        <w:t xml:space="preserve">. </w:t>
      </w:r>
      <w:r w:rsidR="004C6F40">
        <w:rPr>
          <w:rFonts w:asciiTheme="minorHAnsi" w:hAnsiTheme="minorHAnsi"/>
          <w:sz w:val="28"/>
        </w:rPr>
        <w:t>W</w:t>
      </w:r>
      <w:r w:rsidR="00FC3BF5">
        <w:rPr>
          <w:rFonts w:asciiTheme="minorHAnsi" w:hAnsiTheme="minorHAnsi"/>
          <w:sz w:val="28"/>
        </w:rPr>
        <w:t xml:space="preserve">hat he tells us is this: </w:t>
      </w:r>
      <w:r w:rsidR="006C22E9" w:rsidRPr="006C22E9">
        <w:rPr>
          <w:rFonts w:asciiTheme="minorHAnsi" w:hAnsiTheme="minorHAnsi"/>
          <w:sz w:val="28"/>
        </w:rPr>
        <w:t xml:space="preserve">on that mountaintop </w:t>
      </w:r>
      <w:r w:rsidR="00332CD8">
        <w:rPr>
          <w:rFonts w:asciiTheme="minorHAnsi" w:hAnsiTheme="minorHAnsi"/>
          <w:sz w:val="28"/>
        </w:rPr>
        <w:t>they</w:t>
      </w:r>
      <w:r w:rsidR="006C22E9" w:rsidRPr="006C22E9">
        <w:rPr>
          <w:rFonts w:asciiTheme="minorHAnsi" w:hAnsiTheme="minorHAnsi"/>
          <w:sz w:val="28"/>
        </w:rPr>
        <w:t xml:space="preserve"> saw Jesus change before their eyes – transfigured, shining, radiant</w:t>
      </w:r>
      <w:r w:rsidR="004C6F40">
        <w:rPr>
          <w:rFonts w:asciiTheme="minorHAnsi" w:hAnsiTheme="minorHAnsi"/>
          <w:sz w:val="28"/>
        </w:rPr>
        <w:t>,</w:t>
      </w:r>
      <w:r w:rsidR="006C22E9" w:rsidRPr="006C22E9">
        <w:rPr>
          <w:rFonts w:asciiTheme="minorHAnsi" w:hAnsiTheme="minorHAnsi"/>
          <w:sz w:val="28"/>
        </w:rPr>
        <w:t xml:space="preserve"> and standing in the presence of two long dead titans of the faith – Moses and </w:t>
      </w:r>
      <w:r w:rsidR="006C22E9" w:rsidRPr="006C22E9">
        <w:rPr>
          <w:rFonts w:asciiTheme="minorHAnsi" w:hAnsiTheme="minorHAnsi"/>
          <w:sz w:val="28"/>
        </w:rPr>
        <w:lastRenderedPageBreak/>
        <w:t xml:space="preserve">Elijah. </w:t>
      </w:r>
      <w:r w:rsidR="00FC3BF5">
        <w:rPr>
          <w:rFonts w:asciiTheme="minorHAnsi" w:hAnsiTheme="minorHAnsi"/>
          <w:sz w:val="28"/>
        </w:rPr>
        <w:t xml:space="preserve">They saw </w:t>
      </w:r>
      <w:r w:rsidR="006C22E9" w:rsidRPr="006C22E9">
        <w:rPr>
          <w:rFonts w:asciiTheme="minorHAnsi" w:hAnsiTheme="minorHAnsi"/>
          <w:sz w:val="28"/>
        </w:rPr>
        <w:t>Moses the bearer of the law and Elijah the giant among prophets st</w:t>
      </w:r>
      <w:r w:rsidR="00FC3BF5">
        <w:rPr>
          <w:rFonts w:asciiTheme="minorHAnsi" w:hAnsiTheme="minorHAnsi"/>
          <w:sz w:val="28"/>
        </w:rPr>
        <w:t>anding</w:t>
      </w:r>
      <w:r w:rsidR="006C22E9" w:rsidRPr="006C22E9">
        <w:rPr>
          <w:rFonts w:asciiTheme="minorHAnsi" w:hAnsiTheme="minorHAnsi"/>
          <w:sz w:val="28"/>
        </w:rPr>
        <w:t xml:space="preserve"> with Jesus in all God’s glory and confirm</w:t>
      </w:r>
      <w:r w:rsidR="00FC3BF5">
        <w:rPr>
          <w:rFonts w:asciiTheme="minorHAnsi" w:hAnsiTheme="minorHAnsi"/>
          <w:sz w:val="28"/>
        </w:rPr>
        <w:t>ing</w:t>
      </w:r>
      <w:r w:rsidR="006C22E9" w:rsidRPr="006C22E9">
        <w:rPr>
          <w:rFonts w:asciiTheme="minorHAnsi" w:hAnsiTheme="minorHAnsi"/>
          <w:sz w:val="28"/>
        </w:rPr>
        <w:t xml:space="preserve"> the path of suffering, death and deliverance</w:t>
      </w:r>
      <w:r w:rsidR="004C6F40">
        <w:rPr>
          <w:rFonts w:asciiTheme="minorHAnsi" w:hAnsiTheme="minorHAnsi"/>
          <w:sz w:val="28"/>
        </w:rPr>
        <w:t xml:space="preserve"> of which he had spoken. They </w:t>
      </w:r>
      <w:r w:rsidR="002F0AB4">
        <w:rPr>
          <w:rFonts w:asciiTheme="minorHAnsi" w:hAnsiTheme="minorHAnsi"/>
          <w:sz w:val="28"/>
        </w:rPr>
        <w:t xml:space="preserve">saw a cloud descend upon them like the cloud that descended upon Moses when God came to him on Mt. Sinai, and they </w:t>
      </w:r>
      <w:r w:rsidR="004C6F40">
        <w:rPr>
          <w:rFonts w:asciiTheme="minorHAnsi" w:hAnsiTheme="minorHAnsi"/>
          <w:sz w:val="28"/>
        </w:rPr>
        <w:t>heard</w:t>
      </w:r>
      <w:r w:rsidR="006C22E9" w:rsidRPr="006C22E9">
        <w:rPr>
          <w:rFonts w:asciiTheme="minorHAnsi" w:hAnsiTheme="minorHAnsi"/>
          <w:sz w:val="28"/>
        </w:rPr>
        <w:t xml:space="preserve"> the voice of God sp</w:t>
      </w:r>
      <w:r w:rsidR="004C6F40">
        <w:rPr>
          <w:rFonts w:asciiTheme="minorHAnsi" w:hAnsiTheme="minorHAnsi"/>
          <w:sz w:val="28"/>
        </w:rPr>
        <w:t>eak</w:t>
      </w:r>
      <w:r w:rsidR="006C22E9" w:rsidRPr="006C22E9">
        <w:rPr>
          <w:rFonts w:asciiTheme="minorHAnsi" w:hAnsiTheme="minorHAnsi"/>
          <w:sz w:val="28"/>
        </w:rPr>
        <w:t xml:space="preserve"> from the cloud</w:t>
      </w:r>
      <w:r w:rsidR="004C6F40">
        <w:rPr>
          <w:rFonts w:asciiTheme="minorHAnsi" w:hAnsiTheme="minorHAnsi"/>
          <w:sz w:val="28"/>
        </w:rPr>
        <w:t>, saying</w:t>
      </w:r>
      <w:r w:rsidR="006C22E9" w:rsidRPr="006C22E9">
        <w:rPr>
          <w:rFonts w:asciiTheme="minorHAnsi" w:hAnsiTheme="minorHAnsi"/>
          <w:sz w:val="28"/>
        </w:rPr>
        <w:t xml:space="preserve">: </w:t>
      </w:r>
      <w:r w:rsidR="004C6F40">
        <w:rPr>
          <w:rFonts w:asciiTheme="minorHAnsi" w:hAnsiTheme="minorHAnsi"/>
          <w:sz w:val="28"/>
        </w:rPr>
        <w:t>“</w:t>
      </w:r>
      <w:r w:rsidR="006C22E9" w:rsidRPr="006C22E9">
        <w:rPr>
          <w:rFonts w:asciiTheme="minorHAnsi" w:hAnsiTheme="minorHAnsi"/>
          <w:sz w:val="28"/>
        </w:rPr>
        <w:t>This is my Son, my chosen; listen to him!”</w:t>
      </w:r>
      <w:r w:rsidR="004C6F40">
        <w:rPr>
          <w:rFonts w:asciiTheme="minorHAnsi" w:hAnsiTheme="minorHAnsi"/>
          <w:sz w:val="28"/>
        </w:rPr>
        <w:t xml:space="preserve"> </w:t>
      </w:r>
    </w:p>
    <w:p w:rsidR="003512C8" w:rsidRDefault="003512C8" w:rsidP="006C22E9">
      <w:pPr>
        <w:ind w:firstLine="720"/>
        <w:rPr>
          <w:rFonts w:asciiTheme="minorHAnsi" w:hAnsiTheme="minorHAnsi"/>
          <w:sz w:val="28"/>
          <w:szCs w:val="28"/>
        </w:rPr>
      </w:pPr>
      <w:r>
        <w:rPr>
          <w:rFonts w:asciiTheme="minorHAnsi" w:hAnsiTheme="minorHAnsi"/>
          <w:sz w:val="28"/>
        </w:rPr>
        <w:t xml:space="preserve">If the questions on their minds had been, “Who is this and what does he want of us?” the divine answer on the mountaintop was, “This is the son of God, the Chosen One. Listen to him!” As the Son of God he bears the authority of God in what he does and in what he says, and our response as disciples is to listen. </w:t>
      </w:r>
      <w:r w:rsidRPr="003512C8">
        <w:rPr>
          <w:rFonts w:asciiTheme="minorHAnsi" w:hAnsiTheme="minorHAnsi"/>
          <w:sz w:val="28"/>
          <w:szCs w:val="28"/>
        </w:rPr>
        <w:t xml:space="preserve">One writer has </w:t>
      </w:r>
      <w:r>
        <w:rPr>
          <w:rFonts w:asciiTheme="minorHAnsi" w:hAnsiTheme="minorHAnsi"/>
          <w:sz w:val="28"/>
          <w:szCs w:val="28"/>
        </w:rPr>
        <w:t xml:space="preserve">even </w:t>
      </w:r>
      <w:r w:rsidRPr="003512C8">
        <w:rPr>
          <w:rFonts w:asciiTheme="minorHAnsi" w:hAnsiTheme="minorHAnsi"/>
          <w:sz w:val="28"/>
          <w:szCs w:val="28"/>
        </w:rPr>
        <w:t>suggested that if God had only nine words to say to us they might be</w:t>
      </w:r>
      <w:r>
        <w:rPr>
          <w:rFonts w:asciiTheme="minorHAnsi" w:hAnsiTheme="minorHAnsi"/>
          <w:sz w:val="28"/>
          <w:szCs w:val="28"/>
        </w:rPr>
        <w:t xml:space="preserve"> those spoken on the mountaintop</w:t>
      </w:r>
      <w:r w:rsidRPr="003512C8">
        <w:rPr>
          <w:rFonts w:asciiTheme="minorHAnsi" w:hAnsiTheme="minorHAnsi"/>
          <w:sz w:val="28"/>
          <w:szCs w:val="28"/>
        </w:rPr>
        <w:t xml:space="preserve">: </w:t>
      </w:r>
      <w:r w:rsidRPr="003512C8">
        <w:rPr>
          <w:rFonts w:asciiTheme="minorHAnsi" w:hAnsiTheme="minorHAnsi"/>
          <w:i/>
          <w:sz w:val="28"/>
          <w:szCs w:val="28"/>
        </w:rPr>
        <w:t>This is my Son, the Chosen One; hear him!</w:t>
      </w:r>
      <w:r w:rsidRPr="003512C8">
        <w:rPr>
          <w:rStyle w:val="EndnoteReference"/>
          <w:rFonts w:asciiTheme="minorHAnsi" w:hAnsiTheme="minorHAnsi"/>
          <w:i/>
          <w:sz w:val="28"/>
          <w:szCs w:val="28"/>
        </w:rPr>
        <w:endnoteReference w:id="1"/>
      </w:r>
      <w:r>
        <w:rPr>
          <w:rFonts w:asciiTheme="minorHAnsi" w:hAnsiTheme="minorHAnsi"/>
          <w:sz w:val="28"/>
          <w:szCs w:val="28"/>
        </w:rPr>
        <w:t xml:space="preserve"> </w:t>
      </w:r>
    </w:p>
    <w:p w:rsidR="0041204D" w:rsidRPr="0041204D" w:rsidRDefault="0041204D" w:rsidP="0041204D">
      <w:pPr>
        <w:ind w:firstLine="720"/>
        <w:rPr>
          <w:rFonts w:asciiTheme="minorHAnsi" w:hAnsiTheme="minorHAnsi"/>
          <w:sz w:val="28"/>
          <w:szCs w:val="28"/>
        </w:rPr>
      </w:pPr>
      <w:r>
        <w:rPr>
          <w:rFonts w:asciiTheme="minorHAnsi" w:hAnsiTheme="minorHAnsi"/>
          <w:sz w:val="28"/>
          <w:szCs w:val="28"/>
        </w:rPr>
        <w:t>Hear</w:t>
      </w:r>
      <w:r w:rsidRPr="0041204D">
        <w:rPr>
          <w:rFonts w:asciiTheme="minorHAnsi" w:hAnsiTheme="minorHAnsi"/>
          <w:sz w:val="28"/>
          <w:szCs w:val="28"/>
        </w:rPr>
        <w:t xml:space="preserve"> him when he says: Blessed are the poor and woe to the rich.</w:t>
      </w:r>
    </w:p>
    <w:p w:rsidR="0041204D" w:rsidRPr="0041204D" w:rsidRDefault="0041204D" w:rsidP="0041204D">
      <w:pPr>
        <w:ind w:firstLine="720"/>
        <w:rPr>
          <w:rFonts w:asciiTheme="minorHAnsi" w:hAnsiTheme="minorHAnsi"/>
          <w:sz w:val="28"/>
          <w:szCs w:val="28"/>
        </w:rPr>
      </w:pPr>
      <w:r w:rsidRPr="0041204D">
        <w:rPr>
          <w:rFonts w:asciiTheme="minorHAnsi" w:hAnsiTheme="minorHAnsi"/>
          <w:sz w:val="28"/>
          <w:szCs w:val="28"/>
        </w:rPr>
        <w:t xml:space="preserve">Listen to him when he says: Come to me all you who are weary and </w:t>
      </w:r>
    </w:p>
    <w:p w:rsidR="0041204D" w:rsidRPr="0041204D" w:rsidRDefault="0041204D" w:rsidP="0041204D">
      <w:pPr>
        <w:ind w:left="720" w:firstLine="720"/>
        <w:rPr>
          <w:rFonts w:asciiTheme="minorHAnsi" w:hAnsiTheme="minorHAnsi"/>
          <w:sz w:val="28"/>
          <w:szCs w:val="28"/>
        </w:rPr>
      </w:pPr>
      <w:proofErr w:type="gramStart"/>
      <w:r w:rsidRPr="0041204D">
        <w:rPr>
          <w:rFonts w:asciiTheme="minorHAnsi" w:hAnsiTheme="minorHAnsi"/>
          <w:sz w:val="28"/>
          <w:szCs w:val="28"/>
        </w:rPr>
        <w:t>heavy</w:t>
      </w:r>
      <w:proofErr w:type="gramEnd"/>
      <w:r w:rsidRPr="0041204D">
        <w:rPr>
          <w:rFonts w:asciiTheme="minorHAnsi" w:hAnsiTheme="minorHAnsi"/>
          <w:sz w:val="28"/>
          <w:szCs w:val="28"/>
        </w:rPr>
        <w:t xml:space="preserve"> laden and I will give you rest.</w:t>
      </w:r>
    </w:p>
    <w:p w:rsidR="0041204D" w:rsidRPr="0041204D" w:rsidRDefault="0041204D" w:rsidP="0041204D">
      <w:pPr>
        <w:ind w:firstLine="720"/>
        <w:rPr>
          <w:rFonts w:asciiTheme="minorHAnsi" w:hAnsiTheme="minorHAnsi"/>
          <w:sz w:val="28"/>
          <w:szCs w:val="28"/>
        </w:rPr>
      </w:pPr>
      <w:r w:rsidRPr="0041204D">
        <w:rPr>
          <w:rFonts w:asciiTheme="minorHAnsi" w:hAnsiTheme="minorHAnsi"/>
          <w:sz w:val="28"/>
          <w:szCs w:val="28"/>
        </w:rPr>
        <w:t xml:space="preserve">Listen to him when he says: I am the good shepherd. I am the light of </w:t>
      </w:r>
    </w:p>
    <w:p w:rsidR="0041204D" w:rsidRPr="0041204D" w:rsidRDefault="0041204D" w:rsidP="0041204D">
      <w:pPr>
        <w:ind w:left="720" w:firstLine="720"/>
        <w:rPr>
          <w:rFonts w:asciiTheme="minorHAnsi" w:hAnsiTheme="minorHAnsi"/>
          <w:sz w:val="28"/>
          <w:szCs w:val="28"/>
        </w:rPr>
      </w:pPr>
      <w:proofErr w:type="gramStart"/>
      <w:r w:rsidRPr="0041204D">
        <w:rPr>
          <w:rFonts w:asciiTheme="minorHAnsi" w:hAnsiTheme="minorHAnsi"/>
          <w:sz w:val="28"/>
          <w:szCs w:val="28"/>
        </w:rPr>
        <w:t>the</w:t>
      </w:r>
      <w:proofErr w:type="gramEnd"/>
      <w:r w:rsidRPr="0041204D">
        <w:rPr>
          <w:rFonts w:asciiTheme="minorHAnsi" w:hAnsiTheme="minorHAnsi"/>
          <w:sz w:val="28"/>
          <w:szCs w:val="28"/>
        </w:rPr>
        <w:t xml:space="preserve"> world. I am the way, the truth and the life.</w:t>
      </w:r>
    </w:p>
    <w:p w:rsidR="0041204D" w:rsidRPr="0041204D" w:rsidRDefault="0041204D" w:rsidP="0041204D">
      <w:pPr>
        <w:ind w:firstLine="720"/>
        <w:rPr>
          <w:rFonts w:asciiTheme="minorHAnsi" w:hAnsiTheme="minorHAnsi"/>
          <w:sz w:val="28"/>
          <w:szCs w:val="28"/>
        </w:rPr>
      </w:pPr>
      <w:r w:rsidRPr="0041204D">
        <w:rPr>
          <w:rFonts w:asciiTheme="minorHAnsi" w:hAnsiTheme="minorHAnsi"/>
          <w:sz w:val="28"/>
          <w:szCs w:val="28"/>
        </w:rPr>
        <w:t xml:space="preserve">Listen to him when he says: Love your enemies and pray for those </w:t>
      </w:r>
    </w:p>
    <w:p w:rsidR="0041204D" w:rsidRPr="0041204D" w:rsidRDefault="0041204D" w:rsidP="0041204D">
      <w:pPr>
        <w:ind w:left="720" w:firstLine="720"/>
        <w:rPr>
          <w:rFonts w:asciiTheme="minorHAnsi" w:hAnsiTheme="minorHAnsi"/>
          <w:sz w:val="28"/>
          <w:szCs w:val="28"/>
        </w:rPr>
      </w:pPr>
      <w:proofErr w:type="gramStart"/>
      <w:r w:rsidRPr="0041204D">
        <w:rPr>
          <w:rFonts w:asciiTheme="minorHAnsi" w:hAnsiTheme="minorHAnsi"/>
          <w:sz w:val="28"/>
          <w:szCs w:val="28"/>
        </w:rPr>
        <w:t>who</w:t>
      </w:r>
      <w:proofErr w:type="gramEnd"/>
      <w:r w:rsidRPr="0041204D">
        <w:rPr>
          <w:rFonts w:asciiTheme="minorHAnsi" w:hAnsiTheme="minorHAnsi"/>
          <w:sz w:val="28"/>
          <w:szCs w:val="28"/>
        </w:rPr>
        <w:t xml:space="preserve"> persecute you. </w:t>
      </w:r>
    </w:p>
    <w:p w:rsidR="0041204D" w:rsidRPr="0041204D" w:rsidRDefault="0041204D" w:rsidP="0041204D">
      <w:pPr>
        <w:ind w:firstLine="720"/>
        <w:rPr>
          <w:rFonts w:asciiTheme="minorHAnsi" w:hAnsiTheme="minorHAnsi"/>
          <w:sz w:val="28"/>
          <w:szCs w:val="28"/>
        </w:rPr>
      </w:pPr>
      <w:r w:rsidRPr="0041204D">
        <w:rPr>
          <w:rFonts w:asciiTheme="minorHAnsi" w:hAnsiTheme="minorHAnsi"/>
          <w:sz w:val="28"/>
          <w:szCs w:val="28"/>
        </w:rPr>
        <w:t>Listen to him when he says: Turn the other cheek.</w:t>
      </w:r>
    </w:p>
    <w:p w:rsidR="0041204D" w:rsidRPr="0041204D" w:rsidRDefault="0041204D" w:rsidP="0041204D">
      <w:pPr>
        <w:ind w:firstLine="720"/>
        <w:rPr>
          <w:rFonts w:asciiTheme="minorHAnsi" w:hAnsiTheme="minorHAnsi"/>
          <w:sz w:val="28"/>
          <w:szCs w:val="28"/>
        </w:rPr>
      </w:pPr>
      <w:r w:rsidRPr="0041204D">
        <w:rPr>
          <w:rFonts w:asciiTheme="minorHAnsi" w:hAnsiTheme="minorHAnsi"/>
          <w:sz w:val="28"/>
          <w:szCs w:val="28"/>
        </w:rPr>
        <w:t xml:space="preserve">Listen to him when he says: Forgive not seventy times, but seventy </w:t>
      </w:r>
    </w:p>
    <w:p w:rsidR="0041204D" w:rsidRPr="0041204D" w:rsidRDefault="0041204D" w:rsidP="0041204D">
      <w:pPr>
        <w:ind w:left="720" w:firstLine="720"/>
        <w:rPr>
          <w:rFonts w:asciiTheme="minorHAnsi" w:hAnsiTheme="minorHAnsi"/>
          <w:sz w:val="28"/>
          <w:szCs w:val="28"/>
        </w:rPr>
      </w:pPr>
      <w:proofErr w:type="gramStart"/>
      <w:r w:rsidRPr="0041204D">
        <w:rPr>
          <w:rFonts w:asciiTheme="minorHAnsi" w:hAnsiTheme="minorHAnsi"/>
          <w:sz w:val="28"/>
          <w:szCs w:val="28"/>
        </w:rPr>
        <w:t>times</w:t>
      </w:r>
      <w:proofErr w:type="gramEnd"/>
      <w:r w:rsidRPr="0041204D">
        <w:rPr>
          <w:rFonts w:asciiTheme="minorHAnsi" w:hAnsiTheme="minorHAnsi"/>
          <w:sz w:val="28"/>
          <w:szCs w:val="28"/>
        </w:rPr>
        <w:t xml:space="preserve"> seven.</w:t>
      </w:r>
    </w:p>
    <w:p w:rsidR="0041204D" w:rsidRPr="0041204D" w:rsidRDefault="0041204D" w:rsidP="0041204D">
      <w:pPr>
        <w:ind w:firstLine="720"/>
        <w:rPr>
          <w:rFonts w:asciiTheme="minorHAnsi" w:hAnsiTheme="minorHAnsi"/>
          <w:sz w:val="28"/>
          <w:szCs w:val="28"/>
        </w:rPr>
      </w:pPr>
      <w:r w:rsidRPr="0041204D">
        <w:rPr>
          <w:rFonts w:asciiTheme="minorHAnsi" w:hAnsiTheme="minorHAnsi"/>
          <w:sz w:val="28"/>
          <w:szCs w:val="28"/>
        </w:rPr>
        <w:t>Listen to him when he says: I will be with you always.</w:t>
      </w:r>
    </w:p>
    <w:p w:rsidR="0041204D" w:rsidRPr="0041204D" w:rsidRDefault="0041204D" w:rsidP="0041204D">
      <w:pPr>
        <w:ind w:firstLine="720"/>
        <w:rPr>
          <w:rFonts w:asciiTheme="minorHAnsi" w:hAnsiTheme="minorHAnsi"/>
          <w:sz w:val="28"/>
          <w:szCs w:val="28"/>
        </w:rPr>
      </w:pPr>
      <w:r w:rsidRPr="0041204D">
        <w:rPr>
          <w:rFonts w:asciiTheme="minorHAnsi" w:hAnsiTheme="minorHAnsi"/>
          <w:sz w:val="28"/>
          <w:szCs w:val="28"/>
        </w:rPr>
        <w:t xml:space="preserve">Listen to him when he says: The Son of Man is going to be betrayed </w:t>
      </w:r>
    </w:p>
    <w:p w:rsidR="0041204D" w:rsidRPr="0041204D" w:rsidRDefault="0041204D" w:rsidP="0041204D">
      <w:pPr>
        <w:ind w:left="720" w:firstLine="720"/>
        <w:rPr>
          <w:rFonts w:asciiTheme="minorHAnsi" w:hAnsiTheme="minorHAnsi"/>
          <w:sz w:val="28"/>
          <w:szCs w:val="28"/>
        </w:rPr>
      </w:pPr>
      <w:proofErr w:type="gramStart"/>
      <w:r w:rsidRPr="0041204D">
        <w:rPr>
          <w:rFonts w:asciiTheme="minorHAnsi" w:hAnsiTheme="minorHAnsi"/>
          <w:sz w:val="28"/>
          <w:szCs w:val="28"/>
        </w:rPr>
        <w:t>into</w:t>
      </w:r>
      <w:proofErr w:type="gramEnd"/>
      <w:r w:rsidRPr="0041204D">
        <w:rPr>
          <w:rFonts w:asciiTheme="minorHAnsi" w:hAnsiTheme="minorHAnsi"/>
          <w:sz w:val="28"/>
          <w:szCs w:val="28"/>
        </w:rPr>
        <w:t xml:space="preserve"> human hands.</w:t>
      </w:r>
    </w:p>
    <w:p w:rsidR="0041204D" w:rsidRPr="0041204D" w:rsidRDefault="0041204D" w:rsidP="0041204D">
      <w:pPr>
        <w:rPr>
          <w:rFonts w:asciiTheme="minorHAnsi" w:hAnsiTheme="minorHAnsi"/>
          <w:sz w:val="28"/>
          <w:szCs w:val="28"/>
        </w:rPr>
      </w:pPr>
      <w:r w:rsidRPr="0041204D">
        <w:rPr>
          <w:rFonts w:asciiTheme="minorHAnsi" w:hAnsiTheme="minorHAnsi"/>
          <w:sz w:val="28"/>
          <w:szCs w:val="28"/>
        </w:rPr>
        <w:t xml:space="preserve">The disciples had a difficult time listening to him. Or perhaps they listened but didn’t hear or </w:t>
      </w:r>
      <w:r>
        <w:rPr>
          <w:rFonts w:asciiTheme="minorHAnsi" w:hAnsiTheme="minorHAnsi"/>
          <w:sz w:val="28"/>
          <w:szCs w:val="28"/>
        </w:rPr>
        <w:t xml:space="preserve">didn’t </w:t>
      </w:r>
      <w:r w:rsidRPr="0041204D">
        <w:rPr>
          <w:rFonts w:asciiTheme="minorHAnsi" w:hAnsiTheme="minorHAnsi"/>
          <w:sz w:val="28"/>
          <w:szCs w:val="28"/>
        </w:rPr>
        <w:t>understand or</w:t>
      </w:r>
      <w:r>
        <w:rPr>
          <w:rFonts w:asciiTheme="minorHAnsi" w:hAnsiTheme="minorHAnsi"/>
          <w:sz w:val="28"/>
          <w:szCs w:val="28"/>
        </w:rPr>
        <w:t xml:space="preserve"> didn’t</w:t>
      </w:r>
      <w:r w:rsidRPr="0041204D">
        <w:rPr>
          <w:rFonts w:asciiTheme="minorHAnsi" w:hAnsiTheme="minorHAnsi"/>
          <w:sz w:val="28"/>
          <w:szCs w:val="28"/>
        </w:rPr>
        <w:t xml:space="preserve"> like what they heard, especially the last of those words: </w:t>
      </w:r>
      <w:r w:rsidRPr="0041204D">
        <w:rPr>
          <w:rFonts w:asciiTheme="minorHAnsi" w:hAnsiTheme="minorHAnsi"/>
          <w:i/>
          <w:sz w:val="28"/>
          <w:szCs w:val="28"/>
        </w:rPr>
        <w:t>The Son of Man is going to be betrayed into human hands.</w:t>
      </w:r>
      <w:r>
        <w:rPr>
          <w:rFonts w:asciiTheme="minorHAnsi" w:hAnsiTheme="minorHAnsi"/>
          <w:sz w:val="28"/>
          <w:szCs w:val="28"/>
        </w:rPr>
        <w:t xml:space="preserve"> </w:t>
      </w:r>
    </w:p>
    <w:p w:rsidR="0041204D" w:rsidRPr="0041204D" w:rsidRDefault="0041204D" w:rsidP="0041204D">
      <w:pPr>
        <w:ind w:firstLine="720"/>
        <w:rPr>
          <w:rFonts w:asciiTheme="minorHAnsi" w:hAnsiTheme="minorHAnsi"/>
          <w:sz w:val="28"/>
          <w:szCs w:val="28"/>
        </w:rPr>
      </w:pPr>
      <w:r w:rsidRPr="0041204D">
        <w:rPr>
          <w:rFonts w:asciiTheme="minorHAnsi" w:hAnsiTheme="minorHAnsi"/>
          <w:sz w:val="28"/>
          <w:szCs w:val="28"/>
        </w:rPr>
        <w:t xml:space="preserve">It is hard to imagine that the same Jesus whose face could shine on the mountain, the same Jesus who could be claimed as Son and Chosen One by God, the same Jesus who could cast out an unclean spirit and heal a frothing boy, could be betrayed into </w:t>
      </w:r>
      <w:r w:rsidRPr="0041204D">
        <w:rPr>
          <w:rFonts w:asciiTheme="minorHAnsi" w:hAnsiTheme="minorHAnsi"/>
          <w:i/>
          <w:sz w:val="28"/>
          <w:szCs w:val="28"/>
        </w:rPr>
        <w:t>human</w:t>
      </w:r>
      <w:r w:rsidRPr="0041204D">
        <w:rPr>
          <w:rFonts w:asciiTheme="minorHAnsi" w:hAnsiTheme="minorHAnsi"/>
          <w:sz w:val="28"/>
          <w:szCs w:val="28"/>
        </w:rPr>
        <w:t xml:space="preserve"> hands. What power could </w:t>
      </w:r>
      <w:r w:rsidRPr="0041204D">
        <w:rPr>
          <w:rFonts w:asciiTheme="minorHAnsi" w:hAnsiTheme="minorHAnsi"/>
          <w:i/>
          <w:sz w:val="28"/>
          <w:szCs w:val="28"/>
        </w:rPr>
        <w:t>human</w:t>
      </w:r>
      <w:r w:rsidRPr="0041204D">
        <w:rPr>
          <w:rFonts w:asciiTheme="minorHAnsi" w:hAnsiTheme="minorHAnsi"/>
          <w:sz w:val="28"/>
          <w:szCs w:val="28"/>
        </w:rPr>
        <w:t xml:space="preserve"> hands have over </w:t>
      </w:r>
      <w:r>
        <w:rPr>
          <w:rFonts w:asciiTheme="minorHAnsi" w:hAnsiTheme="minorHAnsi"/>
          <w:sz w:val="28"/>
          <w:szCs w:val="28"/>
        </w:rPr>
        <w:t>the</w:t>
      </w:r>
      <w:r w:rsidRPr="0041204D">
        <w:rPr>
          <w:rFonts w:asciiTheme="minorHAnsi" w:hAnsiTheme="minorHAnsi"/>
          <w:sz w:val="28"/>
          <w:szCs w:val="28"/>
        </w:rPr>
        <w:t xml:space="preserve"> chosen one? </w:t>
      </w:r>
      <w:r>
        <w:rPr>
          <w:rFonts w:asciiTheme="minorHAnsi" w:hAnsiTheme="minorHAnsi"/>
          <w:sz w:val="28"/>
          <w:szCs w:val="28"/>
        </w:rPr>
        <w:t>Yet</w:t>
      </w:r>
      <w:r w:rsidRPr="0041204D">
        <w:rPr>
          <w:rFonts w:asciiTheme="minorHAnsi" w:hAnsiTheme="minorHAnsi"/>
          <w:sz w:val="28"/>
          <w:szCs w:val="28"/>
        </w:rPr>
        <w:t>, even on the mountaintop the topic of discussion among Jesus</w:t>
      </w:r>
      <w:r>
        <w:rPr>
          <w:rFonts w:asciiTheme="minorHAnsi" w:hAnsiTheme="minorHAnsi"/>
          <w:sz w:val="28"/>
          <w:szCs w:val="28"/>
        </w:rPr>
        <w:t>,</w:t>
      </w:r>
      <w:r w:rsidRPr="0041204D">
        <w:rPr>
          <w:rFonts w:asciiTheme="minorHAnsi" w:hAnsiTheme="minorHAnsi"/>
          <w:sz w:val="28"/>
          <w:szCs w:val="28"/>
        </w:rPr>
        <w:t xml:space="preserve"> Moses and Elijah was his betrayal, death, and resurrection</w:t>
      </w:r>
      <w:r>
        <w:rPr>
          <w:rFonts w:asciiTheme="minorHAnsi" w:hAnsiTheme="minorHAnsi"/>
          <w:sz w:val="28"/>
          <w:szCs w:val="28"/>
        </w:rPr>
        <w:t xml:space="preserve"> when he went down from that mountain and back into </w:t>
      </w:r>
      <w:r>
        <w:rPr>
          <w:rFonts w:asciiTheme="minorHAnsi" w:hAnsiTheme="minorHAnsi"/>
          <w:sz w:val="28"/>
          <w:szCs w:val="28"/>
        </w:rPr>
        <w:lastRenderedPageBreak/>
        <w:t>the world</w:t>
      </w:r>
      <w:r w:rsidRPr="0041204D">
        <w:rPr>
          <w:rFonts w:asciiTheme="minorHAnsi" w:hAnsiTheme="minorHAnsi"/>
          <w:sz w:val="28"/>
          <w:szCs w:val="28"/>
        </w:rPr>
        <w:t xml:space="preserve">. </w:t>
      </w:r>
      <w:r w:rsidR="008B513B">
        <w:rPr>
          <w:rFonts w:asciiTheme="minorHAnsi" w:hAnsiTheme="minorHAnsi"/>
          <w:sz w:val="28"/>
          <w:szCs w:val="28"/>
        </w:rPr>
        <w:t>And Jesus did just that. – came d</w:t>
      </w:r>
      <w:r w:rsidRPr="0041204D">
        <w:rPr>
          <w:rFonts w:asciiTheme="minorHAnsi" w:hAnsiTheme="minorHAnsi"/>
          <w:sz w:val="28"/>
          <w:szCs w:val="28"/>
        </w:rPr>
        <w:t xml:space="preserve">own from that holy peak to live and serve and die among us. Back to the world he came, </w:t>
      </w:r>
    </w:p>
    <w:p w:rsidR="0041204D" w:rsidRPr="0041204D" w:rsidRDefault="0041204D" w:rsidP="0041204D">
      <w:pPr>
        <w:ind w:firstLine="720"/>
        <w:rPr>
          <w:rFonts w:asciiTheme="minorHAnsi" w:hAnsiTheme="minorHAnsi"/>
          <w:sz w:val="28"/>
          <w:szCs w:val="28"/>
        </w:rPr>
      </w:pPr>
      <w:proofErr w:type="gramStart"/>
      <w:r w:rsidRPr="0041204D">
        <w:rPr>
          <w:rFonts w:asciiTheme="minorHAnsi" w:hAnsiTheme="minorHAnsi"/>
          <w:sz w:val="28"/>
          <w:szCs w:val="28"/>
        </w:rPr>
        <w:t>back</w:t>
      </w:r>
      <w:proofErr w:type="gramEnd"/>
      <w:r w:rsidRPr="0041204D">
        <w:rPr>
          <w:rFonts w:asciiTheme="minorHAnsi" w:hAnsiTheme="minorHAnsi"/>
          <w:sz w:val="28"/>
          <w:szCs w:val="28"/>
        </w:rPr>
        <w:t xml:space="preserve"> to the world of the living and the dying, </w:t>
      </w:r>
    </w:p>
    <w:p w:rsidR="0041204D" w:rsidRPr="0041204D" w:rsidRDefault="0041204D" w:rsidP="0041204D">
      <w:pPr>
        <w:ind w:firstLine="720"/>
        <w:rPr>
          <w:rFonts w:asciiTheme="minorHAnsi" w:hAnsiTheme="minorHAnsi"/>
          <w:sz w:val="28"/>
          <w:szCs w:val="28"/>
        </w:rPr>
      </w:pPr>
      <w:proofErr w:type="gramStart"/>
      <w:r w:rsidRPr="0041204D">
        <w:rPr>
          <w:rFonts w:asciiTheme="minorHAnsi" w:hAnsiTheme="minorHAnsi"/>
          <w:sz w:val="28"/>
          <w:szCs w:val="28"/>
        </w:rPr>
        <w:t>back</w:t>
      </w:r>
      <w:proofErr w:type="gramEnd"/>
      <w:r w:rsidRPr="0041204D">
        <w:rPr>
          <w:rFonts w:asciiTheme="minorHAnsi" w:hAnsiTheme="minorHAnsi"/>
          <w:sz w:val="28"/>
          <w:szCs w:val="28"/>
        </w:rPr>
        <w:t xml:space="preserve"> to the world where people suffer and an only child is convulsed </w:t>
      </w:r>
    </w:p>
    <w:p w:rsidR="0041204D" w:rsidRPr="0041204D" w:rsidRDefault="0041204D" w:rsidP="0041204D">
      <w:pPr>
        <w:ind w:left="720" w:firstLine="720"/>
        <w:rPr>
          <w:rFonts w:asciiTheme="minorHAnsi" w:hAnsiTheme="minorHAnsi"/>
          <w:sz w:val="28"/>
          <w:szCs w:val="28"/>
        </w:rPr>
      </w:pPr>
      <w:proofErr w:type="gramStart"/>
      <w:r w:rsidRPr="0041204D">
        <w:rPr>
          <w:rFonts w:asciiTheme="minorHAnsi" w:hAnsiTheme="minorHAnsi"/>
          <w:sz w:val="28"/>
          <w:szCs w:val="28"/>
        </w:rPr>
        <w:t>by</w:t>
      </w:r>
      <w:proofErr w:type="gramEnd"/>
      <w:r w:rsidRPr="0041204D">
        <w:rPr>
          <w:rFonts w:asciiTheme="minorHAnsi" w:hAnsiTheme="minorHAnsi"/>
          <w:sz w:val="28"/>
          <w:szCs w:val="28"/>
        </w:rPr>
        <w:t xml:space="preserve"> a spirit, </w:t>
      </w:r>
    </w:p>
    <w:p w:rsidR="0041204D" w:rsidRPr="0041204D" w:rsidRDefault="0041204D" w:rsidP="0041204D">
      <w:pPr>
        <w:ind w:firstLine="720"/>
        <w:rPr>
          <w:rFonts w:asciiTheme="minorHAnsi" w:hAnsiTheme="minorHAnsi"/>
          <w:sz w:val="28"/>
          <w:szCs w:val="28"/>
        </w:rPr>
      </w:pPr>
      <w:proofErr w:type="gramStart"/>
      <w:r w:rsidRPr="0041204D">
        <w:rPr>
          <w:rFonts w:asciiTheme="minorHAnsi" w:hAnsiTheme="minorHAnsi"/>
          <w:sz w:val="28"/>
          <w:szCs w:val="28"/>
        </w:rPr>
        <w:t>back</w:t>
      </w:r>
      <w:proofErr w:type="gramEnd"/>
      <w:r w:rsidRPr="0041204D">
        <w:rPr>
          <w:rFonts w:asciiTheme="minorHAnsi" w:hAnsiTheme="minorHAnsi"/>
          <w:sz w:val="28"/>
          <w:szCs w:val="28"/>
        </w:rPr>
        <w:t xml:space="preserve"> to a world where cancer strikes and nations make war on one </w:t>
      </w:r>
    </w:p>
    <w:p w:rsidR="0041204D" w:rsidRPr="0041204D" w:rsidRDefault="0041204D" w:rsidP="0041204D">
      <w:pPr>
        <w:ind w:left="720" w:firstLine="720"/>
        <w:rPr>
          <w:rFonts w:asciiTheme="minorHAnsi" w:hAnsiTheme="minorHAnsi"/>
          <w:sz w:val="28"/>
          <w:szCs w:val="28"/>
        </w:rPr>
      </w:pPr>
      <w:proofErr w:type="gramStart"/>
      <w:r w:rsidRPr="0041204D">
        <w:rPr>
          <w:rFonts w:asciiTheme="minorHAnsi" w:hAnsiTheme="minorHAnsi"/>
          <w:sz w:val="28"/>
          <w:szCs w:val="28"/>
        </w:rPr>
        <w:t>another</w:t>
      </w:r>
      <w:proofErr w:type="gramEnd"/>
      <w:r w:rsidRPr="0041204D">
        <w:rPr>
          <w:rFonts w:asciiTheme="minorHAnsi" w:hAnsiTheme="minorHAnsi"/>
          <w:sz w:val="28"/>
          <w:szCs w:val="28"/>
        </w:rPr>
        <w:t xml:space="preserve"> and people don’t listen again and again and again,</w:t>
      </w:r>
    </w:p>
    <w:p w:rsidR="0041204D" w:rsidRPr="0041204D" w:rsidRDefault="0041204D" w:rsidP="0041204D">
      <w:pPr>
        <w:ind w:firstLine="720"/>
        <w:rPr>
          <w:rFonts w:asciiTheme="minorHAnsi" w:hAnsiTheme="minorHAnsi"/>
          <w:sz w:val="28"/>
          <w:szCs w:val="28"/>
        </w:rPr>
      </w:pPr>
      <w:proofErr w:type="gramStart"/>
      <w:r w:rsidRPr="0041204D">
        <w:rPr>
          <w:rFonts w:asciiTheme="minorHAnsi" w:hAnsiTheme="minorHAnsi"/>
          <w:sz w:val="28"/>
          <w:szCs w:val="28"/>
        </w:rPr>
        <w:t>back</w:t>
      </w:r>
      <w:proofErr w:type="gramEnd"/>
      <w:r w:rsidRPr="0041204D">
        <w:rPr>
          <w:rFonts w:asciiTheme="minorHAnsi" w:hAnsiTheme="minorHAnsi"/>
          <w:sz w:val="28"/>
          <w:szCs w:val="28"/>
        </w:rPr>
        <w:t xml:space="preserve"> to that faithless and p</w:t>
      </w:r>
      <w:r>
        <w:rPr>
          <w:rFonts w:asciiTheme="minorHAnsi" w:hAnsiTheme="minorHAnsi"/>
          <w:sz w:val="28"/>
          <w:szCs w:val="28"/>
        </w:rPr>
        <w:t xml:space="preserve">erverse generation which is our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generation too.</w:t>
      </w:r>
    </w:p>
    <w:p w:rsidR="0041204D" w:rsidRDefault="0041204D" w:rsidP="0041204D">
      <w:pPr>
        <w:ind w:firstLine="720"/>
        <w:rPr>
          <w:rFonts w:asciiTheme="minorHAnsi" w:hAnsiTheme="minorHAnsi"/>
          <w:sz w:val="28"/>
          <w:szCs w:val="28"/>
        </w:rPr>
      </w:pPr>
      <w:r w:rsidRPr="0041204D">
        <w:rPr>
          <w:rFonts w:asciiTheme="minorHAnsi" w:hAnsiTheme="minorHAnsi"/>
          <w:sz w:val="28"/>
          <w:szCs w:val="28"/>
        </w:rPr>
        <w:t xml:space="preserve">Back to our world he came without his shining face and radiant clothes, back to the dirt and the dust, </w:t>
      </w:r>
      <w:r w:rsidR="00606E1D">
        <w:rPr>
          <w:rFonts w:asciiTheme="minorHAnsi" w:hAnsiTheme="minorHAnsi"/>
          <w:sz w:val="28"/>
          <w:szCs w:val="28"/>
        </w:rPr>
        <w:t>back to the pain of a hurting world, back to the road to Calvary</w:t>
      </w:r>
      <w:r w:rsidRPr="0041204D">
        <w:rPr>
          <w:rFonts w:asciiTheme="minorHAnsi" w:hAnsiTheme="minorHAnsi"/>
          <w:sz w:val="28"/>
          <w:szCs w:val="28"/>
        </w:rPr>
        <w:t>. How tempting it must have been to linger on the mountain and bask in the glory. But he came back - to us, for us, - to be betrayed into human hands.</w:t>
      </w:r>
      <w:r>
        <w:rPr>
          <w:rFonts w:asciiTheme="minorHAnsi" w:hAnsiTheme="minorHAnsi"/>
          <w:sz w:val="28"/>
          <w:szCs w:val="28"/>
        </w:rPr>
        <w:t xml:space="preserve"> Not only in his shining face beside Moses and Elijah but also in his </w:t>
      </w:r>
      <w:r w:rsidR="00606E1D">
        <w:rPr>
          <w:rFonts w:asciiTheme="minorHAnsi" w:hAnsiTheme="minorHAnsi"/>
          <w:sz w:val="28"/>
          <w:szCs w:val="28"/>
        </w:rPr>
        <w:t xml:space="preserve">humble </w:t>
      </w:r>
      <w:r>
        <w:rPr>
          <w:rFonts w:asciiTheme="minorHAnsi" w:hAnsiTheme="minorHAnsi"/>
          <w:sz w:val="28"/>
          <w:szCs w:val="28"/>
        </w:rPr>
        <w:t>return to our midst is the greatness of God</w:t>
      </w:r>
      <w:r w:rsidR="00606E1D">
        <w:rPr>
          <w:rFonts w:asciiTheme="minorHAnsi" w:hAnsiTheme="minorHAnsi"/>
          <w:sz w:val="28"/>
          <w:szCs w:val="28"/>
        </w:rPr>
        <w:t xml:space="preserve"> and the greatness of God’s love</w:t>
      </w:r>
      <w:r>
        <w:rPr>
          <w:rFonts w:asciiTheme="minorHAnsi" w:hAnsiTheme="minorHAnsi"/>
          <w:sz w:val="28"/>
          <w:szCs w:val="28"/>
        </w:rPr>
        <w:t xml:space="preserve"> visible. </w:t>
      </w:r>
    </w:p>
    <w:p w:rsidR="00795660" w:rsidRDefault="0041204D" w:rsidP="00795660">
      <w:pPr>
        <w:ind w:firstLine="720"/>
        <w:rPr>
          <w:rFonts w:asciiTheme="minorHAnsi" w:hAnsiTheme="minorHAnsi"/>
          <w:sz w:val="28"/>
          <w:szCs w:val="28"/>
        </w:rPr>
      </w:pPr>
      <w:r>
        <w:rPr>
          <w:rFonts w:asciiTheme="minorHAnsi" w:hAnsiTheme="minorHAnsi"/>
          <w:sz w:val="28"/>
          <w:szCs w:val="28"/>
        </w:rPr>
        <w:t>An</w:t>
      </w:r>
      <w:r w:rsidR="008B513B">
        <w:rPr>
          <w:rFonts w:asciiTheme="minorHAnsi" w:hAnsiTheme="minorHAnsi"/>
          <w:sz w:val="28"/>
          <w:szCs w:val="28"/>
        </w:rPr>
        <w:t xml:space="preserve">d </w:t>
      </w:r>
      <w:r w:rsidR="00795660">
        <w:rPr>
          <w:rFonts w:asciiTheme="minorHAnsi" w:hAnsiTheme="minorHAnsi"/>
          <w:sz w:val="28"/>
          <w:szCs w:val="28"/>
        </w:rPr>
        <w:t>what Jesus</w:t>
      </w:r>
      <w:r>
        <w:rPr>
          <w:rFonts w:asciiTheme="minorHAnsi" w:hAnsiTheme="minorHAnsi"/>
          <w:sz w:val="28"/>
          <w:szCs w:val="28"/>
        </w:rPr>
        <w:t xml:space="preserve"> did upon his return fro</w:t>
      </w:r>
      <w:r w:rsidR="008B513B">
        <w:rPr>
          <w:rFonts w:asciiTheme="minorHAnsi" w:hAnsiTheme="minorHAnsi"/>
          <w:sz w:val="28"/>
          <w:szCs w:val="28"/>
        </w:rPr>
        <w:t xml:space="preserve">m that mountain </w:t>
      </w:r>
      <w:r>
        <w:rPr>
          <w:rFonts w:asciiTheme="minorHAnsi" w:hAnsiTheme="minorHAnsi"/>
          <w:sz w:val="28"/>
          <w:szCs w:val="28"/>
        </w:rPr>
        <w:t xml:space="preserve">caused the people to be awed by the greatness of God. It was his healing of that </w:t>
      </w:r>
      <w:r w:rsidR="00795660">
        <w:rPr>
          <w:rFonts w:asciiTheme="minorHAnsi" w:hAnsiTheme="minorHAnsi"/>
          <w:sz w:val="28"/>
          <w:szCs w:val="28"/>
        </w:rPr>
        <w:t>only son</w:t>
      </w:r>
      <w:r>
        <w:rPr>
          <w:rFonts w:asciiTheme="minorHAnsi" w:hAnsiTheme="minorHAnsi"/>
          <w:sz w:val="28"/>
          <w:szCs w:val="28"/>
        </w:rPr>
        <w:t xml:space="preserve"> who was so tormented by the Spirit</w:t>
      </w:r>
      <w:r w:rsidR="008B513B">
        <w:rPr>
          <w:rFonts w:asciiTheme="minorHAnsi" w:hAnsiTheme="minorHAnsi"/>
          <w:sz w:val="28"/>
          <w:szCs w:val="28"/>
        </w:rPr>
        <w:t xml:space="preserve"> that amazed them</w:t>
      </w:r>
      <w:r w:rsidR="00795660">
        <w:rPr>
          <w:rFonts w:asciiTheme="minorHAnsi" w:hAnsiTheme="minorHAnsi"/>
          <w:sz w:val="28"/>
          <w:szCs w:val="28"/>
        </w:rPr>
        <w:t xml:space="preserve">. Did you hear the detail with which Luke describes </w:t>
      </w:r>
      <w:r w:rsidR="00606E1D">
        <w:rPr>
          <w:rFonts w:asciiTheme="minorHAnsi" w:hAnsiTheme="minorHAnsi"/>
          <w:sz w:val="28"/>
          <w:szCs w:val="28"/>
        </w:rPr>
        <w:t>the boy’s</w:t>
      </w:r>
      <w:r w:rsidR="00795660">
        <w:rPr>
          <w:rFonts w:asciiTheme="minorHAnsi" w:hAnsiTheme="minorHAnsi"/>
          <w:sz w:val="28"/>
          <w:szCs w:val="28"/>
        </w:rPr>
        <w:t xml:space="preserve"> pain?</w:t>
      </w:r>
    </w:p>
    <w:p w:rsidR="00795660" w:rsidRDefault="00795660" w:rsidP="00795660">
      <w:pPr>
        <w:ind w:firstLine="720"/>
        <w:rPr>
          <w:rFonts w:asciiTheme="minorHAnsi" w:hAnsiTheme="minorHAnsi"/>
          <w:sz w:val="28"/>
          <w:szCs w:val="28"/>
        </w:rPr>
      </w:pPr>
      <w:r w:rsidRPr="00795660">
        <w:rPr>
          <w:rFonts w:asciiTheme="minorHAnsi" w:hAnsiTheme="minorHAnsi"/>
          <w:i/>
          <w:sz w:val="28"/>
          <w:szCs w:val="28"/>
        </w:rPr>
        <w:t xml:space="preserve">Suddenly a spirit seizes him, and all at once he shrieks. It convulses </w:t>
      </w:r>
      <w:r>
        <w:rPr>
          <w:rFonts w:asciiTheme="minorHAnsi" w:hAnsiTheme="minorHAnsi"/>
          <w:i/>
          <w:sz w:val="28"/>
          <w:szCs w:val="28"/>
        </w:rPr>
        <w:tab/>
      </w:r>
      <w:r w:rsidRPr="00795660">
        <w:rPr>
          <w:rFonts w:asciiTheme="minorHAnsi" w:hAnsiTheme="minorHAnsi"/>
          <w:i/>
          <w:sz w:val="28"/>
          <w:szCs w:val="28"/>
        </w:rPr>
        <w:t xml:space="preserve">him until he foams at the mouth; it mauls him and will scarcely leave </w:t>
      </w:r>
      <w:r>
        <w:rPr>
          <w:rFonts w:asciiTheme="minorHAnsi" w:hAnsiTheme="minorHAnsi"/>
          <w:i/>
          <w:sz w:val="28"/>
          <w:szCs w:val="28"/>
        </w:rPr>
        <w:tab/>
      </w:r>
      <w:r w:rsidRPr="00795660">
        <w:rPr>
          <w:rFonts w:asciiTheme="minorHAnsi" w:hAnsiTheme="minorHAnsi"/>
          <w:i/>
          <w:sz w:val="28"/>
          <w:szCs w:val="28"/>
        </w:rPr>
        <w:t>him.  It dashes him to the ground in convulsions</w:t>
      </w:r>
      <w:r>
        <w:rPr>
          <w:rFonts w:asciiTheme="minorHAnsi" w:hAnsiTheme="minorHAnsi"/>
          <w:sz w:val="28"/>
          <w:szCs w:val="28"/>
        </w:rPr>
        <w:t>.</w:t>
      </w:r>
    </w:p>
    <w:p w:rsidR="00795660" w:rsidRDefault="00795660" w:rsidP="00795660">
      <w:pPr>
        <w:ind w:firstLine="720"/>
        <w:rPr>
          <w:rFonts w:asciiTheme="minorHAnsi" w:hAnsiTheme="minorHAnsi"/>
          <w:sz w:val="28"/>
          <w:szCs w:val="28"/>
        </w:rPr>
      </w:pPr>
      <w:r>
        <w:rPr>
          <w:rFonts w:asciiTheme="minorHAnsi" w:hAnsiTheme="minorHAnsi"/>
          <w:sz w:val="28"/>
          <w:szCs w:val="28"/>
        </w:rPr>
        <w:t xml:space="preserve">It is excruciating detail, yet Luke’s description of the healing is short and sweet: </w:t>
      </w:r>
      <w:r w:rsidRPr="00795660">
        <w:rPr>
          <w:rFonts w:asciiTheme="minorHAnsi" w:hAnsiTheme="minorHAnsi"/>
          <w:i/>
          <w:sz w:val="28"/>
          <w:szCs w:val="28"/>
        </w:rPr>
        <w:t>Jesus rebuked the unclean spirit, healed the boy, and gave him back to his father</w:t>
      </w:r>
      <w:r>
        <w:rPr>
          <w:rFonts w:asciiTheme="minorHAnsi" w:hAnsiTheme="minorHAnsi"/>
          <w:sz w:val="28"/>
          <w:szCs w:val="28"/>
        </w:rPr>
        <w:t xml:space="preserve">. Suffering comes in a variety of forms and magnitudes, but no suffering is too great for the simple touch or healing word of God. The focus for Luke </w:t>
      </w:r>
      <w:r w:rsidR="00606E1D">
        <w:rPr>
          <w:rFonts w:asciiTheme="minorHAnsi" w:hAnsiTheme="minorHAnsi"/>
          <w:sz w:val="28"/>
          <w:szCs w:val="28"/>
        </w:rPr>
        <w:t>i</w:t>
      </w:r>
      <w:r>
        <w:rPr>
          <w:rFonts w:asciiTheme="minorHAnsi" w:hAnsiTheme="minorHAnsi"/>
          <w:sz w:val="28"/>
          <w:szCs w:val="28"/>
        </w:rPr>
        <w:t xml:space="preserve">s not upon the healing, but upon the healer, and in that healer the people recognized the </w:t>
      </w:r>
      <w:r w:rsidR="00606E1D">
        <w:rPr>
          <w:rFonts w:asciiTheme="minorHAnsi" w:hAnsiTheme="minorHAnsi"/>
          <w:sz w:val="28"/>
          <w:szCs w:val="28"/>
        </w:rPr>
        <w:t xml:space="preserve">great </w:t>
      </w:r>
      <w:r>
        <w:rPr>
          <w:rFonts w:asciiTheme="minorHAnsi" w:hAnsiTheme="minorHAnsi"/>
          <w:sz w:val="28"/>
          <w:szCs w:val="28"/>
        </w:rPr>
        <w:t>hand of God</w:t>
      </w:r>
      <w:r w:rsidR="00606E1D">
        <w:rPr>
          <w:rFonts w:asciiTheme="minorHAnsi" w:hAnsiTheme="minorHAnsi"/>
          <w:sz w:val="28"/>
          <w:szCs w:val="28"/>
        </w:rPr>
        <w:t xml:space="preserve"> at work</w:t>
      </w:r>
      <w:r>
        <w:rPr>
          <w:rFonts w:asciiTheme="minorHAnsi" w:hAnsiTheme="minorHAnsi"/>
          <w:sz w:val="28"/>
          <w:szCs w:val="28"/>
        </w:rPr>
        <w:t xml:space="preserve">. </w:t>
      </w:r>
    </w:p>
    <w:p w:rsidR="008B349C" w:rsidRPr="00606E1D" w:rsidRDefault="00795660" w:rsidP="00606E1D">
      <w:pPr>
        <w:ind w:firstLine="720"/>
        <w:rPr>
          <w:rFonts w:asciiTheme="minorHAnsi" w:hAnsiTheme="minorHAnsi"/>
          <w:sz w:val="28"/>
        </w:rPr>
      </w:pPr>
      <w:r>
        <w:rPr>
          <w:rFonts w:asciiTheme="minorHAnsi" w:hAnsiTheme="minorHAnsi"/>
          <w:sz w:val="28"/>
          <w:szCs w:val="28"/>
        </w:rPr>
        <w:t>In these two stories – one on a mountaintop far removed from the crowd and one at the foot of the mountain in the midst of the crowd – the greatness of God was revealed in Jesus, the Son of God</w:t>
      </w:r>
      <w:r w:rsidR="000B14AA">
        <w:rPr>
          <w:rFonts w:asciiTheme="minorHAnsi" w:hAnsiTheme="minorHAnsi"/>
          <w:sz w:val="28"/>
          <w:szCs w:val="28"/>
        </w:rPr>
        <w:t>,</w:t>
      </w:r>
      <w:r w:rsidR="00606E1D">
        <w:rPr>
          <w:rFonts w:asciiTheme="minorHAnsi" w:hAnsiTheme="minorHAnsi"/>
          <w:sz w:val="28"/>
          <w:szCs w:val="28"/>
        </w:rPr>
        <w:t xml:space="preserve"> and the people recognized it</w:t>
      </w:r>
      <w:r>
        <w:rPr>
          <w:rFonts w:asciiTheme="minorHAnsi" w:hAnsiTheme="minorHAnsi"/>
          <w:sz w:val="28"/>
          <w:szCs w:val="28"/>
        </w:rPr>
        <w:t xml:space="preserve">. It is divine greatness that far exceeds any human greatness, divine greatness that </w:t>
      </w:r>
      <w:r w:rsidR="00606E1D">
        <w:rPr>
          <w:rFonts w:asciiTheme="minorHAnsi" w:hAnsiTheme="minorHAnsi"/>
          <w:sz w:val="28"/>
          <w:szCs w:val="28"/>
        </w:rPr>
        <w:t>is worthy of hope, worthy of praise, worthy of awe, worthy of faith, and worthy of our faithful response which is this: Listen to him! Please listen to him! Amen</w:t>
      </w:r>
      <w:r w:rsidR="00D5000A" w:rsidRPr="0041204D">
        <w:rPr>
          <w:rFonts w:asciiTheme="minorHAnsi" w:hAnsiTheme="minorHAnsi"/>
          <w:sz w:val="28"/>
          <w:szCs w:val="28"/>
        </w:rPr>
        <w:tab/>
      </w:r>
      <w:r w:rsidR="008A032C" w:rsidRPr="0041204D">
        <w:rPr>
          <w:rFonts w:asciiTheme="minorHAnsi" w:hAnsiTheme="minorHAnsi"/>
          <w:sz w:val="28"/>
          <w:szCs w:val="28"/>
        </w:rPr>
        <w:t xml:space="preserve"> </w:t>
      </w:r>
    </w:p>
    <w:sectPr w:rsidR="008B349C" w:rsidRPr="00606E1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0E" w:rsidRDefault="00134C0E" w:rsidP="0000315F">
      <w:r>
        <w:separator/>
      </w:r>
    </w:p>
  </w:endnote>
  <w:endnote w:type="continuationSeparator" w:id="0">
    <w:p w:rsidR="00134C0E" w:rsidRDefault="00134C0E" w:rsidP="0000315F">
      <w:r>
        <w:continuationSeparator/>
      </w:r>
    </w:p>
  </w:endnote>
  <w:endnote w:id="1">
    <w:p w:rsidR="003512C8" w:rsidRDefault="003512C8" w:rsidP="003512C8">
      <w:pPr>
        <w:pStyle w:val="EndnoteText"/>
      </w:pPr>
      <w:r>
        <w:rPr>
          <w:rStyle w:val="EndnoteReference"/>
        </w:rPr>
        <w:endnoteRef/>
      </w:r>
      <w:r>
        <w:t xml:space="preserve">  </w:t>
      </w:r>
      <w:r w:rsidRPr="003512C8">
        <w:rPr>
          <w:rFonts w:asciiTheme="minorHAnsi" w:hAnsiTheme="minorHAnsi"/>
        </w:rPr>
        <w:t xml:space="preserve">R. Alan Culpepper, The New Interpreter’s Bible, </w:t>
      </w:r>
      <w:proofErr w:type="spellStart"/>
      <w:r w:rsidRPr="003512C8">
        <w:rPr>
          <w:rFonts w:asciiTheme="minorHAnsi" w:hAnsiTheme="minorHAnsi"/>
        </w:rPr>
        <w:t>vol.IX</w:t>
      </w:r>
      <w:proofErr w:type="spellEnd"/>
      <w:r w:rsidRPr="003512C8">
        <w:rPr>
          <w:rFonts w:asciiTheme="minorHAnsi" w:hAnsiTheme="minorHAnsi"/>
        </w:rPr>
        <w:t xml:space="preserve">, Abingdon Press: </w:t>
      </w:r>
      <w:smartTag w:uri="urn:schemas-microsoft-com:office:smarttags" w:element="City">
        <w:smartTag w:uri="urn:schemas-microsoft-com:office:smarttags" w:element="place">
          <w:r w:rsidRPr="003512C8">
            <w:rPr>
              <w:rFonts w:asciiTheme="minorHAnsi" w:hAnsiTheme="minorHAnsi"/>
            </w:rPr>
            <w:t>Nashville</w:t>
          </w:r>
        </w:smartTag>
      </w:smartTag>
      <w:r w:rsidRPr="003512C8">
        <w:rPr>
          <w:rFonts w:asciiTheme="minorHAnsi" w:hAnsiTheme="minorHAnsi"/>
        </w:rPr>
        <w:t>, 1995, p.207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52753"/>
      <w:docPartObj>
        <w:docPartGallery w:val="Page Numbers (Bottom of Page)"/>
        <w:docPartUnique/>
      </w:docPartObj>
    </w:sdtPr>
    <w:sdtEndPr>
      <w:rPr>
        <w:noProof/>
      </w:rPr>
    </w:sdtEndPr>
    <w:sdtContent>
      <w:p w:rsidR="0000315F" w:rsidRDefault="0000315F">
        <w:pPr>
          <w:pStyle w:val="Footer"/>
          <w:jc w:val="right"/>
        </w:pPr>
        <w:r>
          <w:fldChar w:fldCharType="begin"/>
        </w:r>
        <w:r>
          <w:instrText xml:space="preserve"> PAGE   \* MERGEFORMAT </w:instrText>
        </w:r>
        <w:r>
          <w:fldChar w:fldCharType="separate"/>
        </w:r>
        <w:r w:rsidR="008B513B">
          <w:rPr>
            <w:noProof/>
          </w:rPr>
          <w:t>2</w:t>
        </w:r>
        <w:r>
          <w:rPr>
            <w:noProof/>
          </w:rPr>
          <w:fldChar w:fldCharType="end"/>
        </w:r>
      </w:p>
    </w:sdtContent>
  </w:sdt>
  <w:p w:rsidR="0000315F" w:rsidRDefault="00003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0E" w:rsidRDefault="00134C0E" w:rsidP="0000315F">
      <w:r>
        <w:separator/>
      </w:r>
    </w:p>
  </w:footnote>
  <w:footnote w:type="continuationSeparator" w:id="0">
    <w:p w:rsidR="00134C0E" w:rsidRDefault="00134C0E" w:rsidP="00003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5F"/>
    <w:rsid w:val="0000315F"/>
    <w:rsid w:val="000B14AA"/>
    <w:rsid w:val="000D7A1C"/>
    <w:rsid w:val="00130F1D"/>
    <w:rsid w:val="00134C0E"/>
    <w:rsid w:val="001A3C84"/>
    <w:rsid w:val="001F1744"/>
    <w:rsid w:val="002A3034"/>
    <w:rsid w:val="002B7CA7"/>
    <w:rsid w:val="002F0AB4"/>
    <w:rsid w:val="00332CD8"/>
    <w:rsid w:val="003512C8"/>
    <w:rsid w:val="0041204D"/>
    <w:rsid w:val="00465D16"/>
    <w:rsid w:val="004A02E7"/>
    <w:rsid w:val="004A23B6"/>
    <w:rsid w:val="004C6F40"/>
    <w:rsid w:val="00606E1D"/>
    <w:rsid w:val="006C22E9"/>
    <w:rsid w:val="00745188"/>
    <w:rsid w:val="00795660"/>
    <w:rsid w:val="007E6F5A"/>
    <w:rsid w:val="00886D2F"/>
    <w:rsid w:val="008A032C"/>
    <w:rsid w:val="008B349C"/>
    <w:rsid w:val="008B513B"/>
    <w:rsid w:val="00B41D1A"/>
    <w:rsid w:val="00BD14E6"/>
    <w:rsid w:val="00C221A4"/>
    <w:rsid w:val="00C509D3"/>
    <w:rsid w:val="00D4335B"/>
    <w:rsid w:val="00D45F8B"/>
    <w:rsid w:val="00D5000A"/>
    <w:rsid w:val="00EB22A2"/>
    <w:rsid w:val="00FC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5F"/>
    <w:pPr>
      <w:tabs>
        <w:tab w:val="center" w:pos="4680"/>
        <w:tab w:val="right" w:pos="9360"/>
      </w:tabs>
    </w:pPr>
  </w:style>
  <w:style w:type="character" w:customStyle="1" w:styleId="HeaderChar">
    <w:name w:val="Header Char"/>
    <w:basedOn w:val="DefaultParagraphFont"/>
    <w:link w:val="Header"/>
    <w:uiPriority w:val="99"/>
    <w:rsid w:val="0000315F"/>
  </w:style>
  <w:style w:type="paragraph" w:styleId="Footer">
    <w:name w:val="footer"/>
    <w:basedOn w:val="Normal"/>
    <w:link w:val="FooterChar"/>
    <w:uiPriority w:val="99"/>
    <w:unhideWhenUsed/>
    <w:rsid w:val="0000315F"/>
    <w:pPr>
      <w:tabs>
        <w:tab w:val="center" w:pos="4680"/>
        <w:tab w:val="right" w:pos="9360"/>
      </w:tabs>
    </w:pPr>
  </w:style>
  <w:style w:type="character" w:customStyle="1" w:styleId="FooterChar">
    <w:name w:val="Footer Char"/>
    <w:basedOn w:val="DefaultParagraphFont"/>
    <w:link w:val="Footer"/>
    <w:uiPriority w:val="99"/>
    <w:rsid w:val="0000315F"/>
  </w:style>
  <w:style w:type="paragraph" w:styleId="EndnoteText">
    <w:name w:val="endnote text"/>
    <w:basedOn w:val="Normal"/>
    <w:link w:val="EndnoteTextChar"/>
    <w:semiHidden/>
    <w:rsid w:val="003512C8"/>
  </w:style>
  <w:style w:type="character" w:customStyle="1" w:styleId="EndnoteTextChar">
    <w:name w:val="Endnote Text Char"/>
    <w:basedOn w:val="DefaultParagraphFont"/>
    <w:link w:val="EndnoteText"/>
    <w:semiHidden/>
    <w:rsid w:val="003512C8"/>
  </w:style>
  <w:style w:type="character" w:styleId="EndnoteReference">
    <w:name w:val="endnote reference"/>
    <w:basedOn w:val="DefaultParagraphFont"/>
    <w:semiHidden/>
    <w:rsid w:val="00351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5F"/>
    <w:pPr>
      <w:tabs>
        <w:tab w:val="center" w:pos="4680"/>
        <w:tab w:val="right" w:pos="9360"/>
      </w:tabs>
    </w:pPr>
  </w:style>
  <w:style w:type="character" w:customStyle="1" w:styleId="HeaderChar">
    <w:name w:val="Header Char"/>
    <w:basedOn w:val="DefaultParagraphFont"/>
    <w:link w:val="Header"/>
    <w:uiPriority w:val="99"/>
    <w:rsid w:val="0000315F"/>
  </w:style>
  <w:style w:type="paragraph" w:styleId="Footer">
    <w:name w:val="footer"/>
    <w:basedOn w:val="Normal"/>
    <w:link w:val="FooterChar"/>
    <w:uiPriority w:val="99"/>
    <w:unhideWhenUsed/>
    <w:rsid w:val="0000315F"/>
    <w:pPr>
      <w:tabs>
        <w:tab w:val="center" w:pos="4680"/>
        <w:tab w:val="right" w:pos="9360"/>
      </w:tabs>
    </w:pPr>
  </w:style>
  <w:style w:type="character" w:customStyle="1" w:styleId="FooterChar">
    <w:name w:val="Footer Char"/>
    <w:basedOn w:val="DefaultParagraphFont"/>
    <w:link w:val="Footer"/>
    <w:uiPriority w:val="99"/>
    <w:rsid w:val="0000315F"/>
  </w:style>
  <w:style w:type="paragraph" w:styleId="EndnoteText">
    <w:name w:val="endnote text"/>
    <w:basedOn w:val="Normal"/>
    <w:link w:val="EndnoteTextChar"/>
    <w:semiHidden/>
    <w:rsid w:val="003512C8"/>
  </w:style>
  <w:style w:type="character" w:customStyle="1" w:styleId="EndnoteTextChar">
    <w:name w:val="Endnote Text Char"/>
    <w:basedOn w:val="DefaultParagraphFont"/>
    <w:link w:val="EndnoteText"/>
    <w:semiHidden/>
    <w:rsid w:val="003512C8"/>
  </w:style>
  <w:style w:type="character" w:styleId="EndnoteReference">
    <w:name w:val="endnote reference"/>
    <w:basedOn w:val="DefaultParagraphFont"/>
    <w:semiHidden/>
    <w:rsid w:val="00351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dcterms:created xsi:type="dcterms:W3CDTF">2016-02-04T20:09:00Z</dcterms:created>
  <dcterms:modified xsi:type="dcterms:W3CDTF">2016-02-07T18:26:00Z</dcterms:modified>
</cp:coreProperties>
</file>