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D65" w:rsidRPr="00896AF0" w:rsidRDefault="00896AF0" w:rsidP="00896AF0">
      <w:pPr>
        <w:jc w:val="center"/>
        <w:rPr>
          <w:rFonts w:asciiTheme="minorHAnsi" w:hAnsiTheme="minorHAnsi"/>
          <w:b/>
          <w:i/>
          <w:sz w:val="28"/>
          <w:szCs w:val="28"/>
        </w:rPr>
      </w:pPr>
      <w:proofErr w:type="gramStart"/>
      <w:r w:rsidRPr="00896AF0">
        <w:rPr>
          <w:rFonts w:asciiTheme="minorHAnsi" w:hAnsiTheme="minorHAnsi"/>
          <w:b/>
          <w:i/>
          <w:sz w:val="28"/>
          <w:szCs w:val="28"/>
        </w:rPr>
        <w:t>OBLIGATION OR OPPORTUNITY?</w:t>
      </w:r>
      <w:proofErr w:type="gramEnd"/>
    </w:p>
    <w:p w:rsidR="00896AF0" w:rsidRDefault="00896AF0" w:rsidP="00896AF0">
      <w:pPr>
        <w:jc w:val="center"/>
        <w:rPr>
          <w:rFonts w:asciiTheme="minorHAnsi" w:hAnsiTheme="minorHAnsi"/>
          <w:sz w:val="28"/>
          <w:szCs w:val="28"/>
        </w:rPr>
      </w:pPr>
      <w:r>
        <w:rPr>
          <w:rFonts w:asciiTheme="minorHAnsi" w:hAnsiTheme="minorHAnsi"/>
          <w:sz w:val="28"/>
          <w:szCs w:val="28"/>
        </w:rPr>
        <w:t>John C. Peterson</w:t>
      </w:r>
    </w:p>
    <w:p w:rsidR="00896AF0" w:rsidRDefault="00896AF0" w:rsidP="00896AF0">
      <w:pPr>
        <w:jc w:val="center"/>
        <w:rPr>
          <w:rFonts w:asciiTheme="minorHAnsi" w:hAnsiTheme="minorHAnsi"/>
          <w:sz w:val="28"/>
          <w:szCs w:val="28"/>
        </w:rPr>
      </w:pPr>
      <w:r>
        <w:rPr>
          <w:rFonts w:asciiTheme="minorHAnsi" w:hAnsiTheme="minorHAnsi"/>
          <w:sz w:val="28"/>
          <w:szCs w:val="28"/>
        </w:rPr>
        <w:t>Covenant Presbyterian Church, Staunton, VA</w:t>
      </w:r>
    </w:p>
    <w:p w:rsidR="00896AF0" w:rsidRDefault="00896AF0" w:rsidP="00896AF0">
      <w:pPr>
        <w:jc w:val="center"/>
        <w:rPr>
          <w:rFonts w:asciiTheme="minorHAnsi" w:hAnsiTheme="minorHAnsi"/>
          <w:sz w:val="28"/>
          <w:szCs w:val="28"/>
        </w:rPr>
      </w:pPr>
      <w:r>
        <w:rPr>
          <w:rFonts w:asciiTheme="minorHAnsi" w:hAnsiTheme="minorHAnsi"/>
          <w:sz w:val="28"/>
          <w:szCs w:val="28"/>
        </w:rPr>
        <w:t>September 4, 2016</w:t>
      </w:r>
    </w:p>
    <w:p w:rsidR="00896AF0" w:rsidRDefault="00896AF0" w:rsidP="00896AF0">
      <w:pPr>
        <w:jc w:val="center"/>
        <w:rPr>
          <w:rFonts w:asciiTheme="minorHAnsi" w:hAnsiTheme="minorHAnsi"/>
          <w:sz w:val="28"/>
          <w:szCs w:val="28"/>
        </w:rPr>
      </w:pPr>
      <w:r>
        <w:rPr>
          <w:rFonts w:asciiTheme="minorHAnsi" w:hAnsiTheme="minorHAnsi"/>
          <w:sz w:val="28"/>
          <w:szCs w:val="28"/>
        </w:rPr>
        <w:t>Text: Philemon 1-25</w:t>
      </w:r>
    </w:p>
    <w:p w:rsidR="00896AF0" w:rsidRDefault="00896AF0">
      <w:pPr>
        <w:rPr>
          <w:rFonts w:asciiTheme="minorHAnsi" w:hAnsiTheme="minorHAnsi"/>
          <w:sz w:val="28"/>
          <w:szCs w:val="28"/>
        </w:rPr>
      </w:pPr>
    </w:p>
    <w:p w:rsidR="002E1B60" w:rsidRPr="002E1B60" w:rsidRDefault="002E1B60" w:rsidP="002E1B60">
      <w:pPr>
        <w:rPr>
          <w:rFonts w:asciiTheme="minorHAnsi" w:hAnsiTheme="minorHAnsi"/>
          <w:sz w:val="28"/>
          <w:szCs w:val="28"/>
        </w:rPr>
      </w:pPr>
      <w:r>
        <w:rPr>
          <w:rFonts w:asciiTheme="minorHAnsi" w:hAnsiTheme="minorHAnsi"/>
          <w:sz w:val="28"/>
          <w:szCs w:val="28"/>
        </w:rPr>
        <w:tab/>
      </w:r>
      <w:r w:rsidRPr="002E1B60">
        <w:rPr>
          <w:rFonts w:asciiTheme="minorHAnsi" w:hAnsiTheme="minorHAnsi"/>
          <w:sz w:val="28"/>
          <w:szCs w:val="28"/>
        </w:rPr>
        <w:t xml:space="preserve">The letter arrived by </w:t>
      </w:r>
      <w:r w:rsidRPr="002E1B60">
        <w:rPr>
          <w:rFonts w:asciiTheme="minorHAnsi" w:hAnsiTheme="minorHAnsi"/>
          <w:i/>
          <w:sz w:val="28"/>
          <w:szCs w:val="28"/>
        </w:rPr>
        <w:t>Special Delivery</w:t>
      </w:r>
      <w:r w:rsidRPr="002E1B60">
        <w:rPr>
          <w:rFonts w:asciiTheme="minorHAnsi" w:hAnsiTheme="minorHAnsi"/>
          <w:sz w:val="28"/>
          <w:szCs w:val="28"/>
        </w:rPr>
        <w:t xml:space="preserve">, so to speak. It was scrawled on a piece of parchment and was sealed with the wax and seal of a treasured friend, a mentor of sorts, a partner in ministry. That the letter was genuine, there was no doubt. That it was </w:t>
      </w:r>
      <w:proofErr w:type="gramStart"/>
      <w:r w:rsidRPr="002E1B60">
        <w:rPr>
          <w:rFonts w:asciiTheme="minorHAnsi" w:hAnsiTheme="minorHAnsi"/>
          <w:sz w:val="28"/>
          <w:szCs w:val="28"/>
        </w:rPr>
        <w:t>expected,</w:t>
      </w:r>
      <w:proofErr w:type="gramEnd"/>
      <w:r w:rsidRPr="002E1B60">
        <w:rPr>
          <w:rFonts w:asciiTheme="minorHAnsi" w:hAnsiTheme="minorHAnsi"/>
          <w:sz w:val="28"/>
          <w:szCs w:val="28"/>
        </w:rPr>
        <w:t xml:space="preserve"> would be a lie. That it was hand-delivered by the </w:t>
      </w:r>
      <w:proofErr w:type="gramStart"/>
      <w:r w:rsidRPr="002E1B60">
        <w:rPr>
          <w:rFonts w:asciiTheme="minorHAnsi" w:hAnsiTheme="minorHAnsi"/>
          <w:sz w:val="28"/>
          <w:szCs w:val="28"/>
        </w:rPr>
        <w:t>slave</w:t>
      </w:r>
      <w:proofErr w:type="gramEnd"/>
      <w:r w:rsidRPr="002E1B60">
        <w:rPr>
          <w:rFonts w:asciiTheme="minorHAnsi" w:hAnsiTheme="minorHAnsi"/>
          <w:sz w:val="28"/>
          <w:szCs w:val="28"/>
        </w:rPr>
        <w:t xml:space="preserve"> who had run away from my service, was surprising and a bit annoying. The joy of receiving a letter from a dear friend was tempered by the duty of dealing with the </w:t>
      </w:r>
      <w:r w:rsidR="00EB5093">
        <w:rPr>
          <w:rFonts w:asciiTheme="minorHAnsi" w:hAnsiTheme="minorHAnsi"/>
          <w:sz w:val="28"/>
          <w:szCs w:val="28"/>
        </w:rPr>
        <w:t xml:space="preserve">runaway </w:t>
      </w:r>
      <w:r w:rsidRPr="002E1B60">
        <w:rPr>
          <w:rFonts w:asciiTheme="minorHAnsi" w:hAnsiTheme="minorHAnsi"/>
          <w:sz w:val="28"/>
          <w:szCs w:val="28"/>
        </w:rPr>
        <w:t>messenger who delivered it. I would read the letter first and then deal with the messenger.</w:t>
      </w:r>
    </w:p>
    <w:p w:rsidR="002E1B60" w:rsidRPr="002E1B60" w:rsidRDefault="002E1B60" w:rsidP="002E1B60">
      <w:pPr>
        <w:rPr>
          <w:rFonts w:asciiTheme="minorHAnsi" w:hAnsiTheme="minorHAnsi"/>
          <w:sz w:val="28"/>
          <w:szCs w:val="28"/>
        </w:rPr>
      </w:pPr>
      <w:r w:rsidRPr="002E1B60">
        <w:rPr>
          <w:rFonts w:asciiTheme="minorHAnsi" w:hAnsiTheme="minorHAnsi"/>
          <w:sz w:val="28"/>
          <w:szCs w:val="28"/>
        </w:rPr>
        <w:tab/>
        <w:t>The letter began with a</w:t>
      </w:r>
      <w:r>
        <w:rPr>
          <w:rFonts w:asciiTheme="minorHAnsi" w:hAnsiTheme="minorHAnsi"/>
          <w:sz w:val="28"/>
          <w:szCs w:val="28"/>
        </w:rPr>
        <w:t xml:space="preserve"> typical salutation</w:t>
      </w:r>
      <w:r w:rsidRPr="002E1B60">
        <w:rPr>
          <w:rFonts w:asciiTheme="minorHAnsi" w:hAnsiTheme="minorHAnsi"/>
          <w:sz w:val="28"/>
          <w:szCs w:val="28"/>
        </w:rPr>
        <w:t xml:space="preserve">. Letters weren’t signed at the end </w:t>
      </w:r>
      <w:r w:rsidR="00EB5093">
        <w:rPr>
          <w:rFonts w:asciiTheme="minorHAnsi" w:hAnsiTheme="minorHAnsi"/>
          <w:sz w:val="28"/>
          <w:szCs w:val="28"/>
        </w:rPr>
        <w:t>back then;</w:t>
      </w:r>
      <w:r w:rsidRPr="002E1B60">
        <w:rPr>
          <w:rFonts w:asciiTheme="minorHAnsi" w:hAnsiTheme="minorHAnsi"/>
          <w:sz w:val="28"/>
          <w:szCs w:val="28"/>
        </w:rPr>
        <w:t xml:space="preserve"> they were signed at the beginning so you knew who was writing to you</w:t>
      </w:r>
      <w:r w:rsidR="00EB5093">
        <w:rPr>
          <w:rFonts w:asciiTheme="minorHAnsi" w:hAnsiTheme="minorHAnsi"/>
          <w:sz w:val="28"/>
          <w:szCs w:val="28"/>
        </w:rPr>
        <w:t>,</w:t>
      </w:r>
      <w:r w:rsidRPr="002E1B60">
        <w:rPr>
          <w:rFonts w:asciiTheme="minorHAnsi" w:hAnsiTheme="minorHAnsi"/>
          <w:sz w:val="28"/>
          <w:szCs w:val="28"/>
        </w:rPr>
        <w:t xml:space="preserve"> in this instance, “Paul, a prisoner of Christ Jesus, and Timothy, our brother.” Paul was a prisoner because of his faith in Jesus Christ – not the faith he held </w:t>
      </w:r>
      <w:r>
        <w:rPr>
          <w:rFonts w:asciiTheme="minorHAnsi" w:hAnsiTheme="minorHAnsi"/>
          <w:sz w:val="28"/>
          <w:szCs w:val="28"/>
        </w:rPr>
        <w:t>in his heart</w:t>
      </w:r>
      <w:r w:rsidRPr="002E1B60">
        <w:rPr>
          <w:rFonts w:asciiTheme="minorHAnsi" w:hAnsiTheme="minorHAnsi"/>
          <w:sz w:val="28"/>
          <w:szCs w:val="28"/>
        </w:rPr>
        <w:t xml:space="preserve"> but the faith he wore on his sleeve and proclaimed with his lips. Had he just held his faith in his heart and kept his mouth shut, he could have been free. But he felt compelled to speak and to act and in so doi</w:t>
      </w:r>
      <w:r w:rsidR="00EB5093">
        <w:rPr>
          <w:rFonts w:asciiTheme="minorHAnsi" w:hAnsiTheme="minorHAnsi"/>
          <w:sz w:val="28"/>
          <w:szCs w:val="28"/>
        </w:rPr>
        <w:t xml:space="preserve">ng ruffled the feathers of </w:t>
      </w:r>
      <w:r w:rsidRPr="002E1B60">
        <w:rPr>
          <w:rFonts w:asciiTheme="minorHAnsi" w:hAnsiTheme="minorHAnsi"/>
          <w:sz w:val="28"/>
          <w:szCs w:val="28"/>
        </w:rPr>
        <w:t>people with power. Faith in Christ would not allow him to remain silent. Too bad! It seems to work for a lot of other folks! Lots of people call themselves Christian but don’t feel compelled to say or do anything overtly Christian – like love their neighbors or pray for their enemies</w:t>
      </w:r>
      <w:r w:rsidR="00EB5093">
        <w:rPr>
          <w:rFonts w:asciiTheme="minorHAnsi" w:hAnsiTheme="minorHAnsi"/>
          <w:sz w:val="28"/>
          <w:szCs w:val="28"/>
        </w:rPr>
        <w:t xml:space="preserve"> or welcome strangers or do justice.</w:t>
      </w:r>
      <w:r w:rsidRPr="002E1B60">
        <w:rPr>
          <w:rFonts w:asciiTheme="minorHAnsi" w:hAnsiTheme="minorHAnsi"/>
          <w:sz w:val="28"/>
          <w:szCs w:val="28"/>
        </w:rPr>
        <w:t xml:space="preserve"> They don’t have a problem with sitting in the pew, singing the hymns, staying awake for some of the sermon, and then going home without doing a Christian thing the rest of the week. </w:t>
      </w:r>
      <w:r w:rsidRPr="002E1B60">
        <w:rPr>
          <w:rFonts w:asciiTheme="minorHAnsi" w:hAnsiTheme="minorHAnsi"/>
          <w:b/>
          <w:i/>
          <w:sz w:val="28"/>
          <w:szCs w:val="28"/>
        </w:rPr>
        <w:t>They</w:t>
      </w:r>
      <w:r w:rsidRPr="002E1B60">
        <w:rPr>
          <w:rFonts w:asciiTheme="minorHAnsi" w:hAnsiTheme="minorHAnsi"/>
          <w:sz w:val="28"/>
          <w:szCs w:val="28"/>
        </w:rPr>
        <w:t xml:space="preserve"> aren’t sitting in jail! Can’t the Christian faith just be a personal thing you hold in your heart and keep off your lips and out of the rest of your life? Paul didn’t think so</w:t>
      </w:r>
      <w:r>
        <w:rPr>
          <w:rFonts w:asciiTheme="minorHAnsi" w:hAnsiTheme="minorHAnsi"/>
          <w:sz w:val="28"/>
          <w:szCs w:val="28"/>
        </w:rPr>
        <w:t>,</w:t>
      </w:r>
      <w:r w:rsidRPr="002E1B60">
        <w:rPr>
          <w:rFonts w:asciiTheme="minorHAnsi" w:hAnsiTheme="minorHAnsi"/>
          <w:sz w:val="28"/>
          <w:szCs w:val="28"/>
        </w:rPr>
        <w:t xml:space="preserve"> and neither did Jesus. They seemed to think you have to live it, even if that means taking risks and ruffling some feathers, including your own. Dietrich Bonhoeffer called it </w:t>
      </w:r>
      <w:r w:rsidRPr="002E1B60">
        <w:rPr>
          <w:rFonts w:asciiTheme="minorHAnsi" w:hAnsiTheme="minorHAnsi"/>
          <w:i/>
          <w:sz w:val="28"/>
          <w:szCs w:val="28"/>
        </w:rPr>
        <w:t>the cost of discipleship</w:t>
      </w:r>
      <w:r w:rsidRPr="002E1B60">
        <w:rPr>
          <w:rFonts w:asciiTheme="minorHAnsi" w:hAnsiTheme="minorHAnsi"/>
          <w:sz w:val="28"/>
          <w:szCs w:val="28"/>
        </w:rPr>
        <w:t>. But I digress; back to the letter.</w:t>
      </w:r>
    </w:p>
    <w:p w:rsidR="002E1B60" w:rsidRPr="002E1B60" w:rsidRDefault="002E1B60" w:rsidP="002E1B60">
      <w:pPr>
        <w:ind w:firstLine="720"/>
        <w:rPr>
          <w:rFonts w:asciiTheme="minorHAnsi" w:hAnsiTheme="minorHAnsi"/>
          <w:sz w:val="28"/>
          <w:szCs w:val="28"/>
        </w:rPr>
      </w:pPr>
      <w:r w:rsidRPr="002E1B60">
        <w:rPr>
          <w:rFonts w:asciiTheme="minorHAnsi" w:hAnsiTheme="minorHAnsi"/>
          <w:sz w:val="28"/>
          <w:szCs w:val="28"/>
        </w:rPr>
        <w:t xml:space="preserve">The letter was addressed to me – </w:t>
      </w:r>
      <w:r w:rsidRPr="002E1B60">
        <w:rPr>
          <w:rFonts w:asciiTheme="minorHAnsi" w:hAnsiTheme="minorHAnsi"/>
          <w:i/>
          <w:sz w:val="28"/>
          <w:szCs w:val="28"/>
        </w:rPr>
        <w:t>To Philemon,</w:t>
      </w:r>
      <w:r w:rsidRPr="002E1B60">
        <w:rPr>
          <w:rFonts w:asciiTheme="minorHAnsi" w:hAnsiTheme="minorHAnsi"/>
          <w:sz w:val="28"/>
          <w:szCs w:val="28"/>
        </w:rPr>
        <w:t xml:space="preserve"> </w:t>
      </w:r>
      <w:r w:rsidRPr="002E1B60">
        <w:rPr>
          <w:rFonts w:asciiTheme="minorHAnsi" w:hAnsiTheme="minorHAnsi"/>
          <w:i/>
          <w:sz w:val="28"/>
          <w:szCs w:val="28"/>
        </w:rPr>
        <w:t>dear friend and co-worker</w:t>
      </w:r>
      <w:r w:rsidRPr="002E1B60">
        <w:rPr>
          <w:rFonts w:asciiTheme="minorHAnsi" w:hAnsiTheme="minorHAnsi"/>
          <w:sz w:val="28"/>
          <w:szCs w:val="28"/>
        </w:rPr>
        <w:t xml:space="preserve">. I like the way that sounds – not just </w:t>
      </w:r>
      <w:r w:rsidRPr="002E1B60">
        <w:rPr>
          <w:rFonts w:asciiTheme="minorHAnsi" w:hAnsiTheme="minorHAnsi"/>
          <w:i/>
          <w:sz w:val="28"/>
          <w:szCs w:val="28"/>
        </w:rPr>
        <w:t xml:space="preserve">friend </w:t>
      </w:r>
      <w:r w:rsidRPr="002E1B60">
        <w:rPr>
          <w:rFonts w:asciiTheme="minorHAnsi" w:hAnsiTheme="minorHAnsi"/>
          <w:sz w:val="28"/>
          <w:szCs w:val="28"/>
        </w:rPr>
        <w:t xml:space="preserve">but </w:t>
      </w:r>
      <w:r w:rsidRPr="002E1B60">
        <w:rPr>
          <w:rFonts w:asciiTheme="minorHAnsi" w:hAnsiTheme="minorHAnsi"/>
          <w:i/>
          <w:sz w:val="28"/>
          <w:szCs w:val="28"/>
        </w:rPr>
        <w:t>dear</w:t>
      </w:r>
      <w:r w:rsidRPr="002E1B60">
        <w:rPr>
          <w:rFonts w:asciiTheme="minorHAnsi" w:hAnsiTheme="minorHAnsi"/>
          <w:sz w:val="28"/>
          <w:szCs w:val="28"/>
        </w:rPr>
        <w:t xml:space="preserve"> </w:t>
      </w:r>
      <w:r w:rsidRPr="002E1B60">
        <w:rPr>
          <w:rFonts w:asciiTheme="minorHAnsi" w:hAnsiTheme="minorHAnsi"/>
          <w:i/>
          <w:sz w:val="28"/>
          <w:szCs w:val="28"/>
        </w:rPr>
        <w:t>friend</w:t>
      </w:r>
      <w:r w:rsidRPr="002E1B60">
        <w:rPr>
          <w:rFonts w:asciiTheme="minorHAnsi" w:hAnsiTheme="minorHAnsi"/>
          <w:sz w:val="28"/>
          <w:szCs w:val="28"/>
        </w:rPr>
        <w:t xml:space="preserve">, not just </w:t>
      </w:r>
      <w:r w:rsidRPr="002E1B60">
        <w:rPr>
          <w:rFonts w:asciiTheme="minorHAnsi" w:hAnsiTheme="minorHAnsi"/>
          <w:i/>
          <w:sz w:val="28"/>
          <w:szCs w:val="28"/>
        </w:rPr>
        <w:t>worker</w:t>
      </w:r>
      <w:r w:rsidRPr="002E1B60">
        <w:rPr>
          <w:rFonts w:asciiTheme="minorHAnsi" w:hAnsiTheme="minorHAnsi"/>
          <w:sz w:val="28"/>
          <w:szCs w:val="28"/>
        </w:rPr>
        <w:t xml:space="preserve"> but </w:t>
      </w:r>
      <w:r w:rsidRPr="002E1B60">
        <w:rPr>
          <w:rFonts w:asciiTheme="minorHAnsi" w:hAnsiTheme="minorHAnsi"/>
          <w:i/>
          <w:sz w:val="28"/>
          <w:szCs w:val="28"/>
        </w:rPr>
        <w:t>co-worker</w:t>
      </w:r>
      <w:r w:rsidRPr="002E1B60">
        <w:rPr>
          <w:rFonts w:asciiTheme="minorHAnsi" w:hAnsiTheme="minorHAnsi"/>
          <w:sz w:val="28"/>
          <w:szCs w:val="28"/>
        </w:rPr>
        <w:t xml:space="preserve">, someone sharing in Paul’s work which is continuing </w:t>
      </w:r>
      <w:r w:rsidRPr="002E1B60">
        <w:rPr>
          <w:rFonts w:asciiTheme="minorHAnsi" w:hAnsiTheme="minorHAnsi"/>
          <w:sz w:val="28"/>
          <w:szCs w:val="28"/>
        </w:rPr>
        <w:lastRenderedPageBreak/>
        <w:t>Christ’s work. Aren’t we all co-workers in the kingdom</w:t>
      </w:r>
      <w:r>
        <w:rPr>
          <w:rFonts w:asciiTheme="minorHAnsi" w:hAnsiTheme="minorHAnsi"/>
          <w:sz w:val="28"/>
          <w:szCs w:val="28"/>
        </w:rPr>
        <w:t>,</w:t>
      </w:r>
      <w:r w:rsidRPr="002E1B60">
        <w:rPr>
          <w:rFonts w:asciiTheme="minorHAnsi" w:hAnsiTheme="minorHAnsi"/>
          <w:sz w:val="28"/>
          <w:szCs w:val="28"/>
        </w:rPr>
        <w:t xml:space="preserve"> working together to build up the body of Christ? It is not work limited to apostles, pastors and Presbyterian elders. We all are called to be co-workers in the kingdom; there are no excuses like </w:t>
      </w:r>
      <w:r w:rsidRPr="002E1B60">
        <w:rPr>
          <w:rFonts w:asciiTheme="minorHAnsi" w:hAnsiTheme="minorHAnsi"/>
          <w:i/>
          <w:sz w:val="28"/>
          <w:szCs w:val="28"/>
        </w:rPr>
        <w:t>I’m too old</w:t>
      </w:r>
      <w:r w:rsidRPr="002E1B60">
        <w:rPr>
          <w:rFonts w:asciiTheme="minorHAnsi" w:hAnsiTheme="minorHAnsi"/>
          <w:sz w:val="28"/>
          <w:szCs w:val="28"/>
        </w:rPr>
        <w:t xml:space="preserve"> or </w:t>
      </w:r>
      <w:r w:rsidRPr="002E1B60">
        <w:rPr>
          <w:rFonts w:asciiTheme="minorHAnsi" w:hAnsiTheme="minorHAnsi"/>
          <w:i/>
          <w:sz w:val="28"/>
          <w:szCs w:val="28"/>
        </w:rPr>
        <w:t>I’m too young</w:t>
      </w:r>
      <w:r w:rsidRPr="002E1B60">
        <w:rPr>
          <w:rFonts w:asciiTheme="minorHAnsi" w:hAnsiTheme="minorHAnsi"/>
          <w:sz w:val="28"/>
          <w:szCs w:val="28"/>
        </w:rPr>
        <w:t xml:space="preserve"> or </w:t>
      </w:r>
      <w:r w:rsidRPr="002E1B60">
        <w:rPr>
          <w:rFonts w:asciiTheme="minorHAnsi" w:hAnsiTheme="minorHAnsi"/>
          <w:i/>
          <w:sz w:val="28"/>
          <w:szCs w:val="28"/>
        </w:rPr>
        <w:t>I’m too busy</w:t>
      </w:r>
      <w:r>
        <w:rPr>
          <w:rFonts w:asciiTheme="minorHAnsi" w:hAnsiTheme="minorHAnsi"/>
          <w:i/>
          <w:sz w:val="28"/>
          <w:szCs w:val="28"/>
        </w:rPr>
        <w:t xml:space="preserve"> </w:t>
      </w:r>
      <w:r w:rsidR="00EB5093">
        <w:rPr>
          <w:rFonts w:asciiTheme="minorHAnsi" w:hAnsiTheme="minorHAnsi"/>
          <w:sz w:val="28"/>
          <w:szCs w:val="28"/>
        </w:rPr>
        <w:t xml:space="preserve">– </w:t>
      </w:r>
      <w:r>
        <w:rPr>
          <w:rFonts w:asciiTheme="minorHAnsi" w:hAnsiTheme="minorHAnsi"/>
          <w:sz w:val="28"/>
          <w:szCs w:val="28"/>
        </w:rPr>
        <w:t xml:space="preserve">sound familiar? – because </w:t>
      </w:r>
      <w:r w:rsidRPr="002E1B60">
        <w:rPr>
          <w:rFonts w:asciiTheme="minorHAnsi" w:hAnsiTheme="minorHAnsi"/>
          <w:sz w:val="28"/>
          <w:szCs w:val="28"/>
        </w:rPr>
        <w:t xml:space="preserve">God knows us better than we know ourselves and God knows there is </w:t>
      </w:r>
      <w:proofErr w:type="spellStart"/>
      <w:r w:rsidRPr="002E1B60">
        <w:rPr>
          <w:rFonts w:asciiTheme="minorHAnsi" w:hAnsiTheme="minorHAnsi"/>
          <w:sz w:val="28"/>
          <w:szCs w:val="28"/>
        </w:rPr>
        <w:t>some thing</w:t>
      </w:r>
      <w:proofErr w:type="spellEnd"/>
      <w:r w:rsidRPr="002E1B60">
        <w:rPr>
          <w:rFonts w:asciiTheme="minorHAnsi" w:hAnsiTheme="minorHAnsi"/>
          <w:sz w:val="28"/>
          <w:szCs w:val="28"/>
        </w:rPr>
        <w:t xml:space="preserve"> we can do, </w:t>
      </w:r>
      <w:proofErr w:type="spellStart"/>
      <w:r w:rsidRPr="002E1B60">
        <w:rPr>
          <w:rFonts w:asciiTheme="minorHAnsi" w:hAnsiTheme="minorHAnsi"/>
          <w:sz w:val="28"/>
          <w:szCs w:val="28"/>
        </w:rPr>
        <w:t>some thing</w:t>
      </w:r>
      <w:proofErr w:type="spellEnd"/>
      <w:r w:rsidRPr="002E1B60">
        <w:rPr>
          <w:rFonts w:asciiTheme="minorHAnsi" w:hAnsiTheme="minorHAnsi"/>
          <w:sz w:val="28"/>
          <w:szCs w:val="28"/>
        </w:rPr>
        <w:t xml:space="preserve"> we can say, to further the work of the Lord. It is what we are called to do.</w:t>
      </w:r>
      <w:r w:rsidRPr="002E1B60">
        <w:rPr>
          <w:rFonts w:asciiTheme="minorHAnsi" w:hAnsiTheme="minorHAnsi"/>
          <w:i/>
          <w:sz w:val="28"/>
          <w:szCs w:val="28"/>
        </w:rPr>
        <w:t xml:space="preserve"> </w:t>
      </w:r>
      <w:r w:rsidRPr="002E1B60">
        <w:rPr>
          <w:rFonts w:asciiTheme="minorHAnsi" w:hAnsiTheme="minorHAnsi"/>
          <w:sz w:val="28"/>
          <w:szCs w:val="28"/>
        </w:rPr>
        <w:t xml:space="preserve">Do you </w:t>
      </w:r>
      <w:r w:rsidR="00A342A9">
        <w:rPr>
          <w:rFonts w:asciiTheme="minorHAnsi" w:hAnsiTheme="minorHAnsi"/>
          <w:sz w:val="28"/>
          <w:szCs w:val="28"/>
        </w:rPr>
        <w:t xml:space="preserve">really want to stand before </w:t>
      </w:r>
      <w:r w:rsidRPr="002E1B60">
        <w:rPr>
          <w:rFonts w:asciiTheme="minorHAnsi" w:hAnsiTheme="minorHAnsi"/>
          <w:sz w:val="28"/>
          <w:szCs w:val="28"/>
        </w:rPr>
        <w:t>Christ who welcomes you with nail prints in his hands and explain that you were just too busy or too tired or too something to continue his work? But I digress; back to the letter.</w:t>
      </w:r>
    </w:p>
    <w:p w:rsidR="002E1B60" w:rsidRPr="002E1B60" w:rsidRDefault="002E1B60" w:rsidP="002E1B60">
      <w:pPr>
        <w:ind w:firstLine="720"/>
        <w:rPr>
          <w:rFonts w:asciiTheme="minorHAnsi" w:hAnsiTheme="minorHAnsi"/>
          <w:sz w:val="28"/>
          <w:szCs w:val="28"/>
        </w:rPr>
      </w:pPr>
      <w:r w:rsidRPr="002E1B60">
        <w:rPr>
          <w:rFonts w:asciiTheme="minorHAnsi" w:hAnsiTheme="minorHAnsi"/>
          <w:sz w:val="28"/>
          <w:szCs w:val="28"/>
        </w:rPr>
        <w:t xml:space="preserve">The letter was addressed to me, </w:t>
      </w:r>
      <w:r w:rsidR="00EB5093">
        <w:rPr>
          <w:rFonts w:asciiTheme="minorHAnsi" w:hAnsiTheme="minorHAnsi"/>
          <w:sz w:val="28"/>
          <w:szCs w:val="28"/>
        </w:rPr>
        <w:t>and</w:t>
      </w:r>
      <w:r w:rsidRPr="002E1B60">
        <w:rPr>
          <w:rFonts w:asciiTheme="minorHAnsi" w:hAnsiTheme="minorHAnsi"/>
          <w:sz w:val="28"/>
          <w:szCs w:val="28"/>
        </w:rPr>
        <w:t xml:space="preserve"> to </w:t>
      </w:r>
      <w:proofErr w:type="spellStart"/>
      <w:r w:rsidRPr="002E1B60">
        <w:rPr>
          <w:rFonts w:asciiTheme="minorHAnsi" w:hAnsiTheme="minorHAnsi"/>
          <w:sz w:val="28"/>
          <w:szCs w:val="28"/>
        </w:rPr>
        <w:t>Apphia</w:t>
      </w:r>
      <w:proofErr w:type="spellEnd"/>
      <w:r w:rsidRPr="002E1B60">
        <w:rPr>
          <w:rFonts w:asciiTheme="minorHAnsi" w:hAnsiTheme="minorHAnsi"/>
          <w:sz w:val="28"/>
          <w:szCs w:val="28"/>
        </w:rPr>
        <w:t xml:space="preserve">, </w:t>
      </w:r>
      <w:proofErr w:type="spellStart"/>
      <w:r w:rsidRPr="002E1B60">
        <w:rPr>
          <w:rFonts w:asciiTheme="minorHAnsi" w:hAnsiTheme="minorHAnsi"/>
          <w:sz w:val="28"/>
          <w:szCs w:val="28"/>
        </w:rPr>
        <w:t>Archippus</w:t>
      </w:r>
      <w:proofErr w:type="spellEnd"/>
      <w:r w:rsidRPr="002E1B60">
        <w:rPr>
          <w:rFonts w:asciiTheme="minorHAnsi" w:hAnsiTheme="minorHAnsi"/>
          <w:sz w:val="28"/>
          <w:szCs w:val="28"/>
        </w:rPr>
        <w:t xml:space="preserve"> and the church in my house. </w:t>
      </w:r>
      <w:r>
        <w:rPr>
          <w:rFonts w:asciiTheme="minorHAnsi" w:hAnsiTheme="minorHAnsi"/>
          <w:sz w:val="28"/>
          <w:szCs w:val="28"/>
        </w:rPr>
        <w:t xml:space="preserve">The church met in my house which was </w:t>
      </w:r>
      <w:r w:rsidR="00A342A9">
        <w:rPr>
          <w:rFonts w:asciiTheme="minorHAnsi" w:hAnsiTheme="minorHAnsi"/>
          <w:sz w:val="28"/>
          <w:szCs w:val="28"/>
        </w:rPr>
        <w:t>smaller than</w:t>
      </w:r>
      <w:r>
        <w:rPr>
          <w:rFonts w:asciiTheme="minorHAnsi" w:hAnsiTheme="minorHAnsi"/>
          <w:sz w:val="28"/>
          <w:szCs w:val="28"/>
        </w:rPr>
        <w:t xml:space="preserve"> this house</w:t>
      </w:r>
      <w:r w:rsidR="00A342A9">
        <w:rPr>
          <w:rFonts w:asciiTheme="minorHAnsi" w:hAnsiTheme="minorHAnsi"/>
          <w:sz w:val="28"/>
          <w:szCs w:val="28"/>
        </w:rPr>
        <w:t xml:space="preserve"> </w:t>
      </w:r>
      <w:r w:rsidR="00AB1BE6">
        <w:rPr>
          <w:rFonts w:asciiTheme="minorHAnsi" w:hAnsiTheme="minorHAnsi"/>
          <w:sz w:val="28"/>
          <w:szCs w:val="28"/>
        </w:rPr>
        <w:t xml:space="preserve">in which </w:t>
      </w:r>
      <w:r w:rsidR="00A342A9">
        <w:rPr>
          <w:rFonts w:asciiTheme="minorHAnsi" w:hAnsiTheme="minorHAnsi"/>
          <w:sz w:val="28"/>
          <w:szCs w:val="28"/>
        </w:rPr>
        <w:t xml:space="preserve">you </w:t>
      </w:r>
      <w:r w:rsidRPr="002E1B60">
        <w:rPr>
          <w:rFonts w:asciiTheme="minorHAnsi" w:hAnsiTheme="minorHAnsi"/>
          <w:sz w:val="28"/>
          <w:szCs w:val="28"/>
        </w:rPr>
        <w:t>gather</w:t>
      </w:r>
      <w:r w:rsidR="00DE0D5C">
        <w:rPr>
          <w:rFonts w:asciiTheme="minorHAnsi" w:hAnsiTheme="minorHAnsi"/>
          <w:sz w:val="28"/>
          <w:szCs w:val="28"/>
        </w:rPr>
        <w:t>,</w:t>
      </w:r>
      <w:r w:rsidRPr="002E1B60">
        <w:rPr>
          <w:rFonts w:asciiTheme="minorHAnsi" w:hAnsiTheme="minorHAnsi"/>
          <w:sz w:val="28"/>
          <w:szCs w:val="28"/>
        </w:rPr>
        <w:t xml:space="preserve"> you who are brothers and sisters in Christ</w:t>
      </w:r>
      <w:r w:rsidR="00C43994">
        <w:rPr>
          <w:rFonts w:asciiTheme="minorHAnsi" w:hAnsiTheme="minorHAnsi"/>
          <w:sz w:val="28"/>
          <w:szCs w:val="28"/>
        </w:rPr>
        <w:t>.</w:t>
      </w:r>
      <w:r w:rsidRPr="002E1B60">
        <w:rPr>
          <w:rFonts w:asciiTheme="minorHAnsi" w:hAnsiTheme="minorHAnsi"/>
          <w:sz w:val="28"/>
          <w:szCs w:val="28"/>
        </w:rPr>
        <w:t xml:space="preserve"> The Christian faith is passed on from house to house, from person to person, from generation to generation because people of faith share the good news of Christ with others and invite them into their homes and into their lives. That is how this Covenant church began. A group of Presbyterians began meeting over an auto body shop because no one’s home was large enou</w:t>
      </w:r>
      <w:r w:rsidR="00EB5093">
        <w:rPr>
          <w:rFonts w:asciiTheme="minorHAnsi" w:hAnsiTheme="minorHAnsi"/>
          <w:sz w:val="28"/>
          <w:szCs w:val="28"/>
        </w:rPr>
        <w:t>gh to hold all the people. B</w:t>
      </w:r>
      <w:r w:rsidRPr="002E1B60">
        <w:rPr>
          <w:rFonts w:asciiTheme="minorHAnsi" w:hAnsiTheme="minorHAnsi"/>
          <w:sz w:val="28"/>
          <w:szCs w:val="28"/>
        </w:rPr>
        <w:t xml:space="preserve">efore </w:t>
      </w:r>
      <w:r w:rsidR="00A342A9">
        <w:rPr>
          <w:rFonts w:asciiTheme="minorHAnsi" w:hAnsiTheme="minorHAnsi"/>
          <w:sz w:val="28"/>
          <w:szCs w:val="28"/>
        </w:rPr>
        <w:t>they first met</w:t>
      </w:r>
      <w:r w:rsidRPr="002E1B60">
        <w:rPr>
          <w:rFonts w:asciiTheme="minorHAnsi" w:hAnsiTheme="minorHAnsi"/>
          <w:sz w:val="28"/>
          <w:szCs w:val="28"/>
        </w:rPr>
        <w:t xml:space="preserve"> in that body and soul shop (auto body work downstairs, soul work upstairs) there were individuals who went door to door and person to person with an invitation to be part of a body of believers that would become this church. Over the years this church has grown because </w:t>
      </w:r>
      <w:r>
        <w:rPr>
          <w:rFonts w:asciiTheme="minorHAnsi" w:hAnsiTheme="minorHAnsi"/>
          <w:sz w:val="28"/>
          <w:szCs w:val="28"/>
        </w:rPr>
        <w:t>Covenant folks</w:t>
      </w:r>
      <w:r w:rsidRPr="002E1B60">
        <w:rPr>
          <w:rFonts w:asciiTheme="minorHAnsi" w:hAnsiTheme="minorHAnsi"/>
          <w:sz w:val="28"/>
          <w:szCs w:val="28"/>
        </w:rPr>
        <w:t xml:space="preserve"> reached out to friends, neighbors and total strangers and invited them in. </w:t>
      </w:r>
      <w:r w:rsidR="00A342A9">
        <w:rPr>
          <w:rFonts w:asciiTheme="minorHAnsi" w:hAnsiTheme="minorHAnsi"/>
          <w:sz w:val="28"/>
          <w:szCs w:val="28"/>
        </w:rPr>
        <w:t>Wh</w:t>
      </w:r>
      <w:r w:rsidR="00DE0D5C">
        <w:rPr>
          <w:rFonts w:asciiTheme="minorHAnsi" w:hAnsiTheme="minorHAnsi"/>
          <w:sz w:val="28"/>
          <w:szCs w:val="28"/>
        </w:rPr>
        <w:t>en is the last time you in</w:t>
      </w:r>
      <w:r w:rsidR="00AB1BE6">
        <w:rPr>
          <w:rFonts w:asciiTheme="minorHAnsi" w:hAnsiTheme="minorHAnsi"/>
          <w:sz w:val="28"/>
          <w:szCs w:val="28"/>
        </w:rPr>
        <w:t>vited someone to church</w:t>
      </w:r>
      <w:r w:rsidR="00DE0D5C">
        <w:rPr>
          <w:rFonts w:asciiTheme="minorHAnsi" w:hAnsiTheme="minorHAnsi"/>
          <w:sz w:val="28"/>
          <w:szCs w:val="28"/>
        </w:rPr>
        <w:t xml:space="preserve">? </w:t>
      </w:r>
      <w:r w:rsidRPr="002E1B60">
        <w:rPr>
          <w:rFonts w:asciiTheme="minorHAnsi" w:hAnsiTheme="minorHAnsi"/>
          <w:sz w:val="28"/>
          <w:szCs w:val="28"/>
        </w:rPr>
        <w:t>But I digress; back to the letter.</w:t>
      </w:r>
    </w:p>
    <w:p w:rsidR="002E1B60" w:rsidRPr="002E1B60" w:rsidRDefault="002E1B60" w:rsidP="002E1B60">
      <w:pPr>
        <w:ind w:firstLine="720"/>
        <w:rPr>
          <w:rFonts w:asciiTheme="minorHAnsi" w:hAnsiTheme="minorHAnsi"/>
          <w:sz w:val="28"/>
          <w:szCs w:val="28"/>
        </w:rPr>
      </w:pPr>
      <w:r w:rsidRPr="002E1B60">
        <w:rPr>
          <w:rFonts w:asciiTheme="minorHAnsi" w:hAnsiTheme="minorHAnsi"/>
          <w:sz w:val="28"/>
          <w:szCs w:val="28"/>
        </w:rPr>
        <w:t xml:space="preserve">Paul’s greeting is traditional, “Grace to you and peace from God our Father and the Lord Jesus Christ.” </w:t>
      </w:r>
      <w:r w:rsidR="00A342A9">
        <w:rPr>
          <w:rFonts w:asciiTheme="minorHAnsi" w:hAnsiTheme="minorHAnsi"/>
          <w:sz w:val="28"/>
          <w:szCs w:val="28"/>
        </w:rPr>
        <w:t xml:space="preserve">If you </w:t>
      </w:r>
      <w:r w:rsidR="00DE0D5C">
        <w:rPr>
          <w:rFonts w:asciiTheme="minorHAnsi" w:hAnsiTheme="minorHAnsi"/>
          <w:sz w:val="28"/>
          <w:szCs w:val="28"/>
        </w:rPr>
        <w:t>get a letter from a Christian friend in Ethiopia it sounds much the same</w:t>
      </w:r>
      <w:r w:rsidRPr="002E1B60">
        <w:rPr>
          <w:rFonts w:asciiTheme="minorHAnsi" w:hAnsiTheme="minorHAnsi"/>
          <w:sz w:val="28"/>
          <w:szCs w:val="28"/>
        </w:rPr>
        <w:t>. The opening words are expressions of grace and peace</w:t>
      </w:r>
      <w:r w:rsidR="00A342A9">
        <w:rPr>
          <w:rFonts w:asciiTheme="minorHAnsi" w:hAnsiTheme="minorHAnsi"/>
          <w:sz w:val="28"/>
          <w:szCs w:val="28"/>
        </w:rPr>
        <w:t>,</w:t>
      </w:r>
      <w:r w:rsidR="00156F72">
        <w:rPr>
          <w:rFonts w:asciiTheme="minorHAnsi" w:hAnsiTheme="minorHAnsi"/>
          <w:sz w:val="28"/>
          <w:szCs w:val="28"/>
        </w:rPr>
        <w:t xml:space="preserve"> like the opening of our worship</w:t>
      </w:r>
      <w:r w:rsidRPr="002E1B60">
        <w:rPr>
          <w:rFonts w:asciiTheme="minorHAnsi" w:hAnsiTheme="minorHAnsi"/>
          <w:sz w:val="28"/>
          <w:szCs w:val="28"/>
        </w:rPr>
        <w:t xml:space="preserve">. I wonder why we don’t </w:t>
      </w:r>
      <w:r w:rsidR="00DE0D5C">
        <w:rPr>
          <w:rFonts w:asciiTheme="minorHAnsi" w:hAnsiTheme="minorHAnsi"/>
          <w:sz w:val="28"/>
          <w:szCs w:val="28"/>
        </w:rPr>
        <w:t xml:space="preserve">follow that practice in </w:t>
      </w:r>
      <w:r w:rsidRPr="002E1B60">
        <w:rPr>
          <w:rFonts w:asciiTheme="minorHAnsi" w:hAnsiTheme="minorHAnsi"/>
          <w:sz w:val="28"/>
          <w:szCs w:val="28"/>
        </w:rPr>
        <w:t xml:space="preserve">correspondence among </w:t>
      </w:r>
      <w:r w:rsidR="00EB5093">
        <w:rPr>
          <w:rFonts w:asciiTheme="minorHAnsi" w:hAnsiTheme="minorHAnsi"/>
          <w:sz w:val="28"/>
          <w:szCs w:val="28"/>
        </w:rPr>
        <w:t xml:space="preserve">our </w:t>
      </w:r>
      <w:r w:rsidRPr="002E1B60">
        <w:rPr>
          <w:rFonts w:asciiTheme="minorHAnsi" w:hAnsiTheme="minorHAnsi"/>
          <w:sz w:val="28"/>
          <w:szCs w:val="28"/>
        </w:rPr>
        <w:t>Christian friends and family today. Grace and peace are wonderful words to offer in greeting and great gifts to share in relationships! Someone has even suggested that this letter of Paul was written “with a quill dipped in the inkwell of grace.”</w:t>
      </w:r>
      <w:r w:rsidRPr="002E1B60">
        <w:rPr>
          <w:rStyle w:val="EndnoteReference"/>
          <w:rFonts w:asciiTheme="minorHAnsi" w:hAnsiTheme="minorHAnsi"/>
          <w:sz w:val="28"/>
          <w:szCs w:val="28"/>
        </w:rPr>
        <w:endnoteReference w:id="1"/>
      </w:r>
      <w:r w:rsidRPr="002E1B60">
        <w:rPr>
          <w:rFonts w:asciiTheme="minorHAnsi" w:hAnsiTheme="minorHAnsi"/>
          <w:sz w:val="28"/>
          <w:szCs w:val="28"/>
        </w:rPr>
        <w:t xml:space="preserve"> What a wonderf</w:t>
      </w:r>
      <w:r w:rsidR="00156F72">
        <w:rPr>
          <w:rFonts w:asciiTheme="minorHAnsi" w:hAnsiTheme="minorHAnsi"/>
          <w:sz w:val="28"/>
          <w:szCs w:val="28"/>
        </w:rPr>
        <w:t>ul way to write! But the</w:t>
      </w:r>
      <w:r w:rsidRPr="002E1B60">
        <w:rPr>
          <w:rFonts w:asciiTheme="minorHAnsi" w:hAnsiTheme="minorHAnsi"/>
          <w:sz w:val="28"/>
          <w:szCs w:val="28"/>
        </w:rPr>
        <w:t xml:space="preserve"> grace did not stop with the greeting. </w:t>
      </w:r>
      <w:r w:rsidR="00156F72">
        <w:rPr>
          <w:rFonts w:asciiTheme="minorHAnsi" w:hAnsiTheme="minorHAnsi"/>
          <w:sz w:val="28"/>
          <w:szCs w:val="28"/>
        </w:rPr>
        <w:t>Paul</w:t>
      </w:r>
      <w:r w:rsidRPr="002E1B60">
        <w:rPr>
          <w:rFonts w:asciiTheme="minorHAnsi" w:hAnsiTheme="minorHAnsi"/>
          <w:sz w:val="28"/>
          <w:szCs w:val="28"/>
        </w:rPr>
        <w:t xml:space="preserve"> went on to compliment me on my ministry</w:t>
      </w:r>
      <w:r w:rsidR="00156F72">
        <w:rPr>
          <w:rFonts w:asciiTheme="minorHAnsi" w:hAnsiTheme="minorHAnsi"/>
          <w:sz w:val="28"/>
          <w:szCs w:val="28"/>
        </w:rPr>
        <w:t xml:space="preserve">, </w:t>
      </w:r>
      <w:r w:rsidRPr="002E1B60">
        <w:rPr>
          <w:rFonts w:asciiTheme="minorHAnsi" w:hAnsiTheme="minorHAnsi"/>
          <w:sz w:val="28"/>
          <w:szCs w:val="28"/>
        </w:rPr>
        <w:t>my faith in Christ</w:t>
      </w:r>
      <w:r w:rsidR="00156F72">
        <w:rPr>
          <w:rFonts w:asciiTheme="minorHAnsi" w:hAnsiTheme="minorHAnsi"/>
          <w:sz w:val="28"/>
          <w:szCs w:val="28"/>
        </w:rPr>
        <w:t>,</w:t>
      </w:r>
      <w:r w:rsidRPr="002E1B60">
        <w:rPr>
          <w:rFonts w:asciiTheme="minorHAnsi" w:hAnsiTheme="minorHAnsi"/>
          <w:sz w:val="28"/>
          <w:szCs w:val="28"/>
        </w:rPr>
        <w:t xml:space="preserve"> my love for the saints</w:t>
      </w:r>
      <w:r w:rsidR="00156F72">
        <w:rPr>
          <w:rFonts w:asciiTheme="minorHAnsi" w:hAnsiTheme="minorHAnsi"/>
          <w:sz w:val="28"/>
          <w:szCs w:val="28"/>
        </w:rPr>
        <w:t>,</w:t>
      </w:r>
      <w:r w:rsidRPr="002E1B60">
        <w:rPr>
          <w:rFonts w:asciiTheme="minorHAnsi" w:hAnsiTheme="minorHAnsi"/>
          <w:sz w:val="28"/>
          <w:szCs w:val="28"/>
        </w:rPr>
        <w:t xml:space="preserve"> and the joy I was bringing him in my faithful work. Humility prevents me from commenting further upon those gracious words, </w:t>
      </w:r>
      <w:r w:rsidRPr="002E1B60">
        <w:rPr>
          <w:rFonts w:asciiTheme="minorHAnsi" w:hAnsiTheme="minorHAnsi"/>
          <w:sz w:val="28"/>
          <w:szCs w:val="28"/>
        </w:rPr>
        <w:lastRenderedPageBreak/>
        <w:t xml:space="preserve">except to say that </w:t>
      </w:r>
      <w:r w:rsidR="00EB5093">
        <w:rPr>
          <w:rFonts w:asciiTheme="minorHAnsi" w:hAnsiTheme="minorHAnsi"/>
          <w:sz w:val="28"/>
          <w:szCs w:val="28"/>
        </w:rPr>
        <w:t xml:space="preserve">grace, </w:t>
      </w:r>
      <w:r w:rsidRPr="002E1B60">
        <w:rPr>
          <w:rFonts w:asciiTheme="minorHAnsi" w:hAnsiTheme="minorHAnsi"/>
          <w:sz w:val="28"/>
          <w:szCs w:val="28"/>
        </w:rPr>
        <w:t xml:space="preserve">faith and love are what being co-workers with Christ is all about – for me and for you, then and now. “Faith, hope, love abide – these three,” Paul says. “And the greatest of these is love.” </w:t>
      </w:r>
      <w:r w:rsidR="00C43994">
        <w:rPr>
          <w:rFonts w:asciiTheme="minorHAnsi" w:hAnsiTheme="minorHAnsi"/>
          <w:sz w:val="28"/>
          <w:szCs w:val="28"/>
        </w:rPr>
        <w:t>I</w:t>
      </w:r>
      <w:r w:rsidR="00156F72">
        <w:rPr>
          <w:rFonts w:asciiTheme="minorHAnsi" w:hAnsiTheme="minorHAnsi"/>
          <w:sz w:val="28"/>
          <w:szCs w:val="28"/>
        </w:rPr>
        <w:t>f w</w:t>
      </w:r>
      <w:r w:rsidR="00C43994">
        <w:rPr>
          <w:rFonts w:asciiTheme="minorHAnsi" w:hAnsiTheme="minorHAnsi"/>
          <w:sz w:val="28"/>
          <w:szCs w:val="28"/>
        </w:rPr>
        <w:t xml:space="preserve">e were to look for signs of </w:t>
      </w:r>
      <w:r w:rsidR="00156F72">
        <w:rPr>
          <w:rFonts w:asciiTheme="minorHAnsi" w:hAnsiTheme="minorHAnsi"/>
          <w:sz w:val="28"/>
          <w:szCs w:val="28"/>
        </w:rPr>
        <w:t xml:space="preserve">faith in our midst, </w:t>
      </w:r>
      <w:r w:rsidR="00C43994">
        <w:rPr>
          <w:rFonts w:asciiTheme="minorHAnsi" w:hAnsiTheme="minorHAnsi"/>
          <w:sz w:val="28"/>
          <w:szCs w:val="28"/>
        </w:rPr>
        <w:t>signs of</w:t>
      </w:r>
      <w:r w:rsidR="00156F72">
        <w:rPr>
          <w:rFonts w:asciiTheme="minorHAnsi" w:hAnsiTheme="minorHAnsi"/>
          <w:sz w:val="28"/>
          <w:szCs w:val="28"/>
        </w:rPr>
        <w:t xml:space="preserve"> faith, hope and love </w:t>
      </w:r>
      <w:r w:rsidR="00C43994">
        <w:rPr>
          <w:rFonts w:asciiTheme="minorHAnsi" w:hAnsiTheme="minorHAnsi"/>
          <w:sz w:val="28"/>
          <w:szCs w:val="28"/>
        </w:rPr>
        <w:t>would</w:t>
      </w:r>
      <w:r w:rsidR="00156F72">
        <w:rPr>
          <w:rFonts w:asciiTheme="minorHAnsi" w:hAnsiTheme="minorHAnsi"/>
          <w:sz w:val="28"/>
          <w:szCs w:val="28"/>
        </w:rPr>
        <w:t xml:space="preserve"> be a pretty good place to start! </w:t>
      </w:r>
      <w:r w:rsidRPr="002E1B60">
        <w:rPr>
          <w:rFonts w:asciiTheme="minorHAnsi" w:hAnsiTheme="minorHAnsi"/>
          <w:sz w:val="28"/>
          <w:szCs w:val="28"/>
        </w:rPr>
        <w:t>But I digress, back to this letter.</w:t>
      </w:r>
    </w:p>
    <w:p w:rsidR="002E1B60" w:rsidRPr="002E1B60" w:rsidRDefault="002E1B60" w:rsidP="002E1B60">
      <w:pPr>
        <w:ind w:firstLine="720"/>
        <w:rPr>
          <w:rFonts w:asciiTheme="minorHAnsi" w:hAnsiTheme="minorHAnsi"/>
          <w:sz w:val="28"/>
          <w:szCs w:val="28"/>
        </w:rPr>
      </w:pPr>
      <w:r w:rsidRPr="002E1B60">
        <w:rPr>
          <w:rFonts w:asciiTheme="minorHAnsi" w:hAnsiTheme="minorHAnsi"/>
          <w:sz w:val="28"/>
          <w:szCs w:val="28"/>
        </w:rPr>
        <w:t>I was feeling pretty good about myself after Paul’s velvet-gloved compliments</w:t>
      </w:r>
      <w:r w:rsidR="00156F72">
        <w:rPr>
          <w:rFonts w:asciiTheme="minorHAnsi" w:hAnsiTheme="minorHAnsi"/>
          <w:sz w:val="28"/>
          <w:szCs w:val="28"/>
        </w:rPr>
        <w:t>. T</w:t>
      </w:r>
      <w:r w:rsidRPr="002E1B60">
        <w:rPr>
          <w:rFonts w:asciiTheme="minorHAnsi" w:hAnsiTheme="minorHAnsi"/>
          <w:sz w:val="28"/>
          <w:szCs w:val="28"/>
        </w:rPr>
        <w:t>hen Paul got to the point of his letter and I felt a little less good</w:t>
      </w:r>
      <w:r w:rsidR="00156F72">
        <w:rPr>
          <w:rFonts w:asciiTheme="minorHAnsi" w:hAnsiTheme="minorHAnsi"/>
          <w:sz w:val="28"/>
          <w:szCs w:val="28"/>
        </w:rPr>
        <w:t>, for his message was about the messenger</w:t>
      </w:r>
      <w:r w:rsidR="00C43994">
        <w:rPr>
          <w:rFonts w:asciiTheme="minorHAnsi" w:hAnsiTheme="minorHAnsi"/>
          <w:sz w:val="28"/>
          <w:szCs w:val="28"/>
        </w:rPr>
        <w:t>,</w:t>
      </w:r>
      <w:r w:rsidR="00156F72">
        <w:rPr>
          <w:rFonts w:asciiTheme="minorHAnsi" w:hAnsiTheme="minorHAnsi"/>
          <w:sz w:val="28"/>
          <w:szCs w:val="28"/>
        </w:rPr>
        <w:t xml:space="preserve"> and the messenger w</w:t>
      </w:r>
      <w:r w:rsidR="00273295">
        <w:rPr>
          <w:rFonts w:asciiTheme="minorHAnsi" w:hAnsiTheme="minorHAnsi"/>
          <w:sz w:val="28"/>
          <w:szCs w:val="28"/>
        </w:rPr>
        <w:t>a</w:t>
      </w:r>
      <w:r w:rsidR="00156F72">
        <w:rPr>
          <w:rFonts w:asciiTheme="minorHAnsi" w:hAnsiTheme="minorHAnsi"/>
          <w:sz w:val="28"/>
          <w:szCs w:val="28"/>
        </w:rPr>
        <w:t>s my runaway slave</w:t>
      </w:r>
      <w:r w:rsidRPr="002E1B60">
        <w:rPr>
          <w:rFonts w:asciiTheme="minorHAnsi" w:hAnsiTheme="minorHAnsi"/>
          <w:sz w:val="28"/>
          <w:szCs w:val="28"/>
        </w:rPr>
        <w:t xml:space="preserve">. Somewhere in his journeys </w:t>
      </w:r>
      <w:r w:rsidR="00273295">
        <w:rPr>
          <w:rFonts w:asciiTheme="minorHAnsi" w:hAnsiTheme="minorHAnsi"/>
          <w:sz w:val="28"/>
          <w:szCs w:val="28"/>
        </w:rPr>
        <w:t>this slave</w:t>
      </w:r>
      <w:r w:rsidRPr="002E1B60">
        <w:rPr>
          <w:rFonts w:asciiTheme="minorHAnsi" w:hAnsiTheme="minorHAnsi"/>
          <w:sz w:val="28"/>
          <w:szCs w:val="28"/>
        </w:rPr>
        <w:t xml:space="preserve"> found Paul and endeared himself to the apostle so that Paul refers to </w:t>
      </w:r>
      <w:proofErr w:type="spellStart"/>
      <w:r w:rsidRPr="002E1B60">
        <w:rPr>
          <w:rFonts w:asciiTheme="minorHAnsi" w:hAnsiTheme="minorHAnsi"/>
          <w:sz w:val="28"/>
          <w:szCs w:val="28"/>
        </w:rPr>
        <w:t>Onesimus</w:t>
      </w:r>
      <w:proofErr w:type="spellEnd"/>
      <w:r w:rsidRPr="002E1B60">
        <w:rPr>
          <w:rFonts w:asciiTheme="minorHAnsi" w:hAnsiTheme="minorHAnsi"/>
          <w:sz w:val="28"/>
          <w:szCs w:val="28"/>
        </w:rPr>
        <w:t xml:space="preserve"> as “my child”</w:t>
      </w:r>
      <w:r w:rsidR="00273295">
        <w:rPr>
          <w:rFonts w:asciiTheme="minorHAnsi" w:hAnsiTheme="minorHAnsi"/>
          <w:sz w:val="28"/>
          <w:szCs w:val="28"/>
        </w:rPr>
        <w:t xml:space="preserve">. </w:t>
      </w:r>
      <w:r w:rsidR="00C43994">
        <w:rPr>
          <w:rFonts w:asciiTheme="minorHAnsi" w:hAnsiTheme="minorHAnsi"/>
          <w:sz w:val="28"/>
          <w:szCs w:val="28"/>
        </w:rPr>
        <w:t xml:space="preserve">Paul </w:t>
      </w:r>
      <w:r w:rsidRPr="002E1B60">
        <w:rPr>
          <w:rFonts w:asciiTheme="minorHAnsi" w:hAnsiTheme="minorHAnsi"/>
          <w:sz w:val="28"/>
          <w:szCs w:val="28"/>
        </w:rPr>
        <w:t>claims to be like a father to the runaway</w:t>
      </w:r>
      <w:r w:rsidR="00C43994">
        <w:rPr>
          <w:rFonts w:asciiTheme="minorHAnsi" w:hAnsiTheme="minorHAnsi"/>
          <w:sz w:val="28"/>
          <w:szCs w:val="28"/>
        </w:rPr>
        <w:t>!</w:t>
      </w:r>
      <w:r w:rsidRPr="002E1B60">
        <w:rPr>
          <w:rFonts w:asciiTheme="minorHAnsi" w:hAnsiTheme="minorHAnsi"/>
          <w:sz w:val="28"/>
          <w:szCs w:val="28"/>
        </w:rPr>
        <w:t xml:space="preserve"> As a runaway he was useless to me, but he had become useful to Paul</w:t>
      </w:r>
      <w:r w:rsidR="00273295">
        <w:rPr>
          <w:rFonts w:asciiTheme="minorHAnsi" w:hAnsiTheme="minorHAnsi"/>
          <w:sz w:val="28"/>
          <w:szCs w:val="28"/>
        </w:rPr>
        <w:t>,</w:t>
      </w:r>
      <w:r w:rsidRPr="002E1B60">
        <w:rPr>
          <w:rFonts w:asciiTheme="minorHAnsi" w:hAnsiTheme="minorHAnsi"/>
          <w:sz w:val="28"/>
          <w:szCs w:val="28"/>
        </w:rPr>
        <w:t xml:space="preserve"> living up to his name – </w:t>
      </w:r>
      <w:proofErr w:type="spellStart"/>
      <w:r w:rsidRPr="002E1B60">
        <w:rPr>
          <w:rFonts w:asciiTheme="minorHAnsi" w:hAnsiTheme="minorHAnsi"/>
          <w:sz w:val="28"/>
          <w:szCs w:val="28"/>
        </w:rPr>
        <w:t>Onesimus</w:t>
      </w:r>
      <w:proofErr w:type="spellEnd"/>
      <w:r w:rsidRPr="002E1B60">
        <w:rPr>
          <w:rFonts w:asciiTheme="minorHAnsi" w:hAnsiTheme="minorHAnsi"/>
          <w:sz w:val="28"/>
          <w:szCs w:val="28"/>
        </w:rPr>
        <w:t xml:space="preserve"> </w:t>
      </w:r>
      <w:r w:rsidR="00273295">
        <w:rPr>
          <w:rFonts w:asciiTheme="minorHAnsi" w:hAnsiTheme="minorHAnsi"/>
          <w:sz w:val="28"/>
          <w:szCs w:val="28"/>
        </w:rPr>
        <w:t xml:space="preserve">which </w:t>
      </w:r>
      <w:r w:rsidRPr="002E1B60">
        <w:rPr>
          <w:rFonts w:asciiTheme="minorHAnsi" w:hAnsiTheme="minorHAnsi"/>
          <w:sz w:val="28"/>
          <w:szCs w:val="28"/>
        </w:rPr>
        <w:t xml:space="preserve">means </w:t>
      </w:r>
      <w:r w:rsidRPr="002E1B60">
        <w:rPr>
          <w:rFonts w:asciiTheme="minorHAnsi" w:hAnsiTheme="minorHAnsi"/>
          <w:i/>
          <w:sz w:val="28"/>
          <w:szCs w:val="28"/>
        </w:rPr>
        <w:t>useful</w:t>
      </w:r>
      <w:r w:rsidR="00273295">
        <w:rPr>
          <w:rFonts w:asciiTheme="minorHAnsi" w:hAnsiTheme="minorHAnsi"/>
          <w:sz w:val="28"/>
          <w:szCs w:val="28"/>
        </w:rPr>
        <w:t xml:space="preserve">. </w:t>
      </w:r>
      <w:r w:rsidRPr="002E1B60">
        <w:rPr>
          <w:rFonts w:asciiTheme="minorHAnsi" w:hAnsiTheme="minorHAnsi"/>
          <w:sz w:val="28"/>
          <w:szCs w:val="28"/>
        </w:rPr>
        <w:t>Paul asked that I set him free</w:t>
      </w:r>
      <w:r w:rsidR="00273295">
        <w:rPr>
          <w:rFonts w:asciiTheme="minorHAnsi" w:hAnsiTheme="minorHAnsi"/>
          <w:sz w:val="28"/>
          <w:szCs w:val="28"/>
        </w:rPr>
        <w:t xml:space="preserve"> and</w:t>
      </w:r>
      <w:r w:rsidRPr="002E1B60">
        <w:rPr>
          <w:rFonts w:asciiTheme="minorHAnsi" w:hAnsiTheme="minorHAnsi"/>
          <w:sz w:val="28"/>
          <w:szCs w:val="28"/>
        </w:rPr>
        <w:t xml:space="preserve"> </w:t>
      </w:r>
      <w:r w:rsidR="00273295">
        <w:rPr>
          <w:rFonts w:asciiTheme="minorHAnsi" w:hAnsiTheme="minorHAnsi"/>
          <w:sz w:val="28"/>
          <w:szCs w:val="28"/>
        </w:rPr>
        <w:t>give up any claim to this slave who</w:t>
      </w:r>
      <w:r w:rsidRPr="002E1B60">
        <w:rPr>
          <w:rFonts w:asciiTheme="minorHAnsi" w:hAnsiTheme="minorHAnsi"/>
          <w:sz w:val="28"/>
          <w:szCs w:val="28"/>
        </w:rPr>
        <w:t xml:space="preserve"> was rightfully mine. Such a request was not unprecedented; Roman law permitted a friend of the master to advocate for the well-being of the runaway slave.</w:t>
      </w:r>
      <w:r w:rsidRPr="002E1B60">
        <w:rPr>
          <w:rStyle w:val="EndnoteReference"/>
          <w:rFonts w:asciiTheme="minorHAnsi" w:hAnsiTheme="minorHAnsi"/>
          <w:sz w:val="28"/>
          <w:szCs w:val="28"/>
        </w:rPr>
        <w:endnoteReference w:id="2"/>
      </w:r>
      <w:r w:rsidRPr="002E1B60">
        <w:rPr>
          <w:rFonts w:asciiTheme="minorHAnsi" w:hAnsiTheme="minorHAnsi"/>
          <w:sz w:val="28"/>
          <w:szCs w:val="28"/>
        </w:rPr>
        <w:t xml:space="preserve"> </w:t>
      </w:r>
      <w:r w:rsidR="00C43994">
        <w:rPr>
          <w:rFonts w:asciiTheme="minorHAnsi" w:hAnsiTheme="minorHAnsi"/>
          <w:sz w:val="28"/>
          <w:szCs w:val="28"/>
        </w:rPr>
        <w:t>But</w:t>
      </w:r>
      <w:r w:rsidRPr="002E1B60">
        <w:rPr>
          <w:rFonts w:asciiTheme="minorHAnsi" w:hAnsiTheme="minorHAnsi"/>
          <w:sz w:val="28"/>
          <w:szCs w:val="28"/>
        </w:rPr>
        <w:t xml:space="preserve"> Paul’s request was </w:t>
      </w:r>
      <w:r w:rsidR="00273295">
        <w:rPr>
          <w:rFonts w:asciiTheme="minorHAnsi" w:hAnsiTheme="minorHAnsi"/>
          <w:sz w:val="28"/>
          <w:szCs w:val="28"/>
        </w:rPr>
        <w:t>not grounded in</w:t>
      </w:r>
      <w:r w:rsidRPr="002E1B60">
        <w:rPr>
          <w:rFonts w:asciiTheme="minorHAnsi" w:hAnsiTheme="minorHAnsi"/>
          <w:sz w:val="28"/>
          <w:szCs w:val="28"/>
        </w:rPr>
        <w:t xml:space="preserve"> Roman law</w:t>
      </w:r>
      <w:r w:rsidR="00C43994">
        <w:rPr>
          <w:rFonts w:asciiTheme="minorHAnsi" w:hAnsiTheme="minorHAnsi"/>
          <w:sz w:val="28"/>
          <w:szCs w:val="28"/>
        </w:rPr>
        <w:t>,</w:t>
      </w:r>
      <w:r w:rsidRPr="002E1B60">
        <w:rPr>
          <w:rFonts w:asciiTheme="minorHAnsi" w:hAnsiTheme="minorHAnsi"/>
          <w:sz w:val="28"/>
          <w:szCs w:val="28"/>
        </w:rPr>
        <w:t xml:space="preserve"> nor in personal obligation, but in love. Paul asked me to set free this runaway slave as an act of love.</w:t>
      </w:r>
    </w:p>
    <w:p w:rsidR="00273295" w:rsidRDefault="002E1B60" w:rsidP="002E1B60">
      <w:pPr>
        <w:ind w:firstLine="720"/>
        <w:rPr>
          <w:rFonts w:asciiTheme="minorHAnsi" w:hAnsiTheme="minorHAnsi"/>
          <w:sz w:val="28"/>
          <w:szCs w:val="28"/>
        </w:rPr>
      </w:pPr>
      <w:r w:rsidRPr="002E1B60">
        <w:rPr>
          <w:rFonts w:asciiTheme="minorHAnsi" w:hAnsiTheme="minorHAnsi"/>
          <w:sz w:val="28"/>
          <w:szCs w:val="28"/>
        </w:rPr>
        <w:t xml:space="preserve">As I mentioned earlier, faith </w:t>
      </w:r>
      <w:r w:rsidR="00273295">
        <w:rPr>
          <w:rFonts w:asciiTheme="minorHAnsi" w:hAnsiTheme="minorHAnsi"/>
          <w:sz w:val="28"/>
          <w:szCs w:val="28"/>
        </w:rPr>
        <w:t xml:space="preserve">and love are required of all </w:t>
      </w:r>
      <w:r w:rsidRPr="002E1B60">
        <w:rPr>
          <w:rFonts w:asciiTheme="minorHAnsi" w:hAnsiTheme="minorHAnsi"/>
          <w:sz w:val="28"/>
          <w:szCs w:val="28"/>
        </w:rPr>
        <w:t>co-workers of Christ. They demand of us action</w:t>
      </w:r>
      <w:r w:rsidR="00273295">
        <w:rPr>
          <w:rFonts w:asciiTheme="minorHAnsi" w:hAnsiTheme="minorHAnsi"/>
          <w:sz w:val="28"/>
          <w:szCs w:val="28"/>
        </w:rPr>
        <w:t xml:space="preserve"> even if</w:t>
      </w:r>
      <w:r w:rsidRPr="002E1B60">
        <w:rPr>
          <w:rFonts w:asciiTheme="minorHAnsi" w:hAnsiTheme="minorHAnsi"/>
          <w:sz w:val="28"/>
          <w:szCs w:val="28"/>
        </w:rPr>
        <w:t xml:space="preserve"> </w:t>
      </w:r>
      <w:r w:rsidR="00273295">
        <w:rPr>
          <w:rFonts w:asciiTheme="minorHAnsi" w:hAnsiTheme="minorHAnsi"/>
          <w:sz w:val="28"/>
          <w:szCs w:val="28"/>
        </w:rPr>
        <w:t xml:space="preserve">it </w:t>
      </w:r>
      <w:r w:rsidR="00C43994">
        <w:rPr>
          <w:rFonts w:asciiTheme="minorHAnsi" w:hAnsiTheme="minorHAnsi"/>
          <w:sz w:val="28"/>
          <w:szCs w:val="28"/>
        </w:rPr>
        <w:t xml:space="preserve">is </w:t>
      </w:r>
      <w:r w:rsidR="00273295">
        <w:rPr>
          <w:rFonts w:asciiTheme="minorHAnsi" w:hAnsiTheme="minorHAnsi"/>
          <w:sz w:val="28"/>
          <w:szCs w:val="28"/>
        </w:rPr>
        <w:t>something we would rather not do</w:t>
      </w:r>
      <w:r w:rsidRPr="002E1B60">
        <w:rPr>
          <w:rFonts w:asciiTheme="minorHAnsi" w:hAnsiTheme="minorHAnsi"/>
          <w:sz w:val="28"/>
          <w:szCs w:val="28"/>
        </w:rPr>
        <w:t xml:space="preserve">. I was </w:t>
      </w:r>
      <w:r w:rsidR="00273295">
        <w:rPr>
          <w:rFonts w:asciiTheme="minorHAnsi" w:hAnsiTheme="minorHAnsi"/>
          <w:sz w:val="28"/>
          <w:szCs w:val="28"/>
        </w:rPr>
        <w:t xml:space="preserve">being </w:t>
      </w:r>
      <w:r w:rsidRPr="002E1B60">
        <w:rPr>
          <w:rFonts w:asciiTheme="minorHAnsi" w:hAnsiTheme="minorHAnsi"/>
          <w:sz w:val="28"/>
          <w:szCs w:val="28"/>
        </w:rPr>
        <w:t xml:space="preserve">asked to set free a slave who had </w:t>
      </w:r>
      <w:r w:rsidR="00C43994">
        <w:rPr>
          <w:rFonts w:asciiTheme="minorHAnsi" w:hAnsiTheme="minorHAnsi"/>
          <w:sz w:val="28"/>
          <w:szCs w:val="28"/>
        </w:rPr>
        <w:t>run away – in effect</w:t>
      </w:r>
      <w:r w:rsidRPr="002E1B60">
        <w:rPr>
          <w:rFonts w:asciiTheme="minorHAnsi" w:hAnsiTheme="minorHAnsi"/>
          <w:sz w:val="28"/>
          <w:szCs w:val="28"/>
        </w:rPr>
        <w:t xml:space="preserve"> </w:t>
      </w:r>
      <w:r w:rsidR="00A342A9">
        <w:rPr>
          <w:rFonts w:asciiTheme="minorHAnsi" w:hAnsiTheme="minorHAnsi"/>
          <w:sz w:val="28"/>
          <w:szCs w:val="28"/>
        </w:rPr>
        <w:t xml:space="preserve">to </w:t>
      </w:r>
      <w:r w:rsidRPr="002E1B60">
        <w:rPr>
          <w:rFonts w:asciiTheme="minorHAnsi" w:hAnsiTheme="minorHAnsi"/>
          <w:sz w:val="28"/>
          <w:szCs w:val="28"/>
        </w:rPr>
        <w:t xml:space="preserve">reward him for his actions – simply because he was now a servant of Christ who might be useful in Paul’s ministry. </w:t>
      </w:r>
      <w:r w:rsidR="00273295">
        <w:rPr>
          <w:rFonts w:asciiTheme="minorHAnsi" w:hAnsiTheme="minorHAnsi"/>
          <w:sz w:val="28"/>
          <w:szCs w:val="28"/>
        </w:rPr>
        <w:t xml:space="preserve">Paul could have forced me to do it – I owed him – </w:t>
      </w:r>
      <w:r w:rsidR="00A342A9">
        <w:rPr>
          <w:rFonts w:asciiTheme="minorHAnsi" w:hAnsiTheme="minorHAnsi"/>
          <w:sz w:val="28"/>
          <w:szCs w:val="28"/>
        </w:rPr>
        <w:t>but he urged</w:t>
      </w:r>
      <w:r w:rsidR="00273295">
        <w:rPr>
          <w:rFonts w:asciiTheme="minorHAnsi" w:hAnsiTheme="minorHAnsi"/>
          <w:sz w:val="28"/>
          <w:szCs w:val="28"/>
        </w:rPr>
        <w:t xml:space="preserve"> me to </w:t>
      </w:r>
      <w:r w:rsidR="00C43994">
        <w:rPr>
          <w:rFonts w:asciiTheme="minorHAnsi" w:hAnsiTheme="minorHAnsi"/>
          <w:sz w:val="28"/>
          <w:szCs w:val="28"/>
        </w:rPr>
        <w:t>do what he asked</w:t>
      </w:r>
      <w:r w:rsidR="00273295">
        <w:rPr>
          <w:rFonts w:asciiTheme="minorHAnsi" w:hAnsiTheme="minorHAnsi"/>
          <w:sz w:val="28"/>
          <w:szCs w:val="28"/>
        </w:rPr>
        <w:t xml:space="preserve"> for a more noble reason – out of love. </w:t>
      </w:r>
      <w:r w:rsidRPr="002E1B60">
        <w:rPr>
          <w:rFonts w:asciiTheme="minorHAnsi" w:hAnsiTheme="minorHAnsi"/>
          <w:sz w:val="28"/>
          <w:szCs w:val="28"/>
        </w:rPr>
        <w:t xml:space="preserve">To release </w:t>
      </w:r>
      <w:proofErr w:type="spellStart"/>
      <w:r w:rsidR="00273295">
        <w:rPr>
          <w:rFonts w:asciiTheme="minorHAnsi" w:hAnsiTheme="minorHAnsi"/>
          <w:sz w:val="28"/>
          <w:szCs w:val="28"/>
        </w:rPr>
        <w:t>Onesimus</w:t>
      </w:r>
      <w:proofErr w:type="spellEnd"/>
      <w:r w:rsidR="00273295">
        <w:rPr>
          <w:rFonts w:asciiTheme="minorHAnsi" w:hAnsiTheme="minorHAnsi"/>
          <w:sz w:val="28"/>
          <w:szCs w:val="28"/>
        </w:rPr>
        <w:t xml:space="preserve"> would be an act of love </w:t>
      </w:r>
      <w:r w:rsidRPr="002E1B60">
        <w:rPr>
          <w:rFonts w:asciiTheme="minorHAnsi" w:hAnsiTheme="minorHAnsi"/>
          <w:sz w:val="28"/>
          <w:szCs w:val="28"/>
        </w:rPr>
        <w:t>toward</w:t>
      </w:r>
      <w:r w:rsidR="00273295">
        <w:rPr>
          <w:rFonts w:asciiTheme="minorHAnsi" w:hAnsiTheme="minorHAnsi"/>
          <w:sz w:val="28"/>
          <w:szCs w:val="28"/>
        </w:rPr>
        <w:t xml:space="preserve"> him and toward</w:t>
      </w:r>
      <w:r w:rsidRPr="002E1B60">
        <w:rPr>
          <w:rFonts w:asciiTheme="minorHAnsi" w:hAnsiTheme="minorHAnsi"/>
          <w:sz w:val="28"/>
          <w:szCs w:val="28"/>
        </w:rPr>
        <w:t xml:space="preserve"> Paul and, to hear Paul tell it, toward God. </w:t>
      </w:r>
    </w:p>
    <w:p w:rsidR="00C43994" w:rsidRDefault="00A342A9" w:rsidP="00310A53">
      <w:pPr>
        <w:ind w:firstLine="720"/>
        <w:rPr>
          <w:rFonts w:asciiTheme="minorHAnsi" w:hAnsiTheme="minorHAnsi"/>
          <w:sz w:val="28"/>
          <w:szCs w:val="28"/>
        </w:rPr>
      </w:pPr>
      <w:r>
        <w:rPr>
          <w:rFonts w:asciiTheme="minorHAnsi" w:hAnsiTheme="minorHAnsi"/>
          <w:sz w:val="28"/>
          <w:szCs w:val="28"/>
        </w:rPr>
        <w:t xml:space="preserve">Love was not what I had in mind for that runaway slave unless it was the kind of love </w:t>
      </w:r>
      <w:r w:rsidR="00310A53">
        <w:rPr>
          <w:rFonts w:asciiTheme="minorHAnsi" w:hAnsiTheme="minorHAnsi"/>
          <w:sz w:val="28"/>
          <w:szCs w:val="28"/>
        </w:rPr>
        <w:t xml:space="preserve">expressed by King George </w:t>
      </w:r>
      <w:r>
        <w:rPr>
          <w:rFonts w:asciiTheme="minorHAnsi" w:hAnsiTheme="minorHAnsi"/>
          <w:sz w:val="28"/>
          <w:szCs w:val="28"/>
        </w:rPr>
        <w:t xml:space="preserve">for the colonies </w:t>
      </w:r>
      <w:r w:rsidR="00310A53">
        <w:rPr>
          <w:rFonts w:asciiTheme="minorHAnsi" w:hAnsiTheme="minorHAnsi"/>
          <w:sz w:val="28"/>
          <w:szCs w:val="28"/>
        </w:rPr>
        <w:t xml:space="preserve">in the musical </w:t>
      </w:r>
      <w:r w:rsidR="00310A53" w:rsidRPr="00310A53">
        <w:rPr>
          <w:rFonts w:asciiTheme="minorHAnsi" w:hAnsiTheme="minorHAnsi"/>
          <w:i/>
          <w:sz w:val="28"/>
          <w:szCs w:val="28"/>
        </w:rPr>
        <w:t>Hamilton</w:t>
      </w:r>
      <w:r w:rsidR="00310A53">
        <w:rPr>
          <w:rFonts w:asciiTheme="minorHAnsi" w:hAnsiTheme="minorHAnsi"/>
          <w:sz w:val="28"/>
          <w:szCs w:val="28"/>
        </w:rPr>
        <w:t xml:space="preserve"> when he sings:</w:t>
      </w:r>
    </w:p>
    <w:p w:rsidR="00310A53" w:rsidRDefault="00310A53" w:rsidP="00310A53">
      <w:pPr>
        <w:ind w:firstLine="720"/>
        <w:rPr>
          <w:rFonts w:asciiTheme="minorHAnsi" w:hAnsiTheme="minorHAnsi" w:cs="Arial"/>
          <w:i/>
          <w:color w:val="000000"/>
          <w:sz w:val="28"/>
          <w:szCs w:val="28"/>
        </w:rPr>
      </w:pPr>
      <w:r w:rsidRPr="00310A53">
        <w:rPr>
          <w:rFonts w:asciiTheme="minorHAnsi" w:hAnsiTheme="minorHAnsi" w:cs="Arial"/>
          <w:i/>
          <w:color w:val="000000"/>
          <w:sz w:val="28"/>
          <w:szCs w:val="28"/>
        </w:rPr>
        <w:t>You say the price of my love's not a p</w:t>
      </w:r>
      <w:r>
        <w:rPr>
          <w:rFonts w:asciiTheme="minorHAnsi" w:hAnsiTheme="minorHAnsi" w:cs="Arial"/>
          <w:i/>
          <w:color w:val="000000"/>
          <w:sz w:val="28"/>
          <w:szCs w:val="28"/>
        </w:rPr>
        <w:t>rice that you're willing to pay</w:t>
      </w:r>
    </w:p>
    <w:p w:rsidR="00A342A9" w:rsidRDefault="00310A53" w:rsidP="00310A53">
      <w:pPr>
        <w:ind w:firstLine="720"/>
        <w:rPr>
          <w:rFonts w:asciiTheme="minorHAnsi" w:hAnsiTheme="minorHAnsi" w:cs="Arial"/>
          <w:i/>
          <w:color w:val="000000"/>
          <w:sz w:val="28"/>
          <w:szCs w:val="28"/>
        </w:rPr>
      </w:pPr>
      <w:r w:rsidRPr="00310A53">
        <w:rPr>
          <w:rFonts w:asciiTheme="minorHAnsi" w:hAnsiTheme="minorHAnsi" w:cs="Arial"/>
          <w:i/>
          <w:color w:val="000000"/>
          <w:sz w:val="28"/>
          <w:szCs w:val="28"/>
        </w:rPr>
        <w:t>You cry in your tea which you hurl in the sea when you see me go by</w:t>
      </w:r>
      <w:r w:rsidRPr="00310A53">
        <w:rPr>
          <w:rFonts w:asciiTheme="minorHAnsi" w:hAnsiTheme="minorHAnsi" w:cs="Arial"/>
          <w:i/>
          <w:color w:val="000000"/>
          <w:sz w:val="28"/>
          <w:szCs w:val="28"/>
        </w:rPr>
        <w:br/>
      </w:r>
      <w:r>
        <w:rPr>
          <w:rFonts w:asciiTheme="minorHAnsi" w:hAnsiTheme="minorHAnsi" w:cs="Arial"/>
          <w:i/>
          <w:color w:val="000000"/>
          <w:sz w:val="28"/>
          <w:szCs w:val="28"/>
        </w:rPr>
        <w:tab/>
      </w:r>
      <w:proofErr w:type="gramStart"/>
      <w:r w:rsidRPr="00310A53">
        <w:rPr>
          <w:rFonts w:asciiTheme="minorHAnsi" w:hAnsiTheme="minorHAnsi" w:cs="Arial"/>
          <w:i/>
          <w:color w:val="000000"/>
          <w:sz w:val="28"/>
          <w:szCs w:val="28"/>
        </w:rPr>
        <w:t>Why</w:t>
      </w:r>
      <w:proofErr w:type="gramEnd"/>
      <w:r w:rsidRPr="00310A53">
        <w:rPr>
          <w:rFonts w:asciiTheme="minorHAnsi" w:hAnsiTheme="minorHAnsi" w:cs="Arial"/>
          <w:i/>
          <w:color w:val="000000"/>
          <w:sz w:val="28"/>
          <w:szCs w:val="28"/>
        </w:rPr>
        <w:t xml:space="preserve"> so sad?</w:t>
      </w:r>
      <w:r w:rsidRPr="00310A53">
        <w:rPr>
          <w:rFonts w:asciiTheme="minorHAnsi" w:hAnsiTheme="minorHAnsi" w:cs="Arial"/>
          <w:i/>
          <w:color w:val="000000"/>
          <w:sz w:val="28"/>
          <w:szCs w:val="28"/>
        </w:rPr>
        <w:br/>
      </w:r>
      <w:r>
        <w:rPr>
          <w:rFonts w:asciiTheme="minorHAnsi" w:hAnsiTheme="minorHAnsi" w:cs="Arial"/>
          <w:i/>
          <w:color w:val="000000"/>
          <w:sz w:val="28"/>
          <w:szCs w:val="28"/>
        </w:rPr>
        <w:tab/>
      </w:r>
      <w:r w:rsidRPr="00310A53">
        <w:rPr>
          <w:rFonts w:asciiTheme="minorHAnsi" w:hAnsiTheme="minorHAnsi" w:cs="Arial"/>
          <w:i/>
          <w:color w:val="000000"/>
          <w:sz w:val="28"/>
          <w:szCs w:val="28"/>
        </w:rPr>
        <w:t>Remember we made an arrangement when you went away</w:t>
      </w:r>
      <w:r w:rsidRPr="00310A53">
        <w:rPr>
          <w:rFonts w:asciiTheme="minorHAnsi" w:hAnsiTheme="minorHAnsi" w:cs="Arial"/>
          <w:i/>
          <w:color w:val="000000"/>
          <w:sz w:val="28"/>
          <w:szCs w:val="28"/>
        </w:rPr>
        <w:br/>
      </w:r>
      <w:r>
        <w:rPr>
          <w:rFonts w:asciiTheme="minorHAnsi" w:hAnsiTheme="minorHAnsi" w:cs="Arial"/>
          <w:i/>
          <w:color w:val="000000"/>
          <w:sz w:val="28"/>
          <w:szCs w:val="28"/>
        </w:rPr>
        <w:tab/>
      </w:r>
      <w:proofErr w:type="gramStart"/>
      <w:r w:rsidRPr="00310A53">
        <w:rPr>
          <w:rFonts w:asciiTheme="minorHAnsi" w:hAnsiTheme="minorHAnsi" w:cs="Arial"/>
          <w:i/>
          <w:color w:val="000000"/>
          <w:sz w:val="28"/>
          <w:szCs w:val="28"/>
        </w:rPr>
        <w:t>Now</w:t>
      </w:r>
      <w:proofErr w:type="gramEnd"/>
      <w:r w:rsidRPr="00310A53">
        <w:rPr>
          <w:rFonts w:asciiTheme="minorHAnsi" w:hAnsiTheme="minorHAnsi" w:cs="Arial"/>
          <w:i/>
          <w:color w:val="000000"/>
          <w:sz w:val="28"/>
          <w:szCs w:val="28"/>
        </w:rPr>
        <w:t xml:space="preserve"> you're making me mad</w:t>
      </w:r>
      <w:r w:rsidRPr="00310A53">
        <w:rPr>
          <w:rFonts w:asciiTheme="minorHAnsi" w:hAnsiTheme="minorHAnsi" w:cs="Arial"/>
          <w:i/>
          <w:color w:val="000000"/>
          <w:sz w:val="28"/>
          <w:szCs w:val="28"/>
        </w:rPr>
        <w:br/>
      </w:r>
      <w:r>
        <w:rPr>
          <w:rFonts w:asciiTheme="minorHAnsi" w:hAnsiTheme="minorHAnsi" w:cs="Arial"/>
          <w:i/>
          <w:color w:val="000000"/>
          <w:sz w:val="28"/>
          <w:szCs w:val="28"/>
        </w:rPr>
        <w:tab/>
      </w:r>
      <w:r w:rsidRPr="00310A53">
        <w:rPr>
          <w:rFonts w:asciiTheme="minorHAnsi" w:hAnsiTheme="minorHAnsi" w:cs="Arial"/>
          <w:i/>
          <w:color w:val="000000"/>
          <w:sz w:val="28"/>
          <w:szCs w:val="28"/>
        </w:rPr>
        <w:t>Remember despite our estrangement, I'm your man</w:t>
      </w:r>
      <w:r w:rsidRPr="00310A53">
        <w:rPr>
          <w:rFonts w:asciiTheme="minorHAnsi" w:hAnsiTheme="minorHAnsi" w:cs="Arial"/>
          <w:i/>
          <w:color w:val="000000"/>
          <w:sz w:val="28"/>
          <w:szCs w:val="28"/>
        </w:rPr>
        <w:br/>
      </w:r>
    </w:p>
    <w:p w:rsidR="00310A53" w:rsidRDefault="00310A53" w:rsidP="00310A53">
      <w:pPr>
        <w:ind w:firstLine="720"/>
        <w:rPr>
          <w:rFonts w:asciiTheme="minorHAnsi" w:hAnsiTheme="minorHAnsi" w:cs="Arial"/>
          <w:i/>
          <w:color w:val="000000"/>
          <w:sz w:val="28"/>
          <w:szCs w:val="28"/>
        </w:rPr>
      </w:pPr>
      <w:r w:rsidRPr="00310A53">
        <w:rPr>
          <w:rFonts w:asciiTheme="minorHAnsi" w:hAnsiTheme="minorHAnsi" w:cs="Arial"/>
          <w:i/>
          <w:color w:val="000000"/>
          <w:sz w:val="28"/>
          <w:szCs w:val="28"/>
        </w:rPr>
        <w:lastRenderedPageBreak/>
        <w:t>You'll be back</w:t>
      </w:r>
      <w:r w:rsidRPr="00310A53">
        <w:rPr>
          <w:rFonts w:asciiTheme="minorHAnsi" w:hAnsiTheme="minorHAnsi" w:cs="Arial"/>
          <w:i/>
          <w:color w:val="000000"/>
          <w:sz w:val="28"/>
          <w:szCs w:val="28"/>
        </w:rPr>
        <w:br/>
      </w:r>
      <w:r>
        <w:rPr>
          <w:rFonts w:asciiTheme="minorHAnsi" w:hAnsiTheme="minorHAnsi" w:cs="Arial"/>
          <w:i/>
          <w:color w:val="000000"/>
          <w:sz w:val="28"/>
          <w:szCs w:val="28"/>
        </w:rPr>
        <w:tab/>
      </w:r>
      <w:r w:rsidRPr="00310A53">
        <w:rPr>
          <w:rFonts w:asciiTheme="minorHAnsi" w:hAnsiTheme="minorHAnsi" w:cs="Arial"/>
          <w:i/>
          <w:color w:val="000000"/>
          <w:sz w:val="28"/>
          <w:szCs w:val="28"/>
        </w:rPr>
        <w:t>Soon you'll see</w:t>
      </w:r>
      <w:r w:rsidRPr="00310A53">
        <w:rPr>
          <w:rFonts w:asciiTheme="minorHAnsi" w:hAnsiTheme="minorHAnsi" w:cs="Arial"/>
          <w:i/>
          <w:color w:val="000000"/>
          <w:sz w:val="28"/>
          <w:szCs w:val="28"/>
        </w:rPr>
        <w:br/>
      </w:r>
      <w:r>
        <w:rPr>
          <w:rFonts w:asciiTheme="minorHAnsi" w:hAnsiTheme="minorHAnsi" w:cs="Arial"/>
          <w:i/>
          <w:color w:val="000000"/>
          <w:sz w:val="28"/>
          <w:szCs w:val="28"/>
        </w:rPr>
        <w:tab/>
      </w:r>
      <w:r w:rsidRPr="00310A53">
        <w:rPr>
          <w:rFonts w:asciiTheme="minorHAnsi" w:hAnsiTheme="minorHAnsi" w:cs="Arial"/>
          <w:i/>
          <w:color w:val="000000"/>
          <w:sz w:val="28"/>
          <w:szCs w:val="28"/>
        </w:rPr>
        <w:t>You'll remember you belong to me</w:t>
      </w:r>
      <w:r w:rsidRPr="00310A53">
        <w:rPr>
          <w:rFonts w:asciiTheme="minorHAnsi" w:hAnsiTheme="minorHAnsi" w:cs="Arial"/>
          <w:i/>
          <w:color w:val="000000"/>
          <w:sz w:val="28"/>
          <w:szCs w:val="28"/>
        </w:rPr>
        <w:br/>
      </w:r>
      <w:r>
        <w:rPr>
          <w:rFonts w:asciiTheme="minorHAnsi" w:hAnsiTheme="minorHAnsi" w:cs="Arial"/>
          <w:i/>
          <w:color w:val="000000"/>
          <w:sz w:val="28"/>
          <w:szCs w:val="28"/>
        </w:rPr>
        <w:tab/>
      </w:r>
      <w:r w:rsidRPr="00310A53">
        <w:rPr>
          <w:rFonts w:asciiTheme="minorHAnsi" w:hAnsiTheme="minorHAnsi" w:cs="Arial"/>
          <w:i/>
          <w:color w:val="000000"/>
          <w:sz w:val="28"/>
          <w:szCs w:val="28"/>
        </w:rPr>
        <w:t>You'll be back</w:t>
      </w:r>
      <w:r w:rsidRPr="00310A53">
        <w:rPr>
          <w:rFonts w:asciiTheme="minorHAnsi" w:hAnsiTheme="minorHAnsi" w:cs="Arial"/>
          <w:i/>
          <w:color w:val="000000"/>
          <w:sz w:val="28"/>
          <w:szCs w:val="28"/>
        </w:rPr>
        <w:br/>
      </w:r>
      <w:r>
        <w:rPr>
          <w:rFonts w:asciiTheme="minorHAnsi" w:hAnsiTheme="minorHAnsi" w:cs="Arial"/>
          <w:i/>
          <w:color w:val="000000"/>
          <w:sz w:val="28"/>
          <w:szCs w:val="28"/>
        </w:rPr>
        <w:tab/>
      </w:r>
      <w:r w:rsidRPr="00310A53">
        <w:rPr>
          <w:rFonts w:asciiTheme="minorHAnsi" w:hAnsiTheme="minorHAnsi" w:cs="Arial"/>
          <w:i/>
          <w:color w:val="000000"/>
          <w:sz w:val="28"/>
          <w:szCs w:val="28"/>
        </w:rPr>
        <w:t>Time will tell</w:t>
      </w:r>
      <w:r w:rsidRPr="00310A53">
        <w:rPr>
          <w:rFonts w:asciiTheme="minorHAnsi" w:hAnsiTheme="minorHAnsi" w:cs="Arial"/>
          <w:i/>
          <w:color w:val="000000"/>
          <w:sz w:val="28"/>
          <w:szCs w:val="28"/>
        </w:rPr>
        <w:br/>
      </w:r>
      <w:r>
        <w:rPr>
          <w:rFonts w:asciiTheme="minorHAnsi" w:hAnsiTheme="minorHAnsi" w:cs="Arial"/>
          <w:i/>
          <w:color w:val="000000"/>
          <w:sz w:val="28"/>
          <w:szCs w:val="28"/>
        </w:rPr>
        <w:tab/>
      </w:r>
      <w:r w:rsidRPr="00310A53">
        <w:rPr>
          <w:rFonts w:asciiTheme="minorHAnsi" w:hAnsiTheme="minorHAnsi" w:cs="Arial"/>
          <w:i/>
          <w:color w:val="000000"/>
          <w:sz w:val="28"/>
          <w:szCs w:val="28"/>
        </w:rPr>
        <w:t>You'll remember that I served you well</w:t>
      </w:r>
      <w:r w:rsidRPr="00310A53">
        <w:rPr>
          <w:rFonts w:asciiTheme="minorHAnsi" w:hAnsiTheme="minorHAnsi" w:cs="Arial"/>
          <w:i/>
          <w:color w:val="000000"/>
          <w:sz w:val="28"/>
          <w:szCs w:val="28"/>
        </w:rPr>
        <w:br/>
      </w:r>
      <w:r w:rsidRPr="00310A53">
        <w:rPr>
          <w:rFonts w:asciiTheme="minorHAnsi" w:hAnsiTheme="minorHAnsi" w:cs="Arial"/>
          <w:i/>
          <w:color w:val="000000"/>
          <w:sz w:val="28"/>
          <w:szCs w:val="28"/>
        </w:rPr>
        <w:br/>
      </w:r>
      <w:r>
        <w:rPr>
          <w:rFonts w:asciiTheme="minorHAnsi" w:hAnsiTheme="minorHAnsi" w:cs="Arial"/>
          <w:i/>
          <w:color w:val="000000"/>
          <w:sz w:val="28"/>
          <w:szCs w:val="28"/>
        </w:rPr>
        <w:tab/>
      </w:r>
      <w:r w:rsidRPr="00310A53">
        <w:rPr>
          <w:rFonts w:asciiTheme="minorHAnsi" w:hAnsiTheme="minorHAnsi" w:cs="Arial"/>
          <w:i/>
          <w:color w:val="000000"/>
          <w:sz w:val="28"/>
          <w:szCs w:val="28"/>
        </w:rPr>
        <w:t>Oceans rise, empires fall</w:t>
      </w:r>
      <w:r w:rsidRPr="00310A53">
        <w:rPr>
          <w:rFonts w:asciiTheme="minorHAnsi" w:hAnsiTheme="minorHAnsi" w:cs="Arial"/>
          <w:i/>
          <w:color w:val="000000"/>
          <w:sz w:val="28"/>
          <w:szCs w:val="28"/>
        </w:rPr>
        <w:br/>
      </w:r>
      <w:r>
        <w:rPr>
          <w:rFonts w:asciiTheme="minorHAnsi" w:hAnsiTheme="minorHAnsi" w:cs="Arial"/>
          <w:i/>
          <w:color w:val="000000"/>
          <w:sz w:val="28"/>
          <w:szCs w:val="28"/>
        </w:rPr>
        <w:tab/>
      </w:r>
      <w:r w:rsidRPr="00310A53">
        <w:rPr>
          <w:rFonts w:asciiTheme="minorHAnsi" w:hAnsiTheme="minorHAnsi" w:cs="Arial"/>
          <w:i/>
          <w:color w:val="000000"/>
          <w:sz w:val="28"/>
          <w:szCs w:val="28"/>
        </w:rPr>
        <w:t>We have seen each other through it all</w:t>
      </w:r>
      <w:r w:rsidRPr="00310A53">
        <w:rPr>
          <w:rFonts w:asciiTheme="minorHAnsi" w:hAnsiTheme="minorHAnsi" w:cs="Arial"/>
          <w:i/>
          <w:color w:val="000000"/>
          <w:sz w:val="28"/>
          <w:szCs w:val="28"/>
        </w:rPr>
        <w:br/>
      </w:r>
      <w:r>
        <w:rPr>
          <w:rFonts w:asciiTheme="minorHAnsi" w:hAnsiTheme="minorHAnsi" w:cs="Arial"/>
          <w:i/>
          <w:color w:val="000000"/>
          <w:sz w:val="28"/>
          <w:szCs w:val="28"/>
        </w:rPr>
        <w:tab/>
      </w:r>
      <w:r w:rsidRPr="00310A53">
        <w:rPr>
          <w:rFonts w:asciiTheme="minorHAnsi" w:hAnsiTheme="minorHAnsi" w:cs="Arial"/>
          <w:i/>
          <w:color w:val="000000"/>
          <w:sz w:val="28"/>
          <w:szCs w:val="28"/>
        </w:rPr>
        <w:t>And when push comes to shove,</w:t>
      </w:r>
      <w:r w:rsidRPr="00310A53">
        <w:rPr>
          <w:rFonts w:asciiTheme="minorHAnsi" w:hAnsiTheme="minorHAnsi" w:cs="Arial"/>
          <w:i/>
          <w:color w:val="000000"/>
          <w:sz w:val="28"/>
          <w:szCs w:val="28"/>
        </w:rPr>
        <w:br/>
      </w:r>
      <w:r>
        <w:rPr>
          <w:rFonts w:asciiTheme="minorHAnsi" w:hAnsiTheme="minorHAnsi" w:cs="Arial"/>
          <w:i/>
          <w:color w:val="000000"/>
          <w:sz w:val="28"/>
          <w:szCs w:val="28"/>
        </w:rPr>
        <w:tab/>
      </w:r>
      <w:r w:rsidRPr="00310A53">
        <w:rPr>
          <w:rFonts w:asciiTheme="minorHAnsi" w:hAnsiTheme="minorHAnsi" w:cs="Arial"/>
          <w:i/>
          <w:color w:val="000000"/>
          <w:sz w:val="28"/>
          <w:szCs w:val="28"/>
        </w:rPr>
        <w:t>I will send a fully armed battalion to remind you of my love</w:t>
      </w:r>
      <w:r w:rsidRPr="00310A53">
        <w:rPr>
          <w:rStyle w:val="EndnoteReference"/>
          <w:rFonts w:asciiTheme="minorHAnsi" w:hAnsiTheme="minorHAnsi" w:cs="Arial"/>
          <w:i/>
          <w:color w:val="000000"/>
          <w:sz w:val="28"/>
          <w:szCs w:val="28"/>
        </w:rPr>
        <w:endnoteReference w:id="3"/>
      </w:r>
    </w:p>
    <w:p w:rsidR="00A342A9" w:rsidRDefault="00A342A9" w:rsidP="002E1B60">
      <w:pPr>
        <w:ind w:firstLine="720"/>
        <w:rPr>
          <w:rFonts w:asciiTheme="minorHAnsi" w:hAnsiTheme="minorHAnsi"/>
          <w:sz w:val="28"/>
          <w:szCs w:val="28"/>
        </w:rPr>
      </w:pPr>
    </w:p>
    <w:p w:rsidR="002E1B60" w:rsidRPr="002E1B60" w:rsidRDefault="00EB5093" w:rsidP="002E1B60">
      <w:pPr>
        <w:ind w:firstLine="720"/>
        <w:rPr>
          <w:rFonts w:asciiTheme="minorHAnsi" w:hAnsiTheme="minorHAnsi"/>
          <w:sz w:val="28"/>
          <w:szCs w:val="28"/>
        </w:rPr>
      </w:pPr>
      <w:r>
        <w:rPr>
          <w:rFonts w:asciiTheme="minorHAnsi" w:hAnsiTheme="minorHAnsi"/>
          <w:sz w:val="28"/>
          <w:szCs w:val="28"/>
        </w:rPr>
        <w:t xml:space="preserve">But Paul </w:t>
      </w:r>
      <w:r w:rsidR="00310A53">
        <w:rPr>
          <w:rFonts w:asciiTheme="minorHAnsi" w:hAnsiTheme="minorHAnsi"/>
          <w:sz w:val="28"/>
          <w:szCs w:val="28"/>
        </w:rPr>
        <w:t xml:space="preserve">expected something more </w:t>
      </w:r>
      <w:r>
        <w:rPr>
          <w:rFonts w:asciiTheme="minorHAnsi" w:hAnsiTheme="minorHAnsi"/>
          <w:sz w:val="28"/>
          <w:szCs w:val="28"/>
        </w:rPr>
        <w:t xml:space="preserve">from me than </w:t>
      </w:r>
      <w:r w:rsidR="00A342A9">
        <w:rPr>
          <w:rFonts w:asciiTheme="minorHAnsi" w:hAnsiTheme="minorHAnsi"/>
          <w:sz w:val="28"/>
          <w:szCs w:val="28"/>
        </w:rPr>
        <w:t>that</w:t>
      </w:r>
      <w:r>
        <w:rPr>
          <w:rFonts w:asciiTheme="minorHAnsi" w:hAnsiTheme="minorHAnsi"/>
          <w:sz w:val="28"/>
          <w:szCs w:val="28"/>
        </w:rPr>
        <w:t xml:space="preserve"> kind of love. He expected</w:t>
      </w:r>
      <w:r w:rsidR="00310A53">
        <w:rPr>
          <w:rFonts w:asciiTheme="minorHAnsi" w:hAnsiTheme="minorHAnsi"/>
          <w:sz w:val="28"/>
          <w:szCs w:val="28"/>
        </w:rPr>
        <w:t xml:space="preserve"> real love, real compassion, </w:t>
      </w:r>
      <w:proofErr w:type="gramStart"/>
      <w:r w:rsidR="00310A53">
        <w:rPr>
          <w:rFonts w:asciiTheme="minorHAnsi" w:hAnsiTheme="minorHAnsi"/>
          <w:sz w:val="28"/>
          <w:szCs w:val="28"/>
        </w:rPr>
        <w:t>a</w:t>
      </w:r>
      <w:proofErr w:type="gramEnd"/>
      <w:r w:rsidR="00310A53">
        <w:rPr>
          <w:rFonts w:asciiTheme="minorHAnsi" w:hAnsiTheme="minorHAnsi"/>
          <w:sz w:val="28"/>
          <w:szCs w:val="28"/>
        </w:rPr>
        <w:t xml:space="preserve"> change of heart for this slave whose life had been changed by Christ. How </w:t>
      </w:r>
      <w:r w:rsidR="00A342A9">
        <w:rPr>
          <w:rFonts w:asciiTheme="minorHAnsi" w:hAnsiTheme="minorHAnsi"/>
          <w:sz w:val="28"/>
          <w:szCs w:val="28"/>
        </w:rPr>
        <w:t xml:space="preserve">then </w:t>
      </w:r>
      <w:r w:rsidR="002E1B60" w:rsidRPr="002E1B60">
        <w:rPr>
          <w:rFonts w:asciiTheme="minorHAnsi" w:hAnsiTheme="minorHAnsi"/>
          <w:sz w:val="28"/>
          <w:szCs w:val="28"/>
        </w:rPr>
        <w:t xml:space="preserve">could I refuse? To refuse would be an act of </w:t>
      </w:r>
      <w:r w:rsidR="002F35AA">
        <w:rPr>
          <w:rFonts w:asciiTheme="minorHAnsi" w:hAnsiTheme="minorHAnsi"/>
          <w:sz w:val="28"/>
          <w:szCs w:val="28"/>
        </w:rPr>
        <w:t xml:space="preserve">selfish </w:t>
      </w:r>
      <w:r w:rsidR="002E1B60" w:rsidRPr="002E1B60">
        <w:rPr>
          <w:rFonts w:asciiTheme="minorHAnsi" w:hAnsiTheme="minorHAnsi"/>
          <w:sz w:val="28"/>
          <w:szCs w:val="28"/>
        </w:rPr>
        <w:t>ingratitude. To refuse would be to deny the work of the Spirit</w:t>
      </w:r>
      <w:r w:rsidR="002F35AA">
        <w:rPr>
          <w:rFonts w:asciiTheme="minorHAnsi" w:hAnsiTheme="minorHAnsi"/>
          <w:sz w:val="28"/>
          <w:szCs w:val="28"/>
        </w:rPr>
        <w:t xml:space="preserve"> in </w:t>
      </w:r>
      <w:proofErr w:type="spellStart"/>
      <w:r w:rsidR="002F35AA">
        <w:rPr>
          <w:rFonts w:asciiTheme="minorHAnsi" w:hAnsiTheme="minorHAnsi"/>
          <w:sz w:val="28"/>
          <w:szCs w:val="28"/>
        </w:rPr>
        <w:t>Onesimus</w:t>
      </w:r>
      <w:proofErr w:type="spellEnd"/>
      <w:r w:rsidR="002F35AA">
        <w:rPr>
          <w:rFonts w:asciiTheme="minorHAnsi" w:hAnsiTheme="minorHAnsi"/>
          <w:sz w:val="28"/>
          <w:szCs w:val="28"/>
        </w:rPr>
        <w:t>’ life</w:t>
      </w:r>
      <w:r w:rsidR="002E1B60" w:rsidRPr="002E1B60">
        <w:rPr>
          <w:rFonts w:asciiTheme="minorHAnsi" w:hAnsiTheme="minorHAnsi"/>
          <w:sz w:val="28"/>
          <w:szCs w:val="28"/>
        </w:rPr>
        <w:t xml:space="preserve">, and who but the Spirit could bring </w:t>
      </w:r>
      <w:r w:rsidR="002F35AA">
        <w:rPr>
          <w:rFonts w:asciiTheme="minorHAnsi" w:hAnsiTheme="minorHAnsi"/>
          <w:sz w:val="28"/>
          <w:szCs w:val="28"/>
        </w:rPr>
        <w:t>a</w:t>
      </w:r>
      <w:r w:rsidR="002E1B60" w:rsidRPr="002E1B60">
        <w:rPr>
          <w:rFonts w:asciiTheme="minorHAnsi" w:hAnsiTheme="minorHAnsi"/>
          <w:sz w:val="28"/>
          <w:szCs w:val="28"/>
        </w:rPr>
        <w:t xml:space="preserve"> slave to Christ? How could I refuse Paul who had shaped my faith, who had invited me to act rather than ordering me to do so, who had come to love a slave who I had come to live without. To refuse would be to deny the infant church another hand in building up the body of Christ. If I was a co-worker, a partner in Paul’s work, then faithfulness demanded that I set </w:t>
      </w:r>
      <w:proofErr w:type="spellStart"/>
      <w:r w:rsidR="002E1B60" w:rsidRPr="002E1B60">
        <w:rPr>
          <w:rFonts w:asciiTheme="minorHAnsi" w:hAnsiTheme="minorHAnsi"/>
          <w:sz w:val="28"/>
          <w:szCs w:val="28"/>
        </w:rPr>
        <w:t>Onesimus</w:t>
      </w:r>
      <w:proofErr w:type="spellEnd"/>
      <w:r w:rsidR="002E1B60" w:rsidRPr="002E1B60">
        <w:rPr>
          <w:rFonts w:asciiTheme="minorHAnsi" w:hAnsiTheme="minorHAnsi"/>
          <w:sz w:val="28"/>
          <w:szCs w:val="28"/>
        </w:rPr>
        <w:t xml:space="preserve"> free and return him to Paul. </w:t>
      </w:r>
      <w:r w:rsidR="00310A53">
        <w:rPr>
          <w:rFonts w:asciiTheme="minorHAnsi" w:hAnsiTheme="minorHAnsi"/>
          <w:sz w:val="28"/>
          <w:szCs w:val="28"/>
        </w:rPr>
        <w:t>He</w:t>
      </w:r>
      <w:r w:rsidR="002E1B60" w:rsidRPr="002E1B60">
        <w:rPr>
          <w:rFonts w:asciiTheme="minorHAnsi" w:hAnsiTheme="minorHAnsi"/>
          <w:sz w:val="28"/>
          <w:szCs w:val="28"/>
        </w:rPr>
        <w:t xml:space="preserve"> would be no longer my slave; he would be my brother in Christ, another co-worker in the kingdom. Christ manages to break down all </w:t>
      </w:r>
      <w:r w:rsidR="00310A53">
        <w:rPr>
          <w:rFonts w:asciiTheme="minorHAnsi" w:hAnsiTheme="minorHAnsi"/>
          <w:sz w:val="28"/>
          <w:szCs w:val="28"/>
        </w:rPr>
        <w:t xml:space="preserve">the </w:t>
      </w:r>
      <w:r w:rsidR="002E1B60" w:rsidRPr="002E1B60">
        <w:rPr>
          <w:rFonts w:asciiTheme="minorHAnsi" w:hAnsiTheme="minorHAnsi"/>
          <w:sz w:val="28"/>
          <w:szCs w:val="28"/>
        </w:rPr>
        <w:t>barriers among us</w:t>
      </w:r>
      <w:r w:rsidR="00310A53">
        <w:rPr>
          <w:rFonts w:asciiTheme="minorHAnsi" w:hAnsiTheme="minorHAnsi"/>
          <w:sz w:val="28"/>
          <w:szCs w:val="28"/>
        </w:rPr>
        <w:t xml:space="preserve"> </w:t>
      </w:r>
      <w:r w:rsidR="002E1B60" w:rsidRPr="002E1B60">
        <w:rPr>
          <w:rFonts w:asciiTheme="minorHAnsi" w:hAnsiTheme="minorHAnsi"/>
          <w:sz w:val="28"/>
          <w:szCs w:val="28"/>
        </w:rPr>
        <w:t>– male and female, slave and free</w:t>
      </w:r>
      <w:r w:rsidR="001448DB">
        <w:rPr>
          <w:rFonts w:asciiTheme="minorHAnsi" w:hAnsiTheme="minorHAnsi"/>
          <w:sz w:val="28"/>
          <w:szCs w:val="28"/>
        </w:rPr>
        <w:t xml:space="preserve">, </w:t>
      </w:r>
      <w:r w:rsidR="002F35AA">
        <w:rPr>
          <w:rFonts w:asciiTheme="minorHAnsi" w:hAnsiTheme="minorHAnsi"/>
          <w:sz w:val="28"/>
          <w:szCs w:val="28"/>
        </w:rPr>
        <w:t xml:space="preserve">servant and master, </w:t>
      </w:r>
      <w:bookmarkStart w:id="0" w:name="_GoBack"/>
      <w:bookmarkEnd w:id="0"/>
      <w:r w:rsidR="001448DB">
        <w:rPr>
          <w:rFonts w:asciiTheme="minorHAnsi" w:hAnsiTheme="minorHAnsi"/>
          <w:sz w:val="28"/>
          <w:szCs w:val="28"/>
        </w:rPr>
        <w:t>maybe even Republican and Democrat</w:t>
      </w:r>
      <w:r w:rsidR="002E1B60" w:rsidRPr="002E1B60">
        <w:rPr>
          <w:rFonts w:asciiTheme="minorHAnsi" w:hAnsiTheme="minorHAnsi"/>
          <w:sz w:val="28"/>
          <w:szCs w:val="28"/>
        </w:rPr>
        <w:t xml:space="preserve"> – for our </w:t>
      </w:r>
      <w:r w:rsidR="002F35AA">
        <w:rPr>
          <w:rFonts w:asciiTheme="minorHAnsi" w:hAnsiTheme="minorHAnsi"/>
          <w:sz w:val="28"/>
          <w:szCs w:val="28"/>
        </w:rPr>
        <w:t xml:space="preserve">fundamental </w:t>
      </w:r>
      <w:r w:rsidR="002E1B60" w:rsidRPr="002E1B60">
        <w:rPr>
          <w:rFonts w:asciiTheme="minorHAnsi" w:hAnsiTheme="minorHAnsi"/>
          <w:sz w:val="28"/>
          <w:szCs w:val="28"/>
        </w:rPr>
        <w:t>identity is in him</w:t>
      </w:r>
      <w:r w:rsidR="001448DB">
        <w:rPr>
          <w:rFonts w:asciiTheme="minorHAnsi" w:hAnsiTheme="minorHAnsi"/>
          <w:sz w:val="28"/>
          <w:szCs w:val="28"/>
        </w:rPr>
        <w:t xml:space="preserve"> alone</w:t>
      </w:r>
      <w:r w:rsidR="00AB1BE6">
        <w:rPr>
          <w:rFonts w:asciiTheme="minorHAnsi" w:hAnsiTheme="minorHAnsi"/>
          <w:sz w:val="28"/>
          <w:szCs w:val="28"/>
        </w:rPr>
        <w:t>, or so Paul says</w:t>
      </w:r>
      <w:r w:rsidR="002E1B60" w:rsidRPr="002E1B60">
        <w:rPr>
          <w:rFonts w:asciiTheme="minorHAnsi" w:hAnsiTheme="minorHAnsi"/>
          <w:sz w:val="28"/>
          <w:szCs w:val="28"/>
        </w:rPr>
        <w:t>.</w:t>
      </w:r>
    </w:p>
    <w:p w:rsidR="002E1B60" w:rsidRPr="002E1B60" w:rsidRDefault="002E1B60" w:rsidP="002E1B60">
      <w:pPr>
        <w:rPr>
          <w:rFonts w:asciiTheme="minorHAnsi" w:hAnsiTheme="minorHAnsi"/>
          <w:sz w:val="28"/>
          <w:szCs w:val="28"/>
        </w:rPr>
      </w:pPr>
      <w:r w:rsidRPr="002E1B60">
        <w:rPr>
          <w:rFonts w:asciiTheme="minorHAnsi" w:hAnsiTheme="minorHAnsi"/>
          <w:sz w:val="28"/>
          <w:szCs w:val="28"/>
        </w:rPr>
        <w:tab/>
        <w:t>It was a simple act, simply done</w:t>
      </w:r>
      <w:r w:rsidR="001448DB">
        <w:rPr>
          <w:rFonts w:asciiTheme="minorHAnsi" w:hAnsiTheme="minorHAnsi"/>
          <w:sz w:val="28"/>
          <w:szCs w:val="28"/>
        </w:rPr>
        <w:t>, though perhaps not done</w:t>
      </w:r>
      <w:r w:rsidRPr="002E1B60">
        <w:rPr>
          <w:rFonts w:asciiTheme="minorHAnsi" w:hAnsiTheme="minorHAnsi"/>
          <w:sz w:val="28"/>
          <w:szCs w:val="28"/>
        </w:rPr>
        <w:t xml:space="preserve"> purely out of love. Sometimes even </w:t>
      </w:r>
      <w:r w:rsidR="002F35AA">
        <w:rPr>
          <w:rFonts w:asciiTheme="minorHAnsi" w:hAnsiTheme="minorHAnsi"/>
          <w:sz w:val="28"/>
          <w:szCs w:val="28"/>
        </w:rPr>
        <w:t>our best</w:t>
      </w:r>
      <w:r w:rsidRPr="002E1B60">
        <w:rPr>
          <w:rFonts w:asciiTheme="minorHAnsi" w:hAnsiTheme="minorHAnsi"/>
          <w:sz w:val="28"/>
          <w:szCs w:val="28"/>
        </w:rPr>
        <w:t xml:space="preserve"> actions have mixed motives. Perhaps Paul convinced me with his persuasive words</w:t>
      </w:r>
      <w:r w:rsidR="00C43994">
        <w:rPr>
          <w:rFonts w:asciiTheme="minorHAnsi" w:hAnsiTheme="minorHAnsi"/>
          <w:sz w:val="28"/>
          <w:szCs w:val="28"/>
        </w:rPr>
        <w:t>,</w:t>
      </w:r>
      <w:r w:rsidRPr="002E1B60">
        <w:rPr>
          <w:rFonts w:asciiTheme="minorHAnsi" w:hAnsiTheme="minorHAnsi"/>
          <w:sz w:val="28"/>
          <w:szCs w:val="28"/>
        </w:rPr>
        <w:t xml:space="preserve"> perhaps it was love for him that convinced me to </w:t>
      </w:r>
      <w:r w:rsidR="001448DB">
        <w:rPr>
          <w:rFonts w:asciiTheme="minorHAnsi" w:hAnsiTheme="minorHAnsi"/>
          <w:sz w:val="28"/>
          <w:szCs w:val="28"/>
        </w:rPr>
        <w:t xml:space="preserve">free </w:t>
      </w:r>
      <w:proofErr w:type="spellStart"/>
      <w:r w:rsidR="001448DB">
        <w:rPr>
          <w:rFonts w:asciiTheme="minorHAnsi" w:hAnsiTheme="minorHAnsi"/>
          <w:sz w:val="28"/>
          <w:szCs w:val="28"/>
        </w:rPr>
        <w:t>Onesimus</w:t>
      </w:r>
      <w:proofErr w:type="spellEnd"/>
      <w:r w:rsidRPr="002E1B60">
        <w:rPr>
          <w:rFonts w:asciiTheme="minorHAnsi" w:hAnsiTheme="minorHAnsi"/>
          <w:sz w:val="28"/>
          <w:szCs w:val="28"/>
        </w:rPr>
        <w:t xml:space="preserve">, or perhaps it was love for Christ that </w:t>
      </w:r>
      <w:r w:rsidR="002F35AA">
        <w:rPr>
          <w:rFonts w:asciiTheme="minorHAnsi" w:hAnsiTheme="minorHAnsi"/>
          <w:sz w:val="28"/>
          <w:szCs w:val="28"/>
        </w:rPr>
        <w:t>guided</w:t>
      </w:r>
      <w:r w:rsidRPr="002E1B60">
        <w:rPr>
          <w:rFonts w:asciiTheme="minorHAnsi" w:hAnsiTheme="minorHAnsi"/>
          <w:sz w:val="28"/>
          <w:szCs w:val="28"/>
        </w:rPr>
        <w:t xml:space="preserve"> my actions – God only knows for sure. But what I do know is this: Paul’s closing words have been true for me</w:t>
      </w:r>
      <w:r w:rsidR="00C43994">
        <w:rPr>
          <w:rFonts w:asciiTheme="minorHAnsi" w:hAnsiTheme="minorHAnsi"/>
          <w:sz w:val="28"/>
          <w:szCs w:val="28"/>
        </w:rPr>
        <w:t xml:space="preserve"> as well</w:t>
      </w:r>
      <w:r w:rsidRPr="002E1B60">
        <w:rPr>
          <w:rFonts w:asciiTheme="minorHAnsi" w:hAnsiTheme="minorHAnsi"/>
          <w:sz w:val="28"/>
          <w:szCs w:val="28"/>
        </w:rPr>
        <w:t xml:space="preserve">. </w:t>
      </w:r>
      <w:r w:rsidR="001448DB">
        <w:rPr>
          <w:rFonts w:asciiTheme="minorHAnsi" w:hAnsiTheme="minorHAnsi"/>
          <w:sz w:val="28"/>
          <w:szCs w:val="28"/>
        </w:rPr>
        <w:t>As reluctant as I was to do it, r</w:t>
      </w:r>
      <w:r w:rsidRPr="002E1B60">
        <w:rPr>
          <w:rFonts w:asciiTheme="minorHAnsi" w:hAnsiTheme="minorHAnsi"/>
          <w:sz w:val="28"/>
          <w:szCs w:val="28"/>
        </w:rPr>
        <w:t xml:space="preserve">eleasing </w:t>
      </w:r>
      <w:proofErr w:type="spellStart"/>
      <w:r w:rsidRPr="002E1B60">
        <w:rPr>
          <w:rFonts w:asciiTheme="minorHAnsi" w:hAnsiTheme="minorHAnsi"/>
          <w:sz w:val="28"/>
          <w:szCs w:val="28"/>
        </w:rPr>
        <w:t>Onesimus</w:t>
      </w:r>
      <w:proofErr w:type="spellEnd"/>
      <w:r w:rsidR="001448DB">
        <w:rPr>
          <w:rFonts w:asciiTheme="minorHAnsi" w:hAnsiTheme="minorHAnsi"/>
          <w:sz w:val="28"/>
          <w:szCs w:val="28"/>
        </w:rPr>
        <w:t xml:space="preserve"> </w:t>
      </w:r>
      <w:r w:rsidRPr="002E1B60">
        <w:rPr>
          <w:rFonts w:asciiTheme="minorHAnsi" w:hAnsiTheme="minorHAnsi"/>
          <w:sz w:val="28"/>
          <w:szCs w:val="28"/>
        </w:rPr>
        <w:t xml:space="preserve">was </w:t>
      </w:r>
    </w:p>
    <w:p w:rsidR="002E1B60" w:rsidRPr="002E1B60" w:rsidRDefault="002E1B60" w:rsidP="002E1B60">
      <w:pPr>
        <w:ind w:firstLine="720"/>
        <w:rPr>
          <w:rFonts w:asciiTheme="minorHAnsi" w:hAnsiTheme="minorHAnsi"/>
          <w:sz w:val="28"/>
          <w:szCs w:val="28"/>
        </w:rPr>
      </w:pPr>
      <w:proofErr w:type="gramStart"/>
      <w:r w:rsidRPr="002E1B60">
        <w:rPr>
          <w:rFonts w:asciiTheme="minorHAnsi" w:hAnsiTheme="minorHAnsi"/>
          <w:sz w:val="28"/>
          <w:szCs w:val="28"/>
        </w:rPr>
        <w:t>a</w:t>
      </w:r>
      <w:proofErr w:type="gramEnd"/>
      <w:r w:rsidRPr="002E1B60">
        <w:rPr>
          <w:rFonts w:asciiTheme="minorHAnsi" w:hAnsiTheme="minorHAnsi"/>
          <w:sz w:val="28"/>
          <w:szCs w:val="28"/>
        </w:rPr>
        <w:t xml:space="preserve"> grace-filled opportunity to serve, </w:t>
      </w:r>
    </w:p>
    <w:p w:rsidR="002E1B60" w:rsidRPr="002E1B60" w:rsidRDefault="002E1B60" w:rsidP="002E1B60">
      <w:pPr>
        <w:ind w:firstLine="720"/>
        <w:rPr>
          <w:rFonts w:asciiTheme="minorHAnsi" w:hAnsiTheme="minorHAnsi"/>
          <w:sz w:val="28"/>
          <w:szCs w:val="28"/>
        </w:rPr>
      </w:pPr>
      <w:proofErr w:type="gramStart"/>
      <w:r w:rsidRPr="002E1B60">
        <w:rPr>
          <w:rFonts w:asciiTheme="minorHAnsi" w:hAnsiTheme="minorHAnsi"/>
          <w:sz w:val="28"/>
          <w:szCs w:val="28"/>
        </w:rPr>
        <w:t>a</w:t>
      </w:r>
      <w:proofErr w:type="gramEnd"/>
      <w:r w:rsidRPr="002E1B60">
        <w:rPr>
          <w:rFonts w:asciiTheme="minorHAnsi" w:hAnsiTheme="minorHAnsi"/>
          <w:sz w:val="28"/>
          <w:szCs w:val="28"/>
        </w:rPr>
        <w:t xml:space="preserve"> grace-filled act of love for another and so for God, </w:t>
      </w:r>
    </w:p>
    <w:p w:rsidR="002E1B60" w:rsidRPr="002E1B60" w:rsidRDefault="002E1B60" w:rsidP="001448DB">
      <w:pPr>
        <w:ind w:firstLine="720"/>
        <w:rPr>
          <w:rFonts w:asciiTheme="minorHAnsi" w:hAnsiTheme="minorHAnsi"/>
          <w:sz w:val="28"/>
          <w:szCs w:val="28"/>
        </w:rPr>
      </w:pPr>
      <w:proofErr w:type="gramStart"/>
      <w:r w:rsidRPr="002E1B60">
        <w:rPr>
          <w:rFonts w:asciiTheme="minorHAnsi" w:hAnsiTheme="minorHAnsi"/>
          <w:sz w:val="28"/>
          <w:szCs w:val="28"/>
        </w:rPr>
        <w:lastRenderedPageBreak/>
        <w:t>a</w:t>
      </w:r>
      <w:proofErr w:type="gramEnd"/>
      <w:r w:rsidRPr="002E1B60">
        <w:rPr>
          <w:rFonts w:asciiTheme="minorHAnsi" w:hAnsiTheme="minorHAnsi"/>
          <w:sz w:val="28"/>
          <w:szCs w:val="28"/>
        </w:rPr>
        <w:t xml:space="preserve"> grace-filled moment to make a sacrifice for Christ who sacrificed </w:t>
      </w:r>
      <w:r w:rsidR="001448DB">
        <w:rPr>
          <w:rFonts w:asciiTheme="minorHAnsi" w:hAnsiTheme="minorHAnsi"/>
          <w:sz w:val="28"/>
          <w:szCs w:val="28"/>
        </w:rPr>
        <w:t xml:space="preserve">his </w:t>
      </w:r>
      <w:r w:rsidR="001448DB">
        <w:rPr>
          <w:rFonts w:asciiTheme="minorHAnsi" w:hAnsiTheme="minorHAnsi"/>
          <w:sz w:val="28"/>
          <w:szCs w:val="28"/>
        </w:rPr>
        <w:tab/>
      </w:r>
      <w:r w:rsidR="001448DB">
        <w:rPr>
          <w:rFonts w:asciiTheme="minorHAnsi" w:hAnsiTheme="minorHAnsi"/>
          <w:sz w:val="28"/>
          <w:szCs w:val="28"/>
        </w:rPr>
        <w:tab/>
        <w:t xml:space="preserve">life </w:t>
      </w:r>
      <w:r w:rsidRPr="002E1B60">
        <w:rPr>
          <w:rFonts w:asciiTheme="minorHAnsi" w:hAnsiTheme="minorHAnsi"/>
          <w:sz w:val="28"/>
          <w:szCs w:val="28"/>
        </w:rPr>
        <w:t>for me,</w:t>
      </w:r>
    </w:p>
    <w:p w:rsidR="002E1B60" w:rsidRPr="002E1B60" w:rsidRDefault="002E1B60" w:rsidP="002E1B60">
      <w:pPr>
        <w:ind w:firstLine="720"/>
        <w:rPr>
          <w:rFonts w:asciiTheme="minorHAnsi" w:hAnsiTheme="minorHAnsi"/>
          <w:sz w:val="28"/>
          <w:szCs w:val="28"/>
        </w:rPr>
      </w:pPr>
      <w:proofErr w:type="gramStart"/>
      <w:r w:rsidRPr="002E1B60">
        <w:rPr>
          <w:rFonts w:asciiTheme="minorHAnsi" w:hAnsiTheme="minorHAnsi"/>
          <w:sz w:val="28"/>
          <w:szCs w:val="28"/>
        </w:rPr>
        <w:t>a</w:t>
      </w:r>
      <w:proofErr w:type="gramEnd"/>
      <w:r w:rsidRPr="002E1B60">
        <w:rPr>
          <w:rFonts w:asciiTheme="minorHAnsi" w:hAnsiTheme="minorHAnsi"/>
          <w:sz w:val="28"/>
          <w:szCs w:val="28"/>
        </w:rPr>
        <w:t xml:space="preserve"> </w:t>
      </w:r>
      <w:r w:rsidR="001448DB">
        <w:rPr>
          <w:rFonts w:asciiTheme="minorHAnsi" w:hAnsiTheme="minorHAnsi"/>
          <w:sz w:val="28"/>
          <w:szCs w:val="28"/>
        </w:rPr>
        <w:t xml:space="preserve">grace-filled </w:t>
      </w:r>
      <w:r w:rsidRPr="002E1B60">
        <w:rPr>
          <w:rFonts w:asciiTheme="minorHAnsi" w:hAnsiTheme="minorHAnsi"/>
          <w:sz w:val="28"/>
          <w:szCs w:val="28"/>
        </w:rPr>
        <w:t xml:space="preserve">time when the grace of the Lord Jesus Christ was with </w:t>
      </w:r>
      <w:r w:rsidR="001448DB">
        <w:rPr>
          <w:rFonts w:asciiTheme="minorHAnsi" w:hAnsiTheme="minorHAnsi"/>
          <w:sz w:val="28"/>
          <w:szCs w:val="28"/>
        </w:rPr>
        <w:tab/>
      </w:r>
      <w:r w:rsidR="001448DB">
        <w:rPr>
          <w:rFonts w:asciiTheme="minorHAnsi" w:hAnsiTheme="minorHAnsi"/>
          <w:sz w:val="28"/>
          <w:szCs w:val="28"/>
        </w:rPr>
        <w:tab/>
      </w:r>
      <w:r w:rsidR="001448DB">
        <w:rPr>
          <w:rFonts w:asciiTheme="minorHAnsi" w:hAnsiTheme="minorHAnsi"/>
          <w:sz w:val="28"/>
          <w:szCs w:val="28"/>
        </w:rPr>
        <w:tab/>
      </w:r>
      <w:r w:rsidRPr="002E1B60">
        <w:rPr>
          <w:rFonts w:asciiTheme="minorHAnsi" w:hAnsiTheme="minorHAnsi"/>
          <w:sz w:val="28"/>
          <w:szCs w:val="28"/>
        </w:rPr>
        <w:t>my spirit.</w:t>
      </w:r>
    </w:p>
    <w:p w:rsidR="002F35AA" w:rsidRDefault="002E1B60" w:rsidP="002E1B60">
      <w:pPr>
        <w:rPr>
          <w:rFonts w:asciiTheme="minorHAnsi" w:hAnsiTheme="minorHAnsi"/>
          <w:sz w:val="28"/>
          <w:szCs w:val="28"/>
        </w:rPr>
      </w:pPr>
      <w:r w:rsidRPr="002E1B60">
        <w:rPr>
          <w:rFonts w:asciiTheme="minorHAnsi" w:hAnsiTheme="minorHAnsi"/>
          <w:sz w:val="28"/>
          <w:szCs w:val="28"/>
        </w:rPr>
        <w:t>Such opportu</w:t>
      </w:r>
      <w:r w:rsidR="002F35AA">
        <w:rPr>
          <w:rFonts w:asciiTheme="minorHAnsi" w:hAnsiTheme="minorHAnsi"/>
          <w:sz w:val="28"/>
          <w:szCs w:val="28"/>
        </w:rPr>
        <w:t xml:space="preserve">nities are abundant if you </w:t>
      </w:r>
      <w:r w:rsidRPr="002E1B60">
        <w:rPr>
          <w:rFonts w:asciiTheme="minorHAnsi" w:hAnsiTheme="minorHAnsi"/>
          <w:sz w:val="28"/>
          <w:szCs w:val="28"/>
        </w:rPr>
        <w:t xml:space="preserve">listen with your heart and ask </w:t>
      </w:r>
    </w:p>
    <w:p w:rsidR="002E1B60" w:rsidRPr="002E1B60" w:rsidRDefault="002E1B60" w:rsidP="002E1B60">
      <w:pPr>
        <w:rPr>
          <w:rFonts w:asciiTheme="minorHAnsi" w:hAnsiTheme="minorHAnsi"/>
          <w:sz w:val="28"/>
          <w:szCs w:val="28"/>
        </w:rPr>
      </w:pPr>
      <w:proofErr w:type="gramStart"/>
      <w:r w:rsidRPr="002E1B60">
        <w:rPr>
          <w:rFonts w:asciiTheme="minorHAnsi" w:hAnsiTheme="minorHAnsi"/>
          <w:sz w:val="28"/>
          <w:szCs w:val="28"/>
        </w:rPr>
        <w:t>what</w:t>
      </w:r>
      <w:proofErr w:type="gramEnd"/>
      <w:r w:rsidRPr="002E1B60">
        <w:rPr>
          <w:rFonts w:asciiTheme="minorHAnsi" w:hAnsiTheme="minorHAnsi"/>
          <w:sz w:val="28"/>
          <w:szCs w:val="28"/>
        </w:rPr>
        <w:t xml:space="preserve"> faith demands of you, </w:t>
      </w:r>
    </w:p>
    <w:p w:rsidR="002E1B60" w:rsidRPr="002E1B60" w:rsidRDefault="002E1B60" w:rsidP="002E1B60">
      <w:pPr>
        <w:ind w:firstLine="720"/>
        <w:rPr>
          <w:rFonts w:asciiTheme="minorHAnsi" w:hAnsiTheme="minorHAnsi"/>
          <w:sz w:val="28"/>
          <w:szCs w:val="28"/>
        </w:rPr>
      </w:pPr>
      <w:proofErr w:type="gramStart"/>
      <w:r w:rsidRPr="002E1B60">
        <w:rPr>
          <w:rFonts w:asciiTheme="minorHAnsi" w:hAnsiTheme="minorHAnsi"/>
          <w:sz w:val="28"/>
          <w:szCs w:val="28"/>
        </w:rPr>
        <w:t>what</w:t>
      </w:r>
      <w:proofErr w:type="gramEnd"/>
      <w:r w:rsidRPr="002E1B60">
        <w:rPr>
          <w:rFonts w:asciiTheme="minorHAnsi" w:hAnsiTheme="minorHAnsi"/>
          <w:sz w:val="28"/>
          <w:szCs w:val="28"/>
        </w:rPr>
        <w:t xml:space="preserve"> love demands of you, </w:t>
      </w:r>
    </w:p>
    <w:p w:rsidR="002E1B60" w:rsidRPr="002E1B60" w:rsidRDefault="002E1B60" w:rsidP="002E1B60">
      <w:pPr>
        <w:ind w:left="720" w:firstLine="720"/>
        <w:rPr>
          <w:rFonts w:asciiTheme="minorHAnsi" w:hAnsiTheme="minorHAnsi"/>
          <w:sz w:val="28"/>
          <w:szCs w:val="28"/>
        </w:rPr>
      </w:pPr>
      <w:proofErr w:type="gramStart"/>
      <w:r w:rsidRPr="002E1B60">
        <w:rPr>
          <w:rFonts w:asciiTheme="minorHAnsi" w:hAnsiTheme="minorHAnsi"/>
          <w:sz w:val="28"/>
          <w:szCs w:val="28"/>
        </w:rPr>
        <w:t>what</w:t>
      </w:r>
      <w:proofErr w:type="gramEnd"/>
      <w:r w:rsidRPr="002E1B60">
        <w:rPr>
          <w:rFonts w:asciiTheme="minorHAnsi" w:hAnsiTheme="minorHAnsi"/>
          <w:sz w:val="28"/>
          <w:szCs w:val="28"/>
        </w:rPr>
        <w:t xml:space="preserve"> Christ demands of you. </w:t>
      </w:r>
    </w:p>
    <w:p w:rsidR="002E1B60" w:rsidRPr="002E1B60" w:rsidRDefault="002E1B60" w:rsidP="002E1B60">
      <w:pPr>
        <w:rPr>
          <w:rFonts w:asciiTheme="minorHAnsi" w:hAnsiTheme="minorHAnsi"/>
          <w:sz w:val="28"/>
          <w:szCs w:val="28"/>
        </w:rPr>
      </w:pPr>
      <w:r w:rsidRPr="002E1B60">
        <w:rPr>
          <w:rFonts w:asciiTheme="minorHAnsi" w:hAnsiTheme="minorHAnsi"/>
          <w:sz w:val="28"/>
          <w:szCs w:val="28"/>
        </w:rPr>
        <w:t>For, the letter to me is a letter to you</w:t>
      </w:r>
      <w:r w:rsidR="001448DB">
        <w:rPr>
          <w:rFonts w:asciiTheme="minorHAnsi" w:hAnsiTheme="minorHAnsi"/>
          <w:sz w:val="28"/>
          <w:szCs w:val="28"/>
        </w:rPr>
        <w:t>. Y</w:t>
      </w:r>
      <w:r w:rsidRPr="002E1B60">
        <w:rPr>
          <w:rFonts w:asciiTheme="minorHAnsi" w:hAnsiTheme="minorHAnsi"/>
          <w:sz w:val="28"/>
          <w:szCs w:val="28"/>
        </w:rPr>
        <w:t xml:space="preserve">ou alone </w:t>
      </w:r>
      <w:r w:rsidR="001448DB">
        <w:rPr>
          <w:rFonts w:asciiTheme="minorHAnsi" w:hAnsiTheme="minorHAnsi"/>
          <w:sz w:val="28"/>
          <w:szCs w:val="28"/>
        </w:rPr>
        <w:t xml:space="preserve">will </w:t>
      </w:r>
      <w:r w:rsidRPr="002E1B60">
        <w:rPr>
          <w:rFonts w:asciiTheme="minorHAnsi" w:hAnsiTheme="minorHAnsi"/>
          <w:sz w:val="28"/>
          <w:szCs w:val="28"/>
        </w:rPr>
        <w:t xml:space="preserve">know what act of love Christ may ask of you that will </w:t>
      </w:r>
      <w:r w:rsidR="001448DB">
        <w:rPr>
          <w:rFonts w:asciiTheme="minorHAnsi" w:hAnsiTheme="minorHAnsi"/>
          <w:sz w:val="28"/>
          <w:szCs w:val="28"/>
        </w:rPr>
        <w:t>be for you an opportunity, not an obligation</w:t>
      </w:r>
      <w:r w:rsidRPr="002E1B60">
        <w:rPr>
          <w:rFonts w:asciiTheme="minorHAnsi" w:hAnsiTheme="minorHAnsi"/>
          <w:sz w:val="28"/>
          <w:szCs w:val="28"/>
        </w:rPr>
        <w:t xml:space="preserve">. </w:t>
      </w:r>
      <w:r w:rsidR="001448DB">
        <w:rPr>
          <w:rFonts w:asciiTheme="minorHAnsi" w:hAnsiTheme="minorHAnsi"/>
          <w:sz w:val="28"/>
          <w:szCs w:val="28"/>
        </w:rPr>
        <w:t xml:space="preserve">God presents us with opportunities to be faithful; then we decide what </w:t>
      </w:r>
      <w:r w:rsidR="002F35AA">
        <w:rPr>
          <w:rFonts w:asciiTheme="minorHAnsi" w:hAnsiTheme="minorHAnsi"/>
          <w:sz w:val="28"/>
          <w:szCs w:val="28"/>
        </w:rPr>
        <w:t xml:space="preserve">to </w:t>
      </w:r>
      <w:r w:rsidR="001448DB">
        <w:rPr>
          <w:rFonts w:asciiTheme="minorHAnsi" w:hAnsiTheme="minorHAnsi"/>
          <w:sz w:val="28"/>
          <w:szCs w:val="28"/>
        </w:rPr>
        <w:t>do</w:t>
      </w:r>
      <w:r w:rsidR="00C43994">
        <w:rPr>
          <w:rFonts w:asciiTheme="minorHAnsi" w:hAnsiTheme="minorHAnsi"/>
          <w:sz w:val="28"/>
          <w:szCs w:val="28"/>
        </w:rPr>
        <w:t xml:space="preserve"> with them – </w:t>
      </w:r>
      <w:r w:rsidR="00EB5093">
        <w:rPr>
          <w:rFonts w:asciiTheme="minorHAnsi" w:hAnsiTheme="minorHAnsi"/>
          <w:sz w:val="28"/>
          <w:szCs w:val="28"/>
        </w:rPr>
        <w:t>whether to act or not</w:t>
      </w:r>
      <w:r w:rsidR="00C43994">
        <w:rPr>
          <w:rFonts w:asciiTheme="minorHAnsi" w:hAnsiTheme="minorHAnsi"/>
          <w:sz w:val="28"/>
          <w:szCs w:val="28"/>
        </w:rPr>
        <w:t xml:space="preserve">, </w:t>
      </w:r>
      <w:r w:rsidR="00EB5093">
        <w:rPr>
          <w:rFonts w:asciiTheme="minorHAnsi" w:hAnsiTheme="minorHAnsi"/>
          <w:sz w:val="28"/>
          <w:szCs w:val="28"/>
        </w:rPr>
        <w:t xml:space="preserve">whether </w:t>
      </w:r>
      <w:r w:rsidR="00C43994">
        <w:rPr>
          <w:rFonts w:asciiTheme="minorHAnsi" w:hAnsiTheme="minorHAnsi"/>
          <w:sz w:val="28"/>
          <w:szCs w:val="28"/>
        </w:rPr>
        <w:t>to act out of love or out of obligation</w:t>
      </w:r>
      <w:r w:rsidR="001448DB">
        <w:rPr>
          <w:rFonts w:asciiTheme="minorHAnsi" w:hAnsiTheme="minorHAnsi"/>
          <w:sz w:val="28"/>
          <w:szCs w:val="28"/>
        </w:rPr>
        <w:t>. Do it for love</w:t>
      </w:r>
      <w:r w:rsidR="00C43994">
        <w:rPr>
          <w:rFonts w:asciiTheme="minorHAnsi" w:hAnsiTheme="minorHAnsi"/>
          <w:sz w:val="28"/>
          <w:szCs w:val="28"/>
        </w:rPr>
        <w:t>, says Paul</w:t>
      </w:r>
      <w:r w:rsidR="00EB5093">
        <w:rPr>
          <w:rFonts w:asciiTheme="minorHAnsi" w:hAnsiTheme="minorHAnsi"/>
          <w:sz w:val="28"/>
          <w:szCs w:val="28"/>
        </w:rPr>
        <w:t>, a</w:t>
      </w:r>
      <w:r w:rsidRPr="002E1B60">
        <w:rPr>
          <w:rFonts w:asciiTheme="minorHAnsi" w:hAnsiTheme="minorHAnsi"/>
          <w:sz w:val="28"/>
          <w:szCs w:val="28"/>
        </w:rPr>
        <w:t>nd the grace of the Lord Jesus Christ be with your spirit. Amen</w:t>
      </w:r>
    </w:p>
    <w:p w:rsidR="00896AF0" w:rsidRPr="002E1B60" w:rsidRDefault="00896AF0">
      <w:pPr>
        <w:rPr>
          <w:rFonts w:asciiTheme="minorHAnsi" w:hAnsiTheme="minorHAnsi"/>
          <w:sz w:val="28"/>
          <w:szCs w:val="28"/>
        </w:rPr>
      </w:pPr>
    </w:p>
    <w:sectPr w:rsidR="00896AF0" w:rsidRPr="002E1B60">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779" w:rsidRDefault="00D47779" w:rsidP="00896AF0">
      <w:r>
        <w:separator/>
      </w:r>
    </w:p>
  </w:endnote>
  <w:endnote w:type="continuationSeparator" w:id="0">
    <w:p w:rsidR="00D47779" w:rsidRDefault="00D47779" w:rsidP="00896AF0">
      <w:r>
        <w:continuationSeparator/>
      </w:r>
    </w:p>
  </w:endnote>
  <w:endnote w:id="1">
    <w:p w:rsidR="002E1B60" w:rsidRPr="00310A53" w:rsidRDefault="002E1B60" w:rsidP="002E1B60">
      <w:pPr>
        <w:pStyle w:val="EndnoteText"/>
        <w:rPr>
          <w:rFonts w:asciiTheme="minorHAnsi" w:hAnsiTheme="minorHAnsi"/>
        </w:rPr>
      </w:pPr>
      <w:r w:rsidRPr="00310A53">
        <w:rPr>
          <w:rStyle w:val="EndnoteReference"/>
          <w:rFonts w:asciiTheme="minorHAnsi" w:hAnsiTheme="minorHAnsi"/>
        </w:rPr>
        <w:endnoteRef/>
      </w:r>
      <w:r w:rsidRPr="00310A53">
        <w:rPr>
          <w:rFonts w:asciiTheme="minorHAnsi" w:hAnsiTheme="minorHAnsi"/>
        </w:rPr>
        <w:t xml:space="preserve"> Cain Hope Felder, </w:t>
      </w:r>
      <w:r w:rsidRPr="00310A53">
        <w:rPr>
          <w:rFonts w:asciiTheme="minorHAnsi" w:hAnsiTheme="minorHAnsi"/>
          <w:i/>
        </w:rPr>
        <w:t>The New Interpreter’s Bible</w:t>
      </w:r>
      <w:r w:rsidRPr="00310A53">
        <w:rPr>
          <w:rFonts w:asciiTheme="minorHAnsi" w:hAnsiTheme="minorHAnsi"/>
        </w:rPr>
        <w:t xml:space="preserve">, </w:t>
      </w:r>
      <w:proofErr w:type="spellStart"/>
      <w:r w:rsidRPr="00310A53">
        <w:rPr>
          <w:rFonts w:asciiTheme="minorHAnsi" w:hAnsiTheme="minorHAnsi"/>
        </w:rPr>
        <w:t>Vol.XI</w:t>
      </w:r>
      <w:proofErr w:type="spellEnd"/>
      <w:r w:rsidRPr="00310A53">
        <w:rPr>
          <w:rFonts w:asciiTheme="minorHAnsi" w:hAnsiTheme="minorHAnsi"/>
        </w:rPr>
        <w:t xml:space="preserve">, Abingdon Press: </w:t>
      </w:r>
      <w:smartTag w:uri="urn:schemas-microsoft-com:office:smarttags" w:element="place">
        <w:smartTag w:uri="urn:schemas-microsoft-com:office:smarttags" w:element="City">
          <w:r w:rsidRPr="00310A53">
            <w:rPr>
              <w:rFonts w:asciiTheme="minorHAnsi" w:hAnsiTheme="minorHAnsi"/>
            </w:rPr>
            <w:t>Nashville</w:t>
          </w:r>
        </w:smartTag>
      </w:smartTag>
      <w:r w:rsidRPr="00310A53">
        <w:rPr>
          <w:rFonts w:asciiTheme="minorHAnsi" w:hAnsiTheme="minorHAnsi"/>
        </w:rPr>
        <w:t>, 2000, p.895</w:t>
      </w:r>
    </w:p>
  </w:endnote>
  <w:endnote w:id="2">
    <w:p w:rsidR="002E1B60" w:rsidRPr="00310A53" w:rsidRDefault="002E1B60" w:rsidP="002E1B60">
      <w:pPr>
        <w:pStyle w:val="EndnoteText"/>
        <w:rPr>
          <w:rFonts w:asciiTheme="minorHAnsi" w:hAnsiTheme="minorHAnsi"/>
          <w:i/>
        </w:rPr>
      </w:pPr>
      <w:r w:rsidRPr="00310A53">
        <w:rPr>
          <w:rStyle w:val="EndnoteReference"/>
          <w:rFonts w:asciiTheme="minorHAnsi" w:hAnsiTheme="minorHAnsi"/>
        </w:rPr>
        <w:endnoteRef/>
      </w:r>
      <w:r w:rsidRPr="00310A53">
        <w:rPr>
          <w:rFonts w:asciiTheme="minorHAnsi" w:hAnsiTheme="minorHAnsi"/>
        </w:rPr>
        <w:t xml:space="preserve"> </w:t>
      </w:r>
      <w:smartTag w:uri="urn:schemas-microsoft-com:office:smarttags" w:element="place">
        <w:smartTag w:uri="urn:schemas-microsoft-com:office:smarttags" w:element="State">
          <w:r w:rsidRPr="00310A53">
            <w:rPr>
              <w:rFonts w:asciiTheme="minorHAnsi" w:hAnsiTheme="minorHAnsi"/>
            </w:rPr>
            <w:t>Id.</w:t>
          </w:r>
        </w:smartTag>
      </w:smartTag>
      <w:r w:rsidRPr="00310A53">
        <w:rPr>
          <w:rFonts w:asciiTheme="minorHAnsi" w:hAnsiTheme="minorHAnsi"/>
        </w:rPr>
        <w:t xml:space="preserve"> at 898</w:t>
      </w:r>
    </w:p>
  </w:endnote>
  <w:endnote w:id="3">
    <w:p w:rsidR="00310A53" w:rsidRPr="00310A53" w:rsidRDefault="00310A53">
      <w:pPr>
        <w:pStyle w:val="EndnoteText"/>
        <w:rPr>
          <w:rFonts w:asciiTheme="minorHAnsi" w:hAnsiTheme="minorHAnsi"/>
        </w:rPr>
      </w:pPr>
      <w:r w:rsidRPr="00310A53">
        <w:rPr>
          <w:rStyle w:val="EndnoteReference"/>
          <w:rFonts w:asciiTheme="minorHAnsi" w:hAnsiTheme="minorHAnsi"/>
          <w:i/>
        </w:rPr>
        <w:endnoteRef/>
      </w:r>
      <w:r w:rsidRPr="00310A53">
        <w:rPr>
          <w:rFonts w:asciiTheme="minorHAnsi" w:hAnsiTheme="minorHAnsi"/>
          <w:i/>
        </w:rPr>
        <w:t xml:space="preserve"> “You’ll Be Back” sung by King George in Hamilton</w:t>
      </w:r>
      <w:r>
        <w:rPr>
          <w:rFonts w:asciiTheme="minorHAnsi" w:hAnsiTheme="minorHAnsi"/>
        </w:rPr>
        <w:t xml:space="preserve"> </w:t>
      </w:r>
      <w:r w:rsidRPr="00310A53">
        <w:rPr>
          <w:rFonts w:asciiTheme="minorHAnsi" w:hAnsiTheme="minorHAnsi"/>
        </w:rPr>
        <w:t>by Lin-Manuel Miranda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850921"/>
      <w:docPartObj>
        <w:docPartGallery w:val="Page Numbers (Bottom of Page)"/>
        <w:docPartUnique/>
      </w:docPartObj>
    </w:sdtPr>
    <w:sdtEndPr>
      <w:rPr>
        <w:noProof/>
      </w:rPr>
    </w:sdtEndPr>
    <w:sdtContent>
      <w:p w:rsidR="00896AF0" w:rsidRDefault="00896AF0">
        <w:pPr>
          <w:pStyle w:val="Footer"/>
          <w:jc w:val="right"/>
        </w:pPr>
        <w:r>
          <w:fldChar w:fldCharType="begin"/>
        </w:r>
        <w:r>
          <w:instrText xml:space="preserve"> PAGE   \* MERGEFORMAT </w:instrText>
        </w:r>
        <w:r>
          <w:fldChar w:fldCharType="separate"/>
        </w:r>
        <w:r w:rsidR="00AB1BE6">
          <w:rPr>
            <w:noProof/>
          </w:rPr>
          <w:t>5</w:t>
        </w:r>
        <w:r>
          <w:rPr>
            <w:noProof/>
          </w:rPr>
          <w:fldChar w:fldCharType="end"/>
        </w:r>
      </w:p>
    </w:sdtContent>
  </w:sdt>
  <w:p w:rsidR="00896AF0" w:rsidRDefault="00896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779" w:rsidRDefault="00D47779" w:rsidP="00896AF0">
      <w:r>
        <w:separator/>
      </w:r>
    </w:p>
  </w:footnote>
  <w:footnote w:type="continuationSeparator" w:id="0">
    <w:p w:rsidR="00D47779" w:rsidRDefault="00D47779" w:rsidP="00896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AF0"/>
    <w:rsid w:val="001448DB"/>
    <w:rsid w:val="00156F72"/>
    <w:rsid w:val="001A3C84"/>
    <w:rsid w:val="00273295"/>
    <w:rsid w:val="002E1B60"/>
    <w:rsid w:val="002F35AA"/>
    <w:rsid w:val="00310A53"/>
    <w:rsid w:val="004053F5"/>
    <w:rsid w:val="00525D65"/>
    <w:rsid w:val="00753352"/>
    <w:rsid w:val="00886D2F"/>
    <w:rsid w:val="00896AF0"/>
    <w:rsid w:val="00A342A9"/>
    <w:rsid w:val="00AB1BE6"/>
    <w:rsid w:val="00C43994"/>
    <w:rsid w:val="00D47779"/>
    <w:rsid w:val="00DE0D5C"/>
    <w:rsid w:val="00EB5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AF0"/>
    <w:pPr>
      <w:tabs>
        <w:tab w:val="center" w:pos="4680"/>
        <w:tab w:val="right" w:pos="9360"/>
      </w:tabs>
    </w:pPr>
  </w:style>
  <w:style w:type="character" w:customStyle="1" w:styleId="HeaderChar">
    <w:name w:val="Header Char"/>
    <w:basedOn w:val="DefaultParagraphFont"/>
    <w:link w:val="Header"/>
    <w:uiPriority w:val="99"/>
    <w:rsid w:val="00896AF0"/>
  </w:style>
  <w:style w:type="paragraph" w:styleId="Footer">
    <w:name w:val="footer"/>
    <w:basedOn w:val="Normal"/>
    <w:link w:val="FooterChar"/>
    <w:uiPriority w:val="99"/>
    <w:unhideWhenUsed/>
    <w:rsid w:val="00896AF0"/>
    <w:pPr>
      <w:tabs>
        <w:tab w:val="center" w:pos="4680"/>
        <w:tab w:val="right" w:pos="9360"/>
      </w:tabs>
    </w:pPr>
  </w:style>
  <w:style w:type="character" w:customStyle="1" w:styleId="FooterChar">
    <w:name w:val="Footer Char"/>
    <w:basedOn w:val="DefaultParagraphFont"/>
    <w:link w:val="Footer"/>
    <w:uiPriority w:val="99"/>
    <w:rsid w:val="00896AF0"/>
  </w:style>
  <w:style w:type="paragraph" w:styleId="EndnoteText">
    <w:name w:val="endnote text"/>
    <w:basedOn w:val="Normal"/>
    <w:link w:val="EndnoteTextChar"/>
    <w:semiHidden/>
    <w:rsid w:val="002E1B60"/>
  </w:style>
  <w:style w:type="character" w:customStyle="1" w:styleId="EndnoteTextChar">
    <w:name w:val="Endnote Text Char"/>
    <w:basedOn w:val="DefaultParagraphFont"/>
    <w:link w:val="EndnoteText"/>
    <w:semiHidden/>
    <w:rsid w:val="002E1B60"/>
  </w:style>
  <w:style w:type="character" w:styleId="EndnoteReference">
    <w:name w:val="endnote reference"/>
    <w:basedOn w:val="DefaultParagraphFont"/>
    <w:semiHidden/>
    <w:rsid w:val="002E1B60"/>
    <w:rPr>
      <w:vertAlign w:val="superscript"/>
    </w:rPr>
  </w:style>
  <w:style w:type="paragraph" w:styleId="BalloonText">
    <w:name w:val="Balloon Text"/>
    <w:basedOn w:val="Normal"/>
    <w:link w:val="BalloonTextChar"/>
    <w:uiPriority w:val="99"/>
    <w:semiHidden/>
    <w:unhideWhenUsed/>
    <w:rsid w:val="00C43994"/>
    <w:rPr>
      <w:rFonts w:ascii="Tahoma" w:hAnsi="Tahoma" w:cs="Tahoma"/>
      <w:sz w:val="16"/>
      <w:szCs w:val="16"/>
    </w:rPr>
  </w:style>
  <w:style w:type="character" w:customStyle="1" w:styleId="BalloonTextChar">
    <w:name w:val="Balloon Text Char"/>
    <w:basedOn w:val="DefaultParagraphFont"/>
    <w:link w:val="BalloonText"/>
    <w:uiPriority w:val="99"/>
    <w:semiHidden/>
    <w:rsid w:val="00C439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AF0"/>
    <w:pPr>
      <w:tabs>
        <w:tab w:val="center" w:pos="4680"/>
        <w:tab w:val="right" w:pos="9360"/>
      </w:tabs>
    </w:pPr>
  </w:style>
  <w:style w:type="character" w:customStyle="1" w:styleId="HeaderChar">
    <w:name w:val="Header Char"/>
    <w:basedOn w:val="DefaultParagraphFont"/>
    <w:link w:val="Header"/>
    <w:uiPriority w:val="99"/>
    <w:rsid w:val="00896AF0"/>
  </w:style>
  <w:style w:type="paragraph" w:styleId="Footer">
    <w:name w:val="footer"/>
    <w:basedOn w:val="Normal"/>
    <w:link w:val="FooterChar"/>
    <w:uiPriority w:val="99"/>
    <w:unhideWhenUsed/>
    <w:rsid w:val="00896AF0"/>
    <w:pPr>
      <w:tabs>
        <w:tab w:val="center" w:pos="4680"/>
        <w:tab w:val="right" w:pos="9360"/>
      </w:tabs>
    </w:pPr>
  </w:style>
  <w:style w:type="character" w:customStyle="1" w:styleId="FooterChar">
    <w:name w:val="Footer Char"/>
    <w:basedOn w:val="DefaultParagraphFont"/>
    <w:link w:val="Footer"/>
    <w:uiPriority w:val="99"/>
    <w:rsid w:val="00896AF0"/>
  </w:style>
  <w:style w:type="paragraph" w:styleId="EndnoteText">
    <w:name w:val="endnote text"/>
    <w:basedOn w:val="Normal"/>
    <w:link w:val="EndnoteTextChar"/>
    <w:semiHidden/>
    <w:rsid w:val="002E1B60"/>
  </w:style>
  <w:style w:type="character" w:customStyle="1" w:styleId="EndnoteTextChar">
    <w:name w:val="Endnote Text Char"/>
    <w:basedOn w:val="DefaultParagraphFont"/>
    <w:link w:val="EndnoteText"/>
    <w:semiHidden/>
    <w:rsid w:val="002E1B60"/>
  </w:style>
  <w:style w:type="character" w:styleId="EndnoteReference">
    <w:name w:val="endnote reference"/>
    <w:basedOn w:val="DefaultParagraphFont"/>
    <w:semiHidden/>
    <w:rsid w:val="002E1B60"/>
    <w:rPr>
      <w:vertAlign w:val="superscript"/>
    </w:rPr>
  </w:style>
  <w:style w:type="paragraph" w:styleId="BalloonText">
    <w:name w:val="Balloon Text"/>
    <w:basedOn w:val="Normal"/>
    <w:link w:val="BalloonTextChar"/>
    <w:uiPriority w:val="99"/>
    <w:semiHidden/>
    <w:unhideWhenUsed/>
    <w:rsid w:val="00C43994"/>
    <w:rPr>
      <w:rFonts w:ascii="Tahoma" w:hAnsi="Tahoma" w:cs="Tahoma"/>
      <w:sz w:val="16"/>
      <w:szCs w:val="16"/>
    </w:rPr>
  </w:style>
  <w:style w:type="character" w:customStyle="1" w:styleId="BalloonTextChar">
    <w:name w:val="Balloon Text Char"/>
    <w:basedOn w:val="DefaultParagraphFont"/>
    <w:link w:val="BalloonText"/>
    <w:uiPriority w:val="99"/>
    <w:semiHidden/>
    <w:rsid w:val="00C439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2619B-E5DB-4133-A84B-443ADB5A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5</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cp:revision>
  <cp:lastPrinted>2016-09-04T11:49:00Z</cp:lastPrinted>
  <dcterms:created xsi:type="dcterms:W3CDTF">2016-09-02T20:01:00Z</dcterms:created>
  <dcterms:modified xsi:type="dcterms:W3CDTF">2016-09-04T18:07:00Z</dcterms:modified>
</cp:coreProperties>
</file>