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0C" w:rsidRPr="003B4C17" w:rsidRDefault="003B4C17" w:rsidP="003B4C17">
      <w:pPr>
        <w:jc w:val="center"/>
        <w:rPr>
          <w:rFonts w:asciiTheme="minorHAnsi" w:hAnsiTheme="minorHAnsi" w:cstheme="minorHAnsi"/>
          <w:b/>
          <w:i/>
          <w:sz w:val="28"/>
          <w:szCs w:val="28"/>
        </w:rPr>
      </w:pPr>
      <w:bookmarkStart w:id="0" w:name="_GoBack"/>
      <w:bookmarkEnd w:id="0"/>
      <w:r w:rsidRPr="003B4C17">
        <w:rPr>
          <w:rFonts w:asciiTheme="minorHAnsi" w:hAnsiTheme="minorHAnsi" w:cstheme="minorHAnsi"/>
          <w:b/>
          <w:i/>
          <w:sz w:val="28"/>
          <w:szCs w:val="28"/>
        </w:rPr>
        <w:t>TRADITION!</w:t>
      </w:r>
    </w:p>
    <w:p w:rsidR="003B4C17" w:rsidRDefault="003B4C17" w:rsidP="003B4C17">
      <w:pPr>
        <w:jc w:val="center"/>
        <w:rPr>
          <w:rFonts w:asciiTheme="minorHAnsi" w:hAnsiTheme="minorHAnsi" w:cstheme="minorHAnsi"/>
          <w:sz w:val="28"/>
          <w:szCs w:val="28"/>
        </w:rPr>
      </w:pPr>
      <w:r>
        <w:rPr>
          <w:rFonts w:asciiTheme="minorHAnsi" w:hAnsiTheme="minorHAnsi" w:cstheme="minorHAnsi"/>
          <w:sz w:val="28"/>
          <w:szCs w:val="28"/>
        </w:rPr>
        <w:t>John C. Peterson</w:t>
      </w:r>
    </w:p>
    <w:p w:rsidR="003B4C17" w:rsidRDefault="003B4C17" w:rsidP="003B4C17">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3B4C17" w:rsidRDefault="003B4C17" w:rsidP="003B4C17">
      <w:pPr>
        <w:jc w:val="center"/>
        <w:rPr>
          <w:rFonts w:asciiTheme="minorHAnsi" w:hAnsiTheme="minorHAnsi" w:cstheme="minorHAnsi"/>
          <w:sz w:val="28"/>
          <w:szCs w:val="28"/>
        </w:rPr>
      </w:pPr>
      <w:r>
        <w:rPr>
          <w:rFonts w:asciiTheme="minorHAnsi" w:hAnsiTheme="minorHAnsi" w:cstheme="minorHAnsi"/>
          <w:sz w:val="28"/>
          <w:szCs w:val="28"/>
        </w:rPr>
        <w:t>September 10, 2017</w:t>
      </w:r>
    </w:p>
    <w:p w:rsidR="003B4C17" w:rsidRDefault="003B4C17" w:rsidP="003B4C17">
      <w:pPr>
        <w:jc w:val="center"/>
        <w:rPr>
          <w:rFonts w:asciiTheme="minorHAnsi" w:hAnsiTheme="minorHAnsi" w:cstheme="minorHAnsi"/>
          <w:sz w:val="28"/>
          <w:szCs w:val="28"/>
        </w:rPr>
      </w:pPr>
      <w:r>
        <w:rPr>
          <w:rFonts w:asciiTheme="minorHAnsi" w:hAnsiTheme="minorHAnsi" w:cstheme="minorHAnsi"/>
          <w:sz w:val="28"/>
          <w:szCs w:val="28"/>
        </w:rPr>
        <w:t>Texts: Exodus 12:1-14 and Romans 13:8-10</w:t>
      </w:r>
    </w:p>
    <w:p w:rsidR="003B4C17" w:rsidRDefault="003B4C17">
      <w:pPr>
        <w:rPr>
          <w:rFonts w:asciiTheme="minorHAnsi" w:hAnsiTheme="minorHAnsi" w:cstheme="minorHAnsi"/>
          <w:sz w:val="28"/>
          <w:szCs w:val="28"/>
        </w:rPr>
      </w:pPr>
    </w:p>
    <w:p w:rsidR="003B4C17" w:rsidRDefault="000C2F3A">
      <w:pPr>
        <w:rPr>
          <w:rFonts w:asciiTheme="minorHAnsi" w:hAnsiTheme="minorHAnsi" w:cstheme="minorHAnsi"/>
          <w:sz w:val="28"/>
          <w:szCs w:val="28"/>
        </w:rPr>
      </w:pPr>
      <w:r>
        <w:rPr>
          <w:rFonts w:asciiTheme="minorHAnsi" w:hAnsiTheme="minorHAnsi" w:cstheme="minorHAnsi"/>
          <w:sz w:val="28"/>
          <w:szCs w:val="28"/>
        </w:rPr>
        <w:tab/>
      </w:r>
      <w:r w:rsidR="00C5591D">
        <w:rPr>
          <w:rFonts w:asciiTheme="minorHAnsi" w:hAnsiTheme="minorHAnsi" w:cstheme="minorHAnsi"/>
          <w:sz w:val="28"/>
          <w:szCs w:val="28"/>
        </w:rPr>
        <w:t>On the internet these days t</w:t>
      </w:r>
      <w:r>
        <w:rPr>
          <w:rFonts w:asciiTheme="minorHAnsi" w:hAnsiTheme="minorHAnsi" w:cstheme="minorHAnsi"/>
          <w:sz w:val="28"/>
          <w:szCs w:val="28"/>
        </w:rPr>
        <w:t>here are many enlightening thing</w:t>
      </w:r>
      <w:r w:rsidR="00C02E16">
        <w:rPr>
          <w:rFonts w:asciiTheme="minorHAnsi" w:hAnsiTheme="minorHAnsi" w:cstheme="minorHAnsi"/>
          <w:sz w:val="28"/>
          <w:szCs w:val="28"/>
        </w:rPr>
        <w:t>s</w:t>
      </w:r>
      <w:r>
        <w:rPr>
          <w:rFonts w:asciiTheme="minorHAnsi" w:hAnsiTheme="minorHAnsi" w:cstheme="minorHAnsi"/>
          <w:sz w:val="28"/>
          <w:szCs w:val="28"/>
        </w:rPr>
        <w:t xml:space="preserve"> </w:t>
      </w:r>
      <w:r w:rsidR="00D67357">
        <w:rPr>
          <w:rFonts w:asciiTheme="minorHAnsi" w:hAnsiTheme="minorHAnsi" w:cstheme="minorHAnsi"/>
          <w:sz w:val="28"/>
          <w:szCs w:val="28"/>
        </w:rPr>
        <w:t xml:space="preserve">and some not </w:t>
      </w:r>
      <w:r w:rsidR="00D6757E">
        <w:rPr>
          <w:rFonts w:asciiTheme="minorHAnsi" w:hAnsiTheme="minorHAnsi" w:cstheme="minorHAnsi"/>
          <w:sz w:val="28"/>
          <w:szCs w:val="28"/>
        </w:rPr>
        <w:t>so</w:t>
      </w:r>
      <w:r w:rsidR="000E2D47">
        <w:rPr>
          <w:rFonts w:asciiTheme="minorHAnsi" w:hAnsiTheme="minorHAnsi" w:cstheme="minorHAnsi"/>
          <w:sz w:val="28"/>
          <w:szCs w:val="28"/>
        </w:rPr>
        <w:t xml:space="preserve"> enlightening </w:t>
      </w:r>
      <w:r w:rsidR="00D67357">
        <w:rPr>
          <w:rFonts w:asciiTheme="minorHAnsi" w:hAnsiTheme="minorHAnsi" w:cstheme="minorHAnsi"/>
          <w:sz w:val="28"/>
          <w:szCs w:val="28"/>
        </w:rPr>
        <w:t>but entertaining</w:t>
      </w:r>
      <w:r w:rsidR="00C5591D">
        <w:rPr>
          <w:rFonts w:asciiTheme="minorHAnsi" w:hAnsiTheme="minorHAnsi" w:cstheme="minorHAnsi"/>
          <w:sz w:val="28"/>
          <w:szCs w:val="28"/>
        </w:rPr>
        <w:t xml:space="preserve"> things</w:t>
      </w:r>
      <w:r w:rsidR="00D67357">
        <w:rPr>
          <w:rFonts w:asciiTheme="minorHAnsi" w:hAnsiTheme="minorHAnsi" w:cstheme="minorHAnsi"/>
          <w:sz w:val="28"/>
          <w:szCs w:val="28"/>
        </w:rPr>
        <w:t>. There are</w:t>
      </w:r>
      <w:r w:rsidR="00C02E16">
        <w:rPr>
          <w:rFonts w:asciiTheme="minorHAnsi" w:hAnsiTheme="minorHAnsi" w:cstheme="minorHAnsi"/>
          <w:sz w:val="28"/>
          <w:szCs w:val="28"/>
        </w:rPr>
        <w:t xml:space="preserve"> </w:t>
      </w:r>
      <w:r w:rsidR="00D67357">
        <w:rPr>
          <w:rFonts w:asciiTheme="minorHAnsi" w:hAnsiTheme="minorHAnsi" w:cstheme="minorHAnsi"/>
          <w:sz w:val="28"/>
          <w:szCs w:val="28"/>
        </w:rPr>
        <w:t>spectacular pictures, theories to explain great</w:t>
      </w:r>
      <w:r w:rsidR="00C02E16">
        <w:rPr>
          <w:rFonts w:asciiTheme="minorHAnsi" w:hAnsiTheme="minorHAnsi" w:cstheme="minorHAnsi"/>
          <w:sz w:val="28"/>
          <w:szCs w:val="28"/>
        </w:rPr>
        <w:t xml:space="preserve"> scientific mysteries, </w:t>
      </w:r>
      <w:r w:rsidR="00C5591D">
        <w:rPr>
          <w:rFonts w:asciiTheme="minorHAnsi" w:hAnsiTheme="minorHAnsi" w:cstheme="minorHAnsi"/>
          <w:sz w:val="28"/>
          <w:szCs w:val="28"/>
        </w:rPr>
        <w:t xml:space="preserve">bad jokes, </w:t>
      </w:r>
      <w:r w:rsidR="00D67357">
        <w:rPr>
          <w:rFonts w:asciiTheme="minorHAnsi" w:hAnsiTheme="minorHAnsi" w:cstheme="minorHAnsi"/>
          <w:sz w:val="28"/>
          <w:szCs w:val="28"/>
        </w:rPr>
        <w:t xml:space="preserve">and even </w:t>
      </w:r>
      <w:r w:rsidR="00C02E16">
        <w:rPr>
          <w:rFonts w:asciiTheme="minorHAnsi" w:hAnsiTheme="minorHAnsi" w:cstheme="minorHAnsi"/>
          <w:sz w:val="28"/>
          <w:szCs w:val="28"/>
        </w:rPr>
        <w:t>answers to deep theological questions</w:t>
      </w:r>
      <w:r w:rsidR="00C5591D">
        <w:rPr>
          <w:rFonts w:asciiTheme="minorHAnsi" w:hAnsiTheme="minorHAnsi" w:cstheme="minorHAnsi"/>
          <w:sz w:val="28"/>
          <w:szCs w:val="28"/>
        </w:rPr>
        <w:t>. S</w:t>
      </w:r>
      <w:r w:rsidR="00D67357">
        <w:rPr>
          <w:rFonts w:asciiTheme="minorHAnsi" w:hAnsiTheme="minorHAnsi" w:cstheme="minorHAnsi"/>
          <w:sz w:val="28"/>
          <w:szCs w:val="28"/>
        </w:rPr>
        <w:t>ometimes the</w:t>
      </w:r>
      <w:r>
        <w:rPr>
          <w:rFonts w:asciiTheme="minorHAnsi" w:hAnsiTheme="minorHAnsi" w:cstheme="minorHAnsi"/>
          <w:sz w:val="28"/>
          <w:szCs w:val="28"/>
        </w:rPr>
        <w:t xml:space="preserve"> answers to the deep theological question</w:t>
      </w:r>
      <w:r w:rsidR="00D6757E">
        <w:rPr>
          <w:rFonts w:asciiTheme="minorHAnsi" w:hAnsiTheme="minorHAnsi" w:cstheme="minorHAnsi"/>
          <w:sz w:val="28"/>
          <w:szCs w:val="28"/>
        </w:rPr>
        <w:t>s</w:t>
      </w:r>
      <w:r w:rsidR="00D67357">
        <w:rPr>
          <w:rFonts w:asciiTheme="minorHAnsi" w:hAnsiTheme="minorHAnsi" w:cstheme="minorHAnsi"/>
          <w:sz w:val="28"/>
          <w:szCs w:val="28"/>
        </w:rPr>
        <w:t xml:space="preserve"> </w:t>
      </w:r>
      <w:r w:rsidR="00C5591D">
        <w:rPr>
          <w:rFonts w:asciiTheme="minorHAnsi" w:hAnsiTheme="minorHAnsi" w:cstheme="minorHAnsi"/>
          <w:sz w:val="28"/>
          <w:szCs w:val="28"/>
        </w:rPr>
        <w:t xml:space="preserve">vary </w:t>
      </w:r>
      <w:r w:rsidR="00D67357">
        <w:rPr>
          <w:rFonts w:asciiTheme="minorHAnsi" w:hAnsiTheme="minorHAnsi" w:cstheme="minorHAnsi"/>
          <w:sz w:val="28"/>
          <w:szCs w:val="28"/>
        </w:rPr>
        <w:t>depend</w:t>
      </w:r>
      <w:r w:rsidR="00C5591D">
        <w:rPr>
          <w:rFonts w:asciiTheme="minorHAnsi" w:hAnsiTheme="minorHAnsi" w:cstheme="minorHAnsi"/>
          <w:sz w:val="28"/>
          <w:szCs w:val="28"/>
        </w:rPr>
        <w:t>ing</w:t>
      </w:r>
      <w:r w:rsidR="00D67357">
        <w:rPr>
          <w:rFonts w:asciiTheme="minorHAnsi" w:hAnsiTheme="minorHAnsi" w:cstheme="minorHAnsi"/>
          <w:sz w:val="28"/>
          <w:szCs w:val="28"/>
        </w:rPr>
        <w:t xml:space="preserve"> on your </w:t>
      </w:r>
      <w:r w:rsidR="00C5591D">
        <w:rPr>
          <w:rFonts w:asciiTheme="minorHAnsi" w:hAnsiTheme="minorHAnsi" w:cstheme="minorHAnsi"/>
          <w:sz w:val="28"/>
          <w:szCs w:val="28"/>
        </w:rPr>
        <w:t xml:space="preserve">religious </w:t>
      </w:r>
      <w:r w:rsidR="00D67357">
        <w:rPr>
          <w:rFonts w:asciiTheme="minorHAnsi" w:hAnsiTheme="minorHAnsi" w:cstheme="minorHAnsi"/>
          <w:sz w:val="28"/>
          <w:szCs w:val="28"/>
        </w:rPr>
        <w:t>tradition. For instance, there are a host of answers to the practical but deeply theological question</w:t>
      </w:r>
      <w:r>
        <w:rPr>
          <w:rFonts w:asciiTheme="minorHAnsi" w:hAnsiTheme="minorHAnsi" w:cstheme="minorHAnsi"/>
          <w:sz w:val="28"/>
          <w:szCs w:val="28"/>
        </w:rPr>
        <w:t xml:space="preserve">: How many Christians does it take to change a light bulb? </w:t>
      </w:r>
    </w:p>
    <w:p w:rsidR="00D6757E" w:rsidRDefault="00D6757E">
      <w:pPr>
        <w:rPr>
          <w:rFonts w:asciiTheme="minorHAnsi" w:hAnsiTheme="minorHAnsi" w:cstheme="minorHAnsi"/>
          <w:sz w:val="28"/>
          <w:szCs w:val="28"/>
          <w:u w:val="single"/>
        </w:rPr>
      </w:pPr>
    </w:p>
    <w:p w:rsidR="000C2F3A" w:rsidRDefault="000C2F3A">
      <w:pPr>
        <w:rPr>
          <w:rFonts w:asciiTheme="minorHAnsi" w:hAnsiTheme="minorHAnsi" w:cstheme="minorHAnsi"/>
          <w:sz w:val="28"/>
          <w:szCs w:val="28"/>
        </w:rPr>
      </w:pPr>
      <w:r w:rsidRPr="000C2F3A">
        <w:rPr>
          <w:rFonts w:asciiTheme="minorHAnsi" w:hAnsiTheme="minorHAnsi" w:cstheme="minorHAnsi"/>
          <w:sz w:val="28"/>
          <w:szCs w:val="28"/>
          <w:u w:val="single"/>
        </w:rPr>
        <w:t>Pentecostal</w:t>
      </w:r>
      <w:r>
        <w:rPr>
          <w:rFonts w:asciiTheme="minorHAnsi" w:hAnsiTheme="minorHAnsi" w:cstheme="minorHAnsi"/>
          <w:sz w:val="28"/>
          <w:szCs w:val="28"/>
        </w:rPr>
        <w:t xml:space="preserve">:10 </w:t>
      </w:r>
      <w:r>
        <w:rPr>
          <w:rFonts w:asciiTheme="minorHAnsi" w:hAnsiTheme="minorHAnsi" w:cstheme="minorHAnsi"/>
          <w:sz w:val="28"/>
          <w:szCs w:val="28"/>
        </w:rPr>
        <w:tab/>
        <w:t xml:space="preserve">One to change the bulb, and nine to pray against the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spirit of darkness.</w:t>
      </w:r>
    </w:p>
    <w:p w:rsidR="000C2F3A" w:rsidRDefault="00C02E16">
      <w:pPr>
        <w:rPr>
          <w:rFonts w:asciiTheme="minorHAnsi" w:hAnsiTheme="minorHAnsi" w:cstheme="minorHAnsi"/>
          <w:sz w:val="28"/>
          <w:szCs w:val="28"/>
        </w:rPr>
      </w:pPr>
      <w:r>
        <w:rPr>
          <w:rFonts w:asciiTheme="minorHAnsi" w:hAnsiTheme="minorHAnsi" w:cstheme="minorHAnsi"/>
          <w:sz w:val="28"/>
          <w:szCs w:val="28"/>
          <w:u w:val="single"/>
        </w:rPr>
        <w:t>Episcopalian</w:t>
      </w:r>
      <w:r w:rsidR="000C2F3A">
        <w:rPr>
          <w:rFonts w:asciiTheme="minorHAnsi" w:hAnsiTheme="minorHAnsi" w:cstheme="minorHAnsi"/>
          <w:sz w:val="28"/>
          <w:szCs w:val="28"/>
        </w:rPr>
        <w:t>: 15</w:t>
      </w:r>
      <w:r w:rsidR="000C2F3A">
        <w:rPr>
          <w:rFonts w:asciiTheme="minorHAnsi" w:hAnsiTheme="minorHAnsi" w:cstheme="minorHAnsi"/>
          <w:sz w:val="28"/>
          <w:szCs w:val="28"/>
        </w:rPr>
        <w:tab/>
        <w:t xml:space="preserve">One to call the electrician, one to mix the drinks and one </w:t>
      </w:r>
      <w:r w:rsidR="000C2F3A">
        <w:rPr>
          <w:rFonts w:asciiTheme="minorHAnsi" w:hAnsiTheme="minorHAnsi" w:cstheme="minorHAnsi"/>
          <w:sz w:val="28"/>
          <w:szCs w:val="28"/>
        </w:rPr>
        <w:tab/>
      </w:r>
      <w:r w:rsidR="000C2F3A">
        <w:rPr>
          <w:rFonts w:asciiTheme="minorHAnsi" w:hAnsiTheme="minorHAnsi" w:cstheme="minorHAnsi"/>
          <w:sz w:val="28"/>
          <w:szCs w:val="28"/>
        </w:rPr>
        <w:tab/>
      </w:r>
      <w:r w:rsidR="000C2F3A">
        <w:rPr>
          <w:rFonts w:asciiTheme="minorHAnsi" w:hAnsiTheme="minorHAnsi" w:cstheme="minorHAnsi"/>
          <w:sz w:val="28"/>
          <w:szCs w:val="28"/>
        </w:rPr>
        <w:tab/>
      </w:r>
      <w:r w:rsidR="00D67357">
        <w:rPr>
          <w:rFonts w:asciiTheme="minorHAnsi" w:hAnsiTheme="minorHAnsi" w:cstheme="minorHAnsi"/>
          <w:sz w:val="28"/>
          <w:szCs w:val="28"/>
        </w:rPr>
        <w:t xml:space="preserve">to talk about </w:t>
      </w:r>
      <w:r w:rsidR="000C2F3A">
        <w:rPr>
          <w:rFonts w:asciiTheme="minorHAnsi" w:hAnsiTheme="minorHAnsi" w:cstheme="minorHAnsi"/>
          <w:sz w:val="28"/>
          <w:szCs w:val="28"/>
        </w:rPr>
        <w:t>how much better the old bulb was.</w:t>
      </w:r>
    </w:p>
    <w:p w:rsidR="000C2F3A" w:rsidRDefault="00C02E16">
      <w:pPr>
        <w:rPr>
          <w:rFonts w:asciiTheme="minorHAnsi" w:hAnsiTheme="minorHAnsi" w:cstheme="minorHAnsi"/>
          <w:sz w:val="28"/>
          <w:szCs w:val="28"/>
        </w:rPr>
      </w:pPr>
      <w:r>
        <w:rPr>
          <w:rFonts w:asciiTheme="minorHAnsi" w:hAnsiTheme="minorHAnsi" w:cstheme="minorHAnsi"/>
          <w:sz w:val="28"/>
          <w:szCs w:val="28"/>
          <w:u w:val="single"/>
        </w:rPr>
        <w:t>Baptist</w:t>
      </w:r>
      <w:r w:rsidR="000C2F3A">
        <w:rPr>
          <w:rFonts w:asciiTheme="minorHAnsi" w:hAnsiTheme="minorHAnsi" w:cstheme="minorHAnsi"/>
          <w:sz w:val="28"/>
          <w:szCs w:val="28"/>
        </w:rPr>
        <w:t>: 15+</w:t>
      </w:r>
      <w:r w:rsidR="000C2F3A">
        <w:rPr>
          <w:rFonts w:asciiTheme="minorHAnsi" w:hAnsiTheme="minorHAnsi" w:cstheme="minorHAnsi"/>
          <w:sz w:val="28"/>
          <w:szCs w:val="28"/>
        </w:rPr>
        <w:tab/>
      </w:r>
      <w:r>
        <w:rPr>
          <w:rFonts w:asciiTheme="minorHAnsi" w:hAnsiTheme="minorHAnsi" w:cstheme="minorHAnsi"/>
          <w:sz w:val="28"/>
          <w:szCs w:val="28"/>
        </w:rPr>
        <w:tab/>
      </w:r>
      <w:r w:rsidR="000C2F3A">
        <w:rPr>
          <w:rFonts w:asciiTheme="minorHAnsi" w:hAnsiTheme="minorHAnsi" w:cstheme="minorHAnsi"/>
          <w:sz w:val="28"/>
          <w:szCs w:val="28"/>
        </w:rPr>
        <w:t xml:space="preserve">One to change the light bulb, and three committees to </w:t>
      </w:r>
      <w:r w:rsidR="000C2F3A">
        <w:rPr>
          <w:rFonts w:asciiTheme="minorHAnsi" w:hAnsiTheme="minorHAnsi" w:cstheme="minorHAnsi"/>
          <w:sz w:val="28"/>
          <w:szCs w:val="28"/>
        </w:rPr>
        <w:tab/>
      </w:r>
      <w:r w:rsidR="000C2F3A">
        <w:rPr>
          <w:rFonts w:asciiTheme="minorHAnsi" w:hAnsiTheme="minorHAnsi" w:cstheme="minorHAnsi"/>
          <w:sz w:val="28"/>
          <w:szCs w:val="28"/>
        </w:rPr>
        <w:tab/>
      </w:r>
      <w:r w:rsidR="000C2F3A">
        <w:rPr>
          <w:rFonts w:asciiTheme="minorHAnsi" w:hAnsiTheme="minorHAnsi" w:cstheme="minorHAnsi"/>
          <w:sz w:val="28"/>
          <w:szCs w:val="28"/>
        </w:rPr>
        <w:tab/>
      </w:r>
      <w:r w:rsidR="000C2F3A">
        <w:rPr>
          <w:rFonts w:asciiTheme="minorHAnsi" w:hAnsiTheme="minorHAnsi" w:cstheme="minorHAnsi"/>
          <w:sz w:val="28"/>
          <w:szCs w:val="28"/>
        </w:rPr>
        <w:tab/>
        <w:t xml:space="preserve">approve the change and decide who brings the potato </w:t>
      </w:r>
      <w:r w:rsidR="000C2F3A">
        <w:rPr>
          <w:rFonts w:asciiTheme="minorHAnsi" w:hAnsiTheme="minorHAnsi" w:cstheme="minorHAnsi"/>
          <w:sz w:val="28"/>
          <w:szCs w:val="28"/>
        </w:rPr>
        <w:tab/>
      </w:r>
      <w:r w:rsidR="000C2F3A">
        <w:rPr>
          <w:rFonts w:asciiTheme="minorHAnsi" w:hAnsiTheme="minorHAnsi" w:cstheme="minorHAnsi"/>
          <w:sz w:val="28"/>
          <w:szCs w:val="28"/>
        </w:rPr>
        <w:tab/>
      </w:r>
      <w:r w:rsidR="000C2F3A">
        <w:rPr>
          <w:rFonts w:asciiTheme="minorHAnsi" w:hAnsiTheme="minorHAnsi" w:cstheme="minorHAnsi"/>
          <w:sz w:val="28"/>
          <w:szCs w:val="28"/>
        </w:rPr>
        <w:tab/>
      </w:r>
      <w:r w:rsidR="000C2F3A">
        <w:rPr>
          <w:rFonts w:asciiTheme="minorHAnsi" w:hAnsiTheme="minorHAnsi" w:cstheme="minorHAnsi"/>
          <w:sz w:val="28"/>
          <w:szCs w:val="28"/>
        </w:rPr>
        <w:tab/>
        <w:t xml:space="preserve">salad and fried chicken. </w:t>
      </w:r>
    </w:p>
    <w:p w:rsidR="00C02E16" w:rsidRDefault="000C2F3A">
      <w:pPr>
        <w:rPr>
          <w:rFonts w:asciiTheme="minorHAnsi" w:hAnsiTheme="minorHAnsi" w:cstheme="minorHAnsi"/>
          <w:sz w:val="28"/>
          <w:szCs w:val="28"/>
        </w:rPr>
      </w:pPr>
      <w:r w:rsidRPr="000C2F3A">
        <w:rPr>
          <w:rFonts w:asciiTheme="minorHAnsi" w:hAnsiTheme="minorHAnsi" w:cstheme="minorHAnsi"/>
          <w:sz w:val="28"/>
          <w:szCs w:val="28"/>
          <w:u w:val="single"/>
        </w:rPr>
        <w:t>Unitarian</w:t>
      </w:r>
      <w:r>
        <w:rPr>
          <w:rFonts w:asciiTheme="minorHAnsi" w:hAnsiTheme="minorHAnsi" w:cstheme="minorHAnsi"/>
          <w:sz w:val="28"/>
          <w:szCs w:val="28"/>
        </w:rPr>
        <w:t xml:space="preserve">s choose not to make a statement either in favor of or against the </w:t>
      </w:r>
    </w:p>
    <w:p w:rsidR="000C2F3A" w:rsidRDefault="000C2F3A" w:rsidP="00C02E16">
      <w:pPr>
        <w:ind w:left="2160"/>
        <w:rPr>
          <w:rFonts w:asciiTheme="minorHAnsi" w:hAnsiTheme="minorHAnsi" w:cstheme="minorHAnsi"/>
          <w:sz w:val="28"/>
          <w:szCs w:val="28"/>
        </w:rPr>
      </w:pPr>
      <w:r>
        <w:rPr>
          <w:rFonts w:asciiTheme="minorHAnsi" w:hAnsiTheme="minorHAnsi" w:cstheme="minorHAnsi"/>
          <w:sz w:val="28"/>
          <w:szCs w:val="28"/>
        </w:rPr>
        <w:t>need for a light bulb</w:t>
      </w:r>
      <w:r w:rsidR="00D6757E">
        <w:rPr>
          <w:rFonts w:asciiTheme="minorHAnsi" w:hAnsiTheme="minorHAnsi" w:cstheme="minorHAnsi"/>
          <w:sz w:val="28"/>
          <w:szCs w:val="28"/>
        </w:rPr>
        <w:t xml:space="preserve">, but will take time in next week’s service to explore </w:t>
      </w:r>
      <w:r>
        <w:rPr>
          <w:rFonts w:asciiTheme="minorHAnsi" w:hAnsiTheme="minorHAnsi" w:cstheme="minorHAnsi"/>
          <w:sz w:val="28"/>
          <w:szCs w:val="28"/>
        </w:rPr>
        <w:t>a number of light bulb traditions</w:t>
      </w:r>
      <w:r w:rsidR="00D6757E">
        <w:rPr>
          <w:rFonts w:asciiTheme="minorHAnsi" w:hAnsiTheme="minorHAnsi" w:cstheme="minorHAnsi"/>
          <w:sz w:val="28"/>
          <w:szCs w:val="28"/>
        </w:rPr>
        <w:t xml:space="preserve"> including incandescent, fluorescent, LED, and 3-way</w:t>
      </w:r>
      <w:r>
        <w:rPr>
          <w:rFonts w:asciiTheme="minorHAnsi" w:hAnsiTheme="minorHAnsi" w:cstheme="minorHAnsi"/>
          <w:sz w:val="28"/>
          <w:szCs w:val="28"/>
        </w:rPr>
        <w:t xml:space="preserve">, all of which are equally valid paths to luminescence. </w:t>
      </w:r>
    </w:p>
    <w:p w:rsidR="000C2F3A" w:rsidRDefault="00C02E16">
      <w:pPr>
        <w:rPr>
          <w:rFonts w:asciiTheme="minorHAnsi" w:hAnsiTheme="minorHAnsi" w:cstheme="minorHAnsi"/>
          <w:sz w:val="28"/>
          <w:szCs w:val="28"/>
        </w:rPr>
      </w:pPr>
      <w:r w:rsidRPr="00D6757E">
        <w:rPr>
          <w:rFonts w:asciiTheme="minorHAnsi" w:hAnsiTheme="minorHAnsi" w:cstheme="minorHAnsi"/>
          <w:sz w:val="28"/>
          <w:szCs w:val="28"/>
          <w:u w:val="single"/>
        </w:rPr>
        <w:t>Presbyterian</w:t>
      </w:r>
      <w:r>
        <w:rPr>
          <w:rFonts w:asciiTheme="minorHAnsi" w:hAnsiTheme="minorHAnsi" w:cstheme="minorHAnsi"/>
          <w:sz w:val="28"/>
          <w:szCs w:val="28"/>
        </w:rPr>
        <w:t>: 0</w:t>
      </w:r>
      <w:r>
        <w:rPr>
          <w:rFonts w:asciiTheme="minorHAnsi" w:hAnsiTheme="minorHAnsi" w:cstheme="minorHAnsi"/>
          <w:sz w:val="28"/>
          <w:szCs w:val="28"/>
        </w:rPr>
        <w:tab/>
        <w:t>Lights will go on and off at predestined times.</w:t>
      </w:r>
    </w:p>
    <w:p w:rsidR="000C2F3A" w:rsidRDefault="000C2F3A">
      <w:pPr>
        <w:rPr>
          <w:rFonts w:asciiTheme="minorHAnsi" w:hAnsiTheme="minorHAnsi" w:cstheme="minorHAnsi"/>
          <w:sz w:val="28"/>
          <w:szCs w:val="28"/>
        </w:rPr>
      </w:pPr>
    </w:p>
    <w:p w:rsidR="00AC725D" w:rsidRDefault="00D67357">
      <w:pPr>
        <w:rPr>
          <w:rFonts w:asciiTheme="minorHAnsi" w:hAnsiTheme="minorHAnsi" w:cstheme="minorHAnsi"/>
          <w:sz w:val="28"/>
          <w:szCs w:val="28"/>
        </w:rPr>
      </w:pPr>
      <w:r>
        <w:rPr>
          <w:rFonts w:asciiTheme="minorHAnsi" w:hAnsiTheme="minorHAnsi" w:cstheme="minorHAnsi"/>
          <w:sz w:val="28"/>
          <w:szCs w:val="28"/>
        </w:rPr>
        <w:t>I doubt that any of these answers have been officially sanctioned by the</w:t>
      </w:r>
      <w:r w:rsidR="00CF43BE">
        <w:rPr>
          <w:rFonts w:asciiTheme="minorHAnsi" w:hAnsiTheme="minorHAnsi" w:cstheme="minorHAnsi"/>
          <w:sz w:val="28"/>
          <w:szCs w:val="28"/>
        </w:rPr>
        <w:t>ir</w:t>
      </w:r>
      <w:r>
        <w:rPr>
          <w:rFonts w:asciiTheme="minorHAnsi" w:hAnsiTheme="minorHAnsi" w:cstheme="minorHAnsi"/>
          <w:sz w:val="28"/>
          <w:szCs w:val="28"/>
        </w:rPr>
        <w:t xml:space="preserve"> respective denominations, but each does draw on a particular tradition for which that branch of the Ch</w:t>
      </w:r>
      <w:r w:rsidR="00C5591D">
        <w:rPr>
          <w:rFonts w:asciiTheme="minorHAnsi" w:hAnsiTheme="minorHAnsi" w:cstheme="minorHAnsi"/>
          <w:sz w:val="28"/>
          <w:szCs w:val="28"/>
        </w:rPr>
        <w:t>urch</w:t>
      </w:r>
      <w:r>
        <w:rPr>
          <w:rFonts w:asciiTheme="minorHAnsi" w:hAnsiTheme="minorHAnsi" w:cstheme="minorHAnsi"/>
          <w:sz w:val="28"/>
          <w:szCs w:val="28"/>
        </w:rPr>
        <w:t xml:space="preserve"> family t</w:t>
      </w:r>
      <w:r w:rsidR="00D6757E">
        <w:rPr>
          <w:rFonts w:asciiTheme="minorHAnsi" w:hAnsiTheme="minorHAnsi" w:cstheme="minorHAnsi"/>
          <w:sz w:val="28"/>
          <w:szCs w:val="28"/>
        </w:rPr>
        <w:t>ree is known. We all have traditions of one sort or another that mark our</w:t>
      </w:r>
      <w:r w:rsidR="00CF43BE">
        <w:rPr>
          <w:rFonts w:asciiTheme="minorHAnsi" w:hAnsiTheme="minorHAnsi" w:cstheme="minorHAnsi"/>
          <w:sz w:val="28"/>
          <w:szCs w:val="28"/>
        </w:rPr>
        <w:t xml:space="preserve"> faith and our practice of </w:t>
      </w:r>
      <w:r w:rsidR="00D6757E">
        <w:rPr>
          <w:rFonts w:asciiTheme="minorHAnsi" w:hAnsiTheme="minorHAnsi" w:cstheme="minorHAnsi"/>
          <w:sz w:val="28"/>
          <w:szCs w:val="28"/>
        </w:rPr>
        <w:t>faith</w:t>
      </w:r>
      <w:r w:rsidR="00AC725D">
        <w:rPr>
          <w:rFonts w:asciiTheme="minorHAnsi" w:hAnsiTheme="minorHAnsi" w:cstheme="minorHAnsi"/>
          <w:sz w:val="28"/>
          <w:szCs w:val="28"/>
        </w:rPr>
        <w:t>. Some of those traditions</w:t>
      </w:r>
      <w:r w:rsidR="00D6757E">
        <w:rPr>
          <w:rFonts w:asciiTheme="minorHAnsi" w:hAnsiTheme="minorHAnsi" w:cstheme="minorHAnsi"/>
          <w:sz w:val="28"/>
          <w:szCs w:val="28"/>
        </w:rPr>
        <w:t xml:space="preserve"> have Scriptural roots</w:t>
      </w:r>
      <w:r w:rsidR="0081441C">
        <w:rPr>
          <w:rFonts w:asciiTheme="minorHAnsi" w:hAnsiTheme="minorHAnsi" w:cstheme="minorHAnsi"/>
          <w:sz w:val="28"/>
          <w:szCs w:val="28"/>
        </w:rPr>
        <w:t xml:space="preserve"> (like the Lord’s Supper and Passover);</w:t>
      </w:r>
      <w:r w:rsidR="00D6757E">
        <w:rPr>
          <w:rFonts w:asciiTheme="minorHAnsi" w:hAnsiTheme="minorHAnsi" w:cstheme="minorHAnsi"/>
          <w:sz w:val="28"/>
          <w:szCs w:val="28"/>
        </w:rPr>
        <w:t xml:space="preserve"> some </w:t>
      </w:r>
      <w:r w:rsidR="0081441C">
        <w:rPr>
          <w:rFonts w:asciiTheme="minorHAnsi" w:hAnsiTheme="minorHAnsi" w:cstheme="minorHAnsi"/>
          <w:sz w:val="28"/>
          <w:szCs w:val="28"/>
        </w:rPr>
        <w:t xml:space="preserve">have </w:t>
      </w:r>
      <w:r w:rsidR="00D6757E">
        <w:rPr>
          <w:rFonts w:asciiTheme="minorHAnsi" w:hAnsiTheme="minorHAnsi" w:cstheme="minorHAnsi"/>
          <w:sz w:val="28"/>
          <w:szCs w:val="28"/>
        </w:rPr>
        <w:t>theological roots</w:t>
      </w:r>
      <w:r w:rsidR="0081441C">
        <w:rPr>
          <w:rFonts w:asciiTheme="minorHAnsi" w:hAnsiTheme="minorHAnsi" w:cstheme="minorHAnsi"/>
          <w:sz w:val="28"/>
          <w:szCs w:val="28"/>
        </w:rPr>
        <w:t xml:space="preserve"> or</w:t>
      </w:r>
      <w:r w:rsidR="00D6757E">
        <w:rPr>
          <w:rFonts w:asciiTheme="minorHAnsi" w:hAnsiTheme="minorHAnsi" w:cstheme="minorHAnsi"/>
          <w:sz w:val="28"/>
          <w:szCs w:val="28"/>
        </w:rPr>
        <w:t xml:space="preserve"> historical roots</w:t>
      </w:r>
      <w:r w:rsidR="00CF43BE">
        <w:rPr>
          <w:rFonts w:asciiTheme="minorHAnsi" w:hAnsiTheme="minorHAnsi" w:cstheme="minorHAnsi"/>
          <w:sz w:val="28"/>
          <w:szCs w:val="28"/>
        </w:rPr>
        <w:t>,</w:t>
      </w:r>
      <w:r w:rsidR="00D6757E">
        <w:rPr>
          <w:rFonts w:asciiTheme="minorHAnsi" w:hAnsiTheme="minorHAnsi" w:cstheme="minorHAnsi"/>
          <w:sz w:val="28"/>
          <w:szCs w:val="28"/>
        </w:rPr>
        <w:t xml:space="preserve"> and some </w:t>
      </w:r>
      <w:r w:rsidR="0081441C">
        <w:rPr>
          <w:rFonts w:asciiTheme="minorHAnsi" w:hAnsiTheme="minorHAnsi" w:cstheme="minorHAnsi"/>
          <w:sz w:val="28"/>
          <w:szCs w:val="28"/>
        </w:rPr>
        <w:t xml:space="preserve">have </w:t>
      </w:r>
      <w:r w:rsidR="00AC725D">
        <w:rPr>
          <w:rFonts w:asciiTheme="minorHAnsi" w:hAnsiTheme="minorHAnsi" w:cstheme="minorHAnsi"/>
          <w:sz w:val="28"/>
          <w:szCs w:val="28"/>
        </w:rPr>
        <w:t xml:space="preserve">roots that are long forgotten. In his novel </w:t>
      </w:r>
      <w:r w:rsidR="00AC725D" w:rsidRPr="00CF43BE">
        <w:rPr>
          <w:rFonts w:asciiTheme="minorHAnsi" w:hAnsiTheme="minorHAnsi" w:cstheme="minorHAnsi"/>
          <w:i/>
          <w:sz w:val="28"/>
          <w:szCs w:val="28"/>
        </w:rPr>
        <w:t>Good News from North Haven</w:t>
      </w:r>
      <w:r w:rsidR="00AC725D">
        <w:rPr>
          <w:rFonts w:asciiTheme="minorHAnsi" w:hAnsiTheme="minorHAnsi" w:cstheme="minorHAnsi"/>
          <w:sz w:val="28"/>
          <w:szCs w:val="28"/>
        </w:rPr>
        <w:t>, Michael Lindvall</w:t>
      </w:r>
      <w:r w:rsidR="0081441C">
        <w:rPr>
          <w:rFonts w:asciiTheme="minorHAnsi" w:hAnsiTheme="minorHAnsi" w:cstheme="minorHAnsi"/>
          <w:sz w:val="28"/>
          <w:szCs w:val="28"/>
        </w:rPr>
        <w:t xml:space="preserve"> tells of the town’s Second Presbyterian Church</w:t>
      </w:r>
      <w:r w:rsidR="00AC725D">
        <w:rPr>
          <w:rFonts w:asciiTheme="minorHAnsi" w:hAnsiTheme="minorHAnsi" w:cstheme="minorHAnsi"/>
          <w:sz w:val="28"/>
          <w:szCs w:val="28"/>
        </w:rPr>
        <w:t>:</w:t>
      </w:r>
    </w:p>
    <w:p w:rsidR="00AC725D" w:rsidRDefault="00AC725D">
      <w:pPr>
        <w:rPr>
          <w:rFonts w:asciiTheme="minorHAnsi" w:hAnsiTheme="minorHAnsi" w:cstheme="minorHAnsi"/>
          <w:sz w:val="28"/>
          <w:szCs w:val="28"/>
        </w:rPr>
      </w:pPr>
    </w:p>
    <w:p w:rsidR="00CF43BE" w:rsidRPr="00CF43BE" w:rsidRDefault="00AC725D" w:rsidP="00CF43BE">
      <w:pPr>
        <w:ind w:left="720"/>
        <w:rPr>
          <w:rFonts w:asciiTheme="minorHAnsi" w:hAnsiTheme="minorHAnsi" w:cstheme="minorHAnsi"/>
          <w:sz w:val="28"/>
          <w:szCs w:val="28"/>
        </w:rPr>
      </w:pPr>
      <w:r w:rsidRPr="00CF43BE">
        <w:rPr>
          <w:rFonts w:asciiTheme="minorHAnsi" w:hAnsiTheme="minorHAnsi" w:cstheme="minorHAnsi"/>
          <w:i/>
          <w:sz w:val="28"/>
          <w:szCs w:val="28"/>
        </w:rPr>
        <w:lastRenderedPageBreak/>
        <w:t>There is no First Presby</w:t>
      </w:r>
      <w:r w:rsidR="00CF43BE" w:rsidRPr="00CF43BE">
        <w:rPr>
          <w:rFonts w:asciiTheme="minorHAnsi" w:hAnsiTheme="minorHAnsi" w:cstheme="minorHAnsi"/>
          <w:i/>
          <w:sz w:val="28"/>
          <w:szCs w:val="28"/>
        </w:rPr>
        <w:t>t</w:t>
      </w:r>
      <w:r w:rsidRPr="00CF43BE">
        <w:rPr>
          <w:rFonts w:asciiTheme="minorHAnsi" w:hAnsiTheme="minorHAnsi" w:cstheme="minorHAnsi"/>
          <w:i/>
          <w:sz w:val="28"/>
          <w:szCs w:val="28"/>
        </w:rPr>
        <w:t>erian in town, and ther</w:t>
      </w:r>
      <w:r w:rsidR="00CF43BE" w:rsidRPr="00CF43BE">
        <w:rPr>
          <w:rFonts w:asciiTheme="minorHAnsi" w:hAnsiTheme="minorHAnsi" w:cstheme="minorHAnsi"/>
          <w:i/>
          <w:sz w:val="28"/>
          <w:szCs w:val="28"/>
        </w:rPr>
        <w:t>e</w:t>
      </w:r>
      <w:r w:rsidRPr="00CF43BE">
        <w:rPr>
          <w:rFonts w:asciiTheme="minorHAnsi" w:hAnsiTheme="minorHAnsi" w:cstheme="minorHAnsi"/>
          <w:i/>
          <w:sz w:val="28"/>
          <w:szCs w:val="28"/>
        </w:rPr>
        <w:t xml:space="preserve"> hasn’t been for years. More than a century ago, the newly founded First – and then only – Presbyterian Church e</w:t>
      </w:r>
      <w:r w:rsidR="00CF43BE">
        <w:rPr>
          <w:rFonts w:asciiTheme="minorHAnsi" w:hAnsiTheme="minorHAnsi" w:cstheme="minorHAnsi"/>
          <w:i/>
          <w:sz w:val="28"/>
          <w:szCs w:val="28"/>
        </w:rPr>
        <w:t>njoyed a fine church fight. Folk</w:t>
      </w:r>
      <w:r w:rsidRPr="00CF43BE">
        <w:rPr>
          <w:rFonts w:asciiTheme="minorHAnsi" w:hAnsiTheme="minorHAnsi" w:cstheme="minorHAnsi"/>
          <w:i/>
          <w:sz w:val="28"/>
          <w:szCs w:val="28"/>
        </w:rPr>
        <w:t>s stil</w:t>
      </w:r>
      <w:r w:rsidR="00CF43BE" w:rsidRPr="00CF43BE">
        <w:rPr>
          <w:rFonts w:asciiTheme="minorHAnsi" w:hAnsiTheme="minorHAnsi" w:cstheme="minorHAnsi"/>
          <w:i/>
          <w:sz w:val="28"/>
          <w:szCs w:val="28"/>
        </w:rPr>
        <w:t>l</w:t>
      </w:r>
      <w:r w:rsidRPr="00CF43BE">
        <w:rPr>
          <w:rFonts w:asciiTheme="minorHAnsi" w:hAnsiTheme="minorHAnsi" w:cstheme="minorHAnsi"/>
          <w:i/>
          <w:sz w:val="28"/>
          <w:szCs w:val="28"/>
        </w:rPr>
        <w:t xml:space="preserve"> tell the story of the Sunday in June when half the congregation walked out during the sermon and founded Second Presbyterian. All memories agree as to what the fight was about</w:t>
      </w:r>
      <w:r w:rsidR="00CF43BE" w:rsidRPr="00CF43BE">
        <w:rPr>
          <w:rFonts w:asciiTheme="minorHAnsi" w:hAnsiTheme="minorHAnsi" w:cstheme="minorHAnsi"/>
          <w:i/>
          <w:sz w:val="28"/>
          <w:szCs w:val="28"/>
        </w:rPr>
        <w:t>: whether young women ought to lead discussions at Christian Endeavor meetings or keep a low profile and ask questions when they got home… What memories do not agree on is who was on what side. Some people now say that the Second Presbyterian group that left was in favor of women speaking at meetings; some say they were against it. Whatever the truth, everyone agrees that the Second Presbyterian Church was squarely established on the firm foundation of an important principle, even if no one is now quite sure what that principle was.</w:t>
      </w:r>
      <w:r w:rsidR="00CF43BE">
        <w:rPr>
          <w:rStyle w:val="EndnoteReference"/>
          <w:rFonts w:asciiTheme="minorHAnsi" w:hAnsiTheme="minorHAnsi" w:cstheme="minorHAnsi"/>
          <w:i/>
          <w:sz w:val="28"/>
          <w:szCs w:val="28"/>
        </w:rPr>
        <w:endnoteReference w:id="1"/>
      </w:r>
      <w:r w:rsidR="00CF43BE" w:rsidRPr="00CF43BE">
        <w:rPr>
          <w:rFonts w:asciiTheme="minorHAnsi" w:hAnsiTheme="minorHAnsi" w:cstheme="minorHAnsi"/>
          <w:i/>
          <w:sz w:val="28"/>
          <w:szCs w:val="28"/>
        </w:rPr>
        <w:t xml:space="preserve"> </w:t>
      </w:r>
    </w:p>
    <w:p w:rsidR="00D67357" w:rsidRDefault="001579F4">
      <w:pPr>
        <w:rPr>
          <w:rFonts w:asciiTheme="minorHAnsi" w:hAnsiTheme="minorHAnsi" w:cstheme="minorHAnsi"/>
          <w:spacing w:val="-3"/>
          <w:sz w:val="28"/>
          <w:szCs w:val="28"/>
        </w:rPr>
      </w:pPr>
      <w:r>
        <w:rPr>
          <w:rFonts w:asciiTheme="minorHAnsi" w:hAnsiTheme="minorHAnsi" w:cstheme="minorHAnsi"/>
          <w:sz w:val="28"/>
          <w:szCs w:val="28"/>
        </w:rPr>
        <w:t xml:space="preserve">Sometimes institutional memories </w:t>
      </w:r>
      <w:r w:rsidR="004602E7">
        <w:rPr>
          <w:rFonts w:asciiTheme="minorHAnsi" w:hAnsiTheme="minorHAnsi" w:cstheme="minorHAnsi"/>
          <w:sz w:val="28"/>
          <w:szCs w:val="28"/>
        </w:rPr>
        <w:t xml:space="preserve">preserve traditions </w:t>
      </w:r>
      <w:r w:rsidR="00C5591D">
        <w:rPr>
          <w:rFonts w:asciiTheme="minorHAnsi" w:hAnsiTheme="minorHAnsi" w:cstheme="minorHAnsi"/>
          <w:sz w:val="28"/>
          <w:szCs w:val="28"/>
        </w:rPr>
        <w:t>in</w:t>
      </w:r>
      <w:r w:rsidR="004602E7">
        <w:rPr>
          <w:rFonts w:asciiTheme="minorHAnsi" w:hAnsiTheme="minorHAnsi" w:cstheme="minorHAnsi"/>
          <w:sz w:val="28"/>
          <w:szCs w:val="28"/>
        </w:rPr>
        <w:t xml:space="preserve"> the faith from which they arose, but </w:t>
      </w:r>
      <w:r w:rsidR="0081441C">
        <w:rPr>
          <w:rFonts w:asciiTheme="minorHAnsi" w:hAnsiTheme="minorHAnsi" w:cstheme="minorHAnsi"/>
          <w:sz w:val="28"/>
          <w:szCs w:val="28"/>
        </w:rPr>
        <w:t xml:space="preserve">sometimes </w:t>
      </w:r>
      <w:r w:rsidR="004602E7">
        <w:rPr>
          <w:rFonts w:asciiTheme="minorHAnsi" w:hAnsiTheme="minorHAnsi" w:cstheme="minorHAnsi"/>
          <w:sz w:val="28"/>
          <w:szCs w:val="28"/>
        </w:rPr>
        <w:t xml:space="preserve">they </w:t>
      </w:r>
      <w:r w:rsidR="0081441C">
        <w:rPr>
          <w:rFonts w:asciiTheme="minorHAnsi" w:hAnsiTheme="minorHAnsi" w:cstheme="minorHAnsi"/>
          <w:sz w:val="28"/>
          <w:szCs w:val="28"/>
        </w:rPr>
        <w:t xml:space="preserve">perpetuate </w:t>
      </w:r>
      <w:r w:rsidR="004602E7">
        <w:rPr>
          <w:rFonts w:asciiTheme="minorHAnsi" w:hAnsiTheme="minorHAnsi" w:cstheme="minorHAnsi"/>
          <w:sz w:val="28"/>
          <w:szCs w:val="28"/>
        </w:rPr>
        <w:t xml:space="preserve">conflicts or traditions that have long since lost their meaning. In his book </w:t>
      </w:r>
      <w:r w:rsidR="004602E7" w:rsidRPr="00867E8A">
        <w:rPr>
          <w:rFonts w:asciiTheme="minorHAnsi" w:hAnsiTheme="minorHAnsi" w:cstheme="minorHAnsi"/>
          <w:i/>
          <w:sz w:val="28"/>
          <w:szCs w:val="28"/>
        </w:rPr>
        <w:t>Civility</w:t>
      </w:r>
      <w:r w:rsidR="004602E7">
        <w:rPr>
          <w:rFonts w:asciiTheme="minorHAnsi" w:hAnsiTheme="minorHAnsi" w:cstheme="minorHAnsi"/>
          <w:sz w:val="28"/>
          <w:szCs w:val="28"/>
        </w:rPr>
        <w:t xml:space="preserve"> Stephen Carter suggests </w:t>
      </w:r>
      <w:r w:rsidR="00867E8A">
        <w:rPr>
          <w:rFonts w:asciiTheme="minorHAnsi" w:hAnsiTheme="minorHAnsi" w:cstheme="minorHAnsi"/>
          <w:sz w:val="28"/>
          <w:szCs w:val="28"/>
        </w:rPr>
        <w:t xml:space="preserve">that there is </w:t>
      </w:r>
      <w:r w:rsidR="004602E7">
        <w:rPr>
          <w:rFonts w:asciiTheme="minorHAnsi" w:hAnsiTheme="minorHAnsi" w:cstheme="minorHAnsi"/>
          <w:sz w:val="28"/>
          <w:szCs w:val="28"/>
        </w:rPr>
        <w:t xml:space="preserve">a distinction between </w:t>
      </w:r>
      <w:r w:rsidR="004602E7" w:rsidRPr="00867E8A">
        <w:rPr>
          <w:rFonts w:asciiTheme="minorHAnsi" w:hAnsiTheme="minorHAnsi" w:cstheme="minorHAnsi"/>
          <w:i/>
          <w:sz w:val="28"/>
          <w:szCs w:val="28"/>
        </w:rPr>
        <w:t>tradition</w:t>
      </w:r>
      <w:r w:rsidR="004602E7">
        <w:rPr>
          <w:rFonts w:asciiTheme="minorHAnsi" w:hAnsiTheme="minorHAnsi" w:cstheme="minorHAnsi"/>
          <w:sz w:val="28"/>
          <w:szCs w:val="28"/>
        </w:rPr>
        <w:t xml:space="preserve"> and </w:t>
      </w:r>
      <w:r w:rsidR="004602E7" w:rsidRPr="00867E8A">
        <w:rPr>
          <w:rFonts w:asciiTheme="minorHAnsi" w:hAnsiTheme="minorHAnsi" w:cstheme="minorHAnsi"/>
          <w:i/>
          <w:sz w:val="28"/>
          <w:szCs w:val="28"/>
        </w:rPr>
        <w:t>traditionalism</w:t>
      </w:r>
      <w:r w:rsidR="004602E7">
        <w:rPr>
          <w:rFonts w:asciiTheme="minorHAnsi" w:hAnsiTheme="minorHAnsi" w:cstheme="minorHAnsi"/>
          <w:sz w:val="28"/>
          <w:szCs w:val="28"/>
        </w:rPr>
        <w:t xml:space="preserve">. “Tradition </w:t>
      </w:r>
      <w:r w:rsidR="004602E7">
        <w:rPr>
          <w:rFonts w:asciiTheme="minorHAnsi" w:hAnsiTheme="minorHAnsi" w:cstheme="minorHAnsi"/>
          <w:spacing w:val="-3"/>
          <w:sz w:val="28"/>
          <w:szCs w:val="28"/>
        </w:rPr>
        <w:t xml:space="preserve">celebrates the </w:t>
      </w:r>
      <w:r w:rsidR="004602E7" w:rsidRPr="004602E7">
        <w:rPr>
          <w:rFonts w:asciiTheme="minorHAnsi" w:hAnsiTheme="minorHAnsi" w:cstheme="minorHAnsi"/>
          <w:spacing w:val="-3"/>
          <w:sz w:val="28"/>
          <w:szCs w:val="28"/>
        </w:rPr>
        <w:t>living faith of the dead”</w:t>
      </w:r>
      <w:r w:rsidR="004602E7">
        <w:rPr>
          <w:rFonts w:asciiTheme="minorHAnsi" w:hAnsiTheme="minorHAnsi" w:cstheme="minorHAnsi"/>
          <w:spacing w:val="-3"/>
          <w:sz w:val="28"/>
          <w:szCs w:val="28"/>
        </w:rPr>
        <w:t xml:space="preserve"> while</w:t>
      </w:r>
      <w:r w:rsidR="004602E7" w:rsidRPr="004602E7">
        <w:rPr>
          <w:rFonts w:asciiTheme="minorHAnsi" w:hAnsiTheme="minorHAnsi" w:cstheme="minorHAnsi"/>
          <w:spacing w:val="-3"/>
          <w:sz w:val="28"/>
          <w:szCs w:val="28"/>
        </w:rPr>
        <w:t xml:space="preserve"> </w:t>
      </w:r>
      <w:r w:rsidR="004602E7">
        <w:rPr>
          <w:rFonts w:asciiTheme="minorHAnsi" w:hAnsiTheme="minorHAnsi" w:cstheme="minorHAnsi"/>
          <w:spacing w:val="-3"/>
          <w:sz w:val="28"/>
          <w:szCs w:val="28"/>
        </w:rPr>
        <w:t>“</w:t>
      </w:r>
      <w:r w:rsidR="004602E7" w:rsidRPr="004602E7">
        <w:rPr>
          <w:rFonts w:asciiTheme="minorHAnsi" w:hAnsiTheme="minorHAnsi" w:cstheme="minorHAnsi"/>
          <w:spacing w:val="-3"/>
          <w:sz w:val="28"/>
          <w:szCs w:val="28"/>
        </w:rPr>
        <w:t>traditionalism</w:t>
      </w:r>
      <w:r w:rsidR="004602E7">
        <w:rPr>
          <w:rFonts w:asciiTheme="minorHAnsi" w:hAnsiTheme="minorHAnsi" w:cstheme="minorHAnsi"/>
          <w:spacing w:val="-3"/>
          <w:sz w:val="28"/>
          <w:szCs w:val="28"/>
        </w:rPr>
        <w:t xml:space="preserve">… is the </w:t>
      </w:r>
      <w:r w:rsidR="004602E7" w:rsidRPr="004602E7">
        <w:rPr>
          <w:rFonts w:asciiTheme="minorHAnsi" w:hAnsiTheme="minorHAnsi" w:cstheme="minorHAnsi"/>
          <w:spacing w:val="-3"/>
          <w:sz w:val="28"/>
          <w:szCs w:val="28"/>
        </w:rPr>
        <w:t>dead faith of the living.”</w:t>
      </w:r>
      <w:r w:rsidR="004602E7">
        <w:rPr>
          <w:rStyle w:val="EndnoteReference"/>
          <w:rFonts w:asciiTheme="minorHAnsi" w:hAnsiTheme="minorHAnsi" w:cstheme="minorHAnsi"/>
          <w:spacing w:val="-3"/>
          <w:sz w:val="28"/>
          <w:szCs w:val="28"/>
        </w:rPr>
        <w:endnoteReference w:id="2"/>
      </w:r>
      <w:r w:rsidR="004602E7">
        <w:rPr>
          <w:rFonts w:asciiTheme="minorHAnsi" w:hAnsiTheme="minorHAnsi" w:cstheme="minorHAnsi"/>
          <w:spacing w:val="-3"/>
          <w:sz w:val="28"/>
          <w:szCs w:val="28"/>
        </w:rPr>
        <w:t xml:space="preserve"> We </w:t>
      </w:r>
      <w:r w:rsidR="00C5591D">
        <w:rPr>
          <w:rFonts w:asciiTheme="minorHAnsi" w:hAnsiTheme="minorHAnsi" w:cstheme="minorHAnsi"/>
          <w:spacing w:val="-3"/>
          <w:sz w:val="28"/>
          <w:szCs w:val="28"/>
        </w:rPr>
        <w:t xml:space="preserve">Presbyterians </w:t>
      </w:r>
      <w:r w:rsidR="004602E7">
        <w:rPr>
          <w:rFonts w:asciiTheme="minorHAnsi" w:hAnsiTheme="minorHAnsi" w:cstheme="minorHAnsi"/>
          <w:spacing w:val="-3"/>
          <w:sz w:val="28"/>
          <w:szCs w:val="28"/>
        </w:rPr>
        <w:t xml:space="preserve">declare ourselves to be a church </w:t>
      </w:r>
      <w:r w:rsidR="00867E8A">
        <w:rPr>
          <w:rFonts w:asciiTheme="minorHAnsi" w:hAnsiTheme="minorHAnsi" w:cstheme="minorHAnsi"/>
          <w:spacing w:val="-3"/>
          <w:sz w:val="28"/>
          <w:szCs w:val="28"/>
        </w:rPr>
        <w:t xml:space="preserve">that is rooted in the </w:t>
      </w:r>
      <w:r w:rsidR="004602E7">
        <w:rPr>
          <w:rFonts w:asciiTheme="minorHAnsi" w:hAnsiTheme="minorHAnsi" w:cstheme="minorHAnsi"/>
          <w:spacing w:val="-3"/>
          <w:sz w:val="28"/>
          <w:szCs w:val="28"/>
        </w:rPr>
        <w:t xml:space="preserve">Reformed </w:t>
      </w:r>
      <w:r w:rsidR="00867E8A">
        <w:rPr>
          <w:rFonts w:asciiTheme="minorHAnsi" w:hAnsiTheme="minorHAnsi" w:cstheme="minorHAnsi"/>
          <w:spacing w:val="-3"/>
          <w:sz w:val="28"/>
          <w:szCs w:val="28"/>
        </w:rPr>
        <w:t>tradition theologically while</w:t>
      </w:r>
      <w:r w:rsidR="004602E7">
        <w:rPr>
          <w:rFonts w:asciiTheme="minorHAnsi" w:hAnsiTheme="minorHAnsi" w:cstheme="minorHAnsi"/>
          <w:spacing w:val="-3"/>
          <w:sz w:val="28"/>
          <w:szCs w:val="28"/>
        </w:rPr>
        <w:t xml:space="preserve"> always being re-formed</w:t>
      </w:r>
      <w:r w:rsidR="00867E8A">
        <w:rPr>
          <w:rFonts w:asciiTheme="minorHAnsi" w:hAnsiTheme="minorHAnsi" w:cstheme="minorHAnsi"/>
          <w:spacing w:val="-3"/>
          <w:sz w:val="28"/>
          <w:szCs w:val="28"/>
        </w:rPr>
        <w:t xml:space="preserve"> by the Holy Spirit</w:t>
      </w:r>
      <w:r w:rsidR="004602E7">
        <w:rPr>
          <w:rFonts w:asciiTheme="minorHAnsi" w:hAnsiTheme="minorHAnsi" w:cstheme="minorHAnsi"/>
          <w:spacing w:val="-3"/>
          <w:sz w:val="28"/>
          <w:szCs w:val="28"/>
        </w:rPr>
        <w:t>; in so doing, we hope to preserve tradition while moving beyond traditionalism!</w:t>
      </w:r>
    </w:p>
    <w:p w:rsidR="004602E7" w:rsidRDefault="004602E7">
      <w:pPr>
        <w:rPr>
          <w:rFonts w:asciiTheme="minorHAnsi" w:hAnsiTheme="minorHAnsi" w:cstheme="minorHAnsi"/>
          <w:spacing w:val="-3"/>
          <w:sz w:val="28"/>
          <w:szCs w:val="28"/>
        </w:rPr>
      </w:pPr>
    </w:p>
    <w:p w:rsidR="004602E7" w:rsidRDefault="004602E7">
      <w:pPr>
        <w:rPr>
          <w:rFonts w:asciiTheme="minorHAnsi" w:hAnsiTheme="minorHAnsi" w:cstheme="minorHAnsi"/>
          <w:spacing w:val="-3"/>
          <w:sz w:val="28"/>
          <w:szCs w:val="28"/>
        </w:rPr>
      </w:pPr>
      <w:r>
        <w:rPr>
          <w:rFonts w:asciiTheme="minorHAnsi" w:hAnsiTheme="minorHAnsi" w:cstheme="minorHAnsi"/>
          <w:spacing w:val="-3"/>
          <w:sz w:val="28"/>
          <w:szCs w:val="28"/>
        </w:rPr>
        <w:tab/>
        <w:t>In the passage we read from Exodus this morning we hear God’s command to practice a tradition</w:t>
      </w:r>
      <w:r w:rsidR="00867E8A">
        <w:rPr>
          <w:rFonts w:asciiTheme="minorHAnsi" w:hAnsiTheme="minorHAnsi" w:cstheme="minorHAnsi"/>
          <w:spacing w:val="-3"/>
          <w:sz w:val="28"/>
          <w:szCs w:val="28"/>
        </w:rPr>
        <w:t xml:space="preserve">: Passover. The tradition is established in </w:t>
      </w:r>
      <w:r w:rsidR="00C5591D">
        <w:rPr>
          <w:rFonts w:asciiTheme="minorHAnsi" w:hAnsiTheme="minorHAnsi" w:cstheme="minorHAnsi"/>
          <w:spacing w:val="-3"/>
          <w:sz w:val="28"/>
          <w:szCs w:val="28"/>
        </w:rPr>
        <w:t xml:space="preserve">great </w:t>
      </w:r>
      <w:r w:rsidR="00867E8A">
        <w:rPr>
          <w:rFonts w:asciiTheme="minorHAnsi" w:hAnsiTheme="minorHAnsi" w:cstheme="minorHAnsi"/>
          <w:spacing w:val="-3"/>
          <w:sz w:val="28"/>
          <w:szCs w:val="28"/>
        </w:rPr>
        <w:t>detail. The meal is to be celebrated on the 10</w:t>
      </w:r>
      <w:r w:rsidR="00867E8A" w:rsidRPr="00867E8A">
        <w:rPr>
          <w:rFonts w:asciiTheme="minorHAnsi" w:hAnsiTheme="minorHAnsi" w:cstheme="minorHAnsi"/>
          <w:spacing w:val="-3"/>
          <w:sz w:val="28"/>
          <w:szCs w:val="28"/>
          <w:vertAlign w:val="superscript"/>
        </w:rPr>
        <w:t>th</w:t>
      </w:r>
      <w:r w:rsidR="00867E8A">
        <w:rPr>
          <w:rFonts w:asciiTheme="minorHAnsi" w:hAnsiTheme="minorHAnsi" w:cstheme="minorHAnsi"/>
          <w:spacing w:val="-3"/>
          <w:sz w:val="28"/>
          <w:szCs w:val="28"/>
        </w:rPr>
        <w:t xml:space="preserve"> day of the 1</w:t>
      </w:r>
      <w:r w:rsidR="00867E8A" w:rsidRPr="00867E8A">
        <w:rPr>
          <w:rFonts w:asciiTheme="minorHAnsi" w:hAnsiTheme="minorHAnsi" w:cstheme="minorHAnsi"/>
          <w:spacing w:val="-3"/>
          <w:sz w:val="28"/>
          <w:szCs w:val="28"/>
          <w:vertAlign w:val="superscript"/>
        </w:rPr>
        <w:t>st</w:t>
      </w:r>
      <w:r w:rsidR="00867E8A">
        <w:rPr>
          <w:rFonts w:asciiTheme="minorHAnsi" w:hAnsiTheme="minorHAnsi" w:cstheme="minorHAnsi"/>
          <w:spacing w:val="-3"/>
          <w:sz w:val="28"/>
          <w:szCs w:val="28"/>
        </w:rPr>
        <w:t xml:space="preserve"> month of the year. The meal is to consist of a lamb roasted </w:t>
      </w:r>
      <w:r w:rsidR="00AA5424">
        <w:rPr>
          <w:rFonts w:asciiTheme="minorHAnsi" w:hAnsiTheme="minorHAnsi" w:cstheme="minorHAnsi"/>
          <w:spacing w:val="-3"/>
          <w:sz w:val="28"/>
          <w:szCs w:val="28"/>
        </w:rPr>
        <w:t xml:space="preserve">(not boiled) </w:t>
      </w:r>
      <w:r w:rsidR="00867E8A">
        <w:rPr>
          <w:rFonts w:asciiTheme="minorHAnsi" w:hAnsiTheme="minorHAnsi" w:cstheme="minorHAnsi"/>
          <w:spacing w:val="-3"/>
          <w:sz w:val="28"/>
          <w:szCs w:val="28"/>
        </w:rPr>
        <w:t>with all its internal organs, unleavened bread and bitter herbs. There are to be no leftover</w:t>
      </w:r>
      <w:r w:rsidR="00C5591D">
        <w:rPr>
          <w:rFonts w:asciiTheme="minorHAnsi" w:hAnsiTheme="minorHAnsi" w:cstheme="minorHAnsi"/>
          <w:spacing w:val="-3"/>
          <w:sz w:val="28"/>
          <w:szCs w:val="28"/>
        </w:rPr>
        <w:t xml:space="preserve">s. The meal is to be eaten </w:t>
      </w:r>
      <w:r w:rsidR="00867E8A">
        <w:rPr>
          <w:rFonts w:asciiTheme="minorHAnsi" w:hAnsiTheme="minorHAnsi" w:cstheme="minorHAnsi"/>
          <w:spacing w:val="-3"/>
          <w:sz w:val="28"/>
          <w:szCs w:val="28"/>
        </w:rPr>
        <w:t>hurriedly as if pr</w:t>
      </w:r>
      <w:r w:rsidR="001579F4">
        <w:rPr>
          <w:rFonts w:asciiTheme="minorHAnsi" w:hAnsiTheme="minorHAnsi" w:cstheme="minorHAnsi"/>
          <w:spacing w:val="-3"/>
          <w:sz w:val="28"/>
          <w:szCs w:val="28"/>
        </w:rPr>
        <w:t xml:space="preserve">eparing for a journey. </w:t>
      </w:r>
      <w:r w:rsidR="00AA5424">
        <w:rPr>
          <w:rFonts w:asciiTheme="minorHAnsi" w:hAnsiTheme="minorHAnsi" w:cstheme="minorHAnsi"/>
          <w:spacing w:val="-3"/>
          <w:sz w:val="28"/>
          <w:szCs w:val="28"/>
        </w:rPr>
        <w:t xml:space="preserve">Why observe this tradition in this particular way? </w:t>
      </w:r>
      <w:r w:rsidR="00867E8A">
        <w:rPr>
          <w:rFonts w:asciiTheme="minorHAnsi" w:hAnsiTheme="minorHAnsi" w:cstheme="minorHAnsi"/>
          <w:spacing w:val="-3"/>
          <w:sz w:val="28"/>
          <w:szCs w:val="28"/>
        </w:rPr>
        <w:t>To remind the people of God’s deliverance of the</w:t>
      </w:r>
      <w:r w:rsidR="00C5591D">
        <w:rPr>
          <w:rFonts w:asciiTheme="minorHAnsi" w:hAnsiTheme="minorHAnsi" w:cstheme="minorHAnsi"/>
          <w:spacing w:val="-3"/>
          <w:sz w:val="28"/>
          <w:szCs w:val="28"/>
        </w:rPr>
        <w:t>ir ancestors</w:t>
      </w:r>
      <w:r w:rsidR="00867E8A">
        <w:rPr>
          <w:rFonts w:asciiTheme="minorHAnsi" w:hAnsiTheme="minorHAnsi" w:cstheme="minorHAnsi"/>
          <w:spacing w:val="-3"/>
          <w:sz w:val="28"/>
          <w:szCs w:val="28"/>
        </w:rPr>
        <w:t xml:space="preserve"> from </w:t>
      </w:r>
      <w:r w:rsidR="00C5591D">
        <w:rPr>
          <w:rFonts w:asciiTheme="minorHAnsi" w:hAnsiTheme="minorHAnsi" w:cstheme="minorHAnsi"/>
          <w:spacing w:val="-3"/>
          <w:sz w:val="28"/>
          <w:szCs w:val="28"/>
        </w:rPr>
        <w:t>bondage in Egypt when God</w:t>
      </w:r>
      <w:r w:rsidR="00867E8A">
        <w:rPr>
          <w:rFonts w:asciiTheme="minorHAnsi" w:hAnsiTheme="minorHAnsi" w:cstheme="minorHAnsi"/>
          <w:spacing w:val="-3"/>
          <w:sz w:val="28"/>
          <w:szCs w:val="28"/>
        </w:rPr>
        <w:t xml:space="preserve"> sent the angel of death to </w:t>
      </w:r>
      <w:r w:rsidR="00C5591D">
        <w:rPr>
          <w:rFonts w:asciiTheme="minorHAnsi" w:hAnsiTheme="minorHAnsi" w:cstheme="minorHAnsi"/>
          <w:spacing w:val="-3"/>
          <w:sz w:val="28"/>
          <w:szCs w:val="28"/>
        </w:rPr>
        <w:t>kill</w:t>
      </w:r>
      <w:r w:rsidR="00867E8A">
        <w:rPr>
          <w:rFonts w:asciiTheme="minorHAnsi" w:hAnsiTheme="minorHAnsi" w:cstheme="minorHAnsi"/>
          <w:spacing w:val="-3"/>
          <w:sz w:val="28"/>
          <w:szCs w:val="28"/>
        </w:rPr>
        <w:t xml:space="preserve"> the firstborn sons of the Egyptians while sparing the Israelites whose homes w</w:t>
      </w:r>
      <w:r w:rsidR="00C5591D">
        <w:rPr>
          <w:rFonts w:asciiTheme="minorHAnsi" w:hAnsiTheme="minorHAnsi" w:cstheme="minorHAnsi"/>
          <w:spacing w:val="-3"/>
          <w:sz w:val="28"/>
          <w:szCs w:val="28"/>
        </w:rPr>
        <w:t xml:space="preserve">ere marked by </w:t>
      </w:r>
      <w:r w:rsidR="00867E8A">
        <w:rPr>
          <w:rFonts w:asciiTheme="minorHAnsi" w:hAnsiTheme="minorHAnsi" w:cstheme="minorHAnsi"/>
          <w:spacing w:val="-3"/>
          <w:sz w:val="28"/>
          <w:szCs w:val="28"/>
        </w:rPr>
        <w:t>lamb’s blood</w:t>
      </w:r>
      <w:r w:rsidR="00AA5424">
        <w:rPr>
          <w:rFonts w:asciiTheme="minorHAnsi" w:hAnsiTheme="minorHAnsi" w:cstheme="minorHAnsi"/>
          <w:spacing w:val="-3"/>
          <w:sz w:val="28"/>
          <w:szCs w:val="28"/>
        </w:rPr>
        <w:t xml:space="preserve"> compelling Pharaoh to say, “Let the people go!”</w:t>
      </w:r>
      <w:r w:rsidR="00867E8A">
        <w:rPr>
          <w:rFonts w:asciiTheme="minorHAnsi" w:hAnsiTheme="minorHAnsi" w:cstheme="minorHAnsi"/>
          <w:spacing w:val="-3"/>
          <w:sz w:val="28"/>
          <w:szCs w:val="28"/>
        </w:rPr>
        <w:t xml:space="preserve"> For </w:t>
      </w:r>
      <w:r w:rsidR="00C5591D">
        <w:rPr>
          <w:rFonts w:asciiTheme="minorHAnsi" w:hAnsiTheme="minorHAnsi" w:cstheme="minorHAnsi"/>
          <w:spacing w:val="-3"/>
          <w:sz w:val="28"/>
          <w:szCs w:val="28"/>
        </w:rPr>
        <w:t>more than</w:t>
      </w:r>
      <w:r w:rsidR="00867E8A">
        <w:rPr>
          <w:rFonts w:asciiTheme="minorHAnsi" w:hAnsiTheme="minorHAnsi" w:cstheme="minorHAnsi"/>
          <w:spacing w:val="-3"/>
          <w:sz w:val="28"/>
          <w:szCs w:val="28"/>
        </w:rPr>
        <w:t xml:space="preserve"> 3000 years this meal has been </w:t>
      </w:r>
      <w:r w:rsidR="00867E8A">
        <w:rPr>
          <w:rFonts w:asciiTheme="minorHAnsi" w:hAnsiTheme="minorHAnsi" w:cstheme="minorHAnsi"/>
          <w:spacing w:val="-3"/>
          <w:sz w:val="28"/>
          <w:szCs w:val="28"/>
        </w:rPr>
        <w:lastRenderedPageBreak/>
        <w:t>celebrated and God’s saving act remembered from generation to generation to generation.</w:t>
      </w:r>
    </w:p>
    <w:p w:rsidR="00AA5424" w:rsidRDefault="00AA5424">
      <w:pPr>
        <w:rPr>
          <w:rFonts w:asciiTheme="minorHAnsi" w:hAnsiTheme="minorHAnsi" w:cstheme="minorHAnsi"/>
          <w:spacing w:val="-3"/>
          <w:sz w:val="28"/>
          <w:szCs w:val="28"/>
        </w:rPr>
      </w:pPr>
    </w:p>
    <w:p w:rsidR="00867E8A" w:rsidRDefault="00867E8A">
      <w:pPr>
        <w:rPr>
          <w:rFonts w:asciiTheme="minorHAnsi" w:hAnsiTheme="minorHAnsi" w:cstheme="minorHAnsi"/>
          <w:spacing w:val="-3"/>
          <w:sz w:val="28"/>
          <w:szCs w:val="28"/>
        </w:rPr>
      </w:pPr>
      <w:r>
        <w:rPr>
          <w:rFonts w:asciiTheme="minorHAnsi" w:hAnsiTheme="minorHAnsi" w:cstheme="minorHAnsi"/>
          <w:spacing w:val="-3"/>
          <w:sz w:val="28"/>
          <w:szCs w:val="28"/>
        </w:rPr>
        <w:tab/>
        <w:t xml:space="preserve">The </w:t>
      </w:r>
      <w:r w:rsidR="00AA5424">
        <w:rPr>
          <w:rFonts w:asciiTheme="minorHAnsi" w:hAnsiTheme="minorHAnsi" w:cstheme="minorHAnsi"/>
          <w:spacing w:val="-3"/>
          <w:sz w:val="28"/>
          <w:szCs w:val="28"/>
        </w:rPr>
        <w:t xml:space="preserve">Passover </w:t>
      </w:r>
      <w:r>
        <w:rPr>
          <w:rFonts w:asciiTheme="minorHAnsi" w:hAnsiTheme="minorHAnsi" w:cstheme="minorHAnsi"/>
          <w:spacing w:val="-3"/>
          <w:sz w:val="28"/>
          <w:szCs w:val="28"/>
        </w:rPr>
        <w:t>tradition celebrates the living faith that has been passed down</w:t>
      </w:r>
      <w:r w:rsidR="00114A73">
        <w:rPr>
          <w:rFonts w:asciiTheme="minorHAnsi" w:hAnsiTheme="minorHAnsi" w:cstheme="minorHAnsi"/>
          <w:spacing w:val="-3"/>
          <w:sz w:val="28"/>
          <w:szCs w:val="28"/>
        </w:rPr>
        <w:t xml:space="preserve"> across those generations</w:t>
      </w:r>
      <w:r>
        <w:rPr>
          <w:rFonts w:asciiTheme="minorHAnsi" w:hAnsiTheme="minorHAnsi" w:cstheme="minorHAnsi"/>
          <w:spacing w:val="-3"/>
          <w:sz w:val="28"/>
          <w:szCs w:val="28"/>
        </w:rPr>
        <w:t xml:space="preserve">, faith in a God who </w:t>
      </w:r>
      <w:r w:rsidR="00AA5424">
        <w:rPr>
          <w:rFonts w:asciiTheme="minorHAnsi" w:hAnsiTheme="minorHAnsi" w:cstheme="minorHAnsi"/>
          <w:spacing w:val="-3"/>
          <w:sz w:val="28"/>
          <w:szCs w:val="28"/>
        </w:rPr>
        <w:t xml:space="preserve">does not forget God’s people, a God who </w:t>
      </w:r>
      <w:r>
        <w:rPr>
          <w:rFonts w:asciiTheme="minorHAnsi" w:hAnsiTheme="minorHAnsi" w:cstheme="minorHAnsi"/>
          <w:spacing w:val="-3"/>
          <w:sz w:val="28"/>
          <w:szCs w:val="28"/>
        </w:rPr>
        <w:t>saves, a God whose story is entwined in the stories of all God’s people acro</w:t>
      </w:r>
      <w:r w:rsidR="00AA5424">
        <w:rPr>
          <w:rFonts w:asciiTheme="minorHAnsi" w:hAnsiTheme="minorHAnsi" w:cstheme="minorHAnsi"/>
          <w:spacing w:val="-3"/>
          <w:sz w:val="28"/>
          <w:szCs w:val="28"/>
        </w:rPr>
        <w:t xml:space="preserve">ss the ages. In celebrating </w:t>
      </w:r>
      <w:r>
        <w:rPr>
          <w:rFonts w:asciiTheme="minorHAnsi" w:hAnsiTheme="minorHAnsi" w:cstheme="minorHAnsi"/>
          <w:spacing w:val="-3"/>
          <w:sz w:val="28"/>
          <w:szCs w:val="28"/>
        </w:rPr>
        <w:t xml:space="preserve">Passover that story is </w:t>
      </w:r>
      <w:r w:rsidR="00114A73">
        <w:rPr>
          <w:rFonts w:asciiTheme="minorHAnsi" w:hAnsiTheme="minorHAnsi" w:cstheme="minorHAnsi"/>
          <w:spacing w:val="-3"/>
          <w:sz w:val="28"/>
          <w:szCs w:val="28"/>
        </w:rPr>
        <w:t xml:space="preserve">retold and </w:t>
      </w:r>
      <w:r w:rsidR="00AA5424">
        <w:rPr>
          <w:rFonts w:asciiTheme="minorHAnsi" w:hAnsiTheme="minorHAnsi" w:cstheme="minorHAnsi"/>
          <w:spacing w:val="-3"/>
          <w:sz w:val="28"/>
          <w:szCs w:val="28"/>
        </w:rPr>
        <w:t xml:space="preserve">relived and </w:t>
      </w:r>
      <w:r>
        <w:rPr>
          <w:rFonts w:asciiTheme="minorHAnsi" w:hAnsiTheme="minorHAnsi" w:cstheme="minorHAnsi"/>
          <w:spacing w:val="-3"/>
          <w:sz w:val="28"/>
          <w:szCs w:val="28"/>
        </w:rPr>
        <w:t xml:space="preserve">remembered, </w:t>
      </w:r>
      <w:r w:rsidR="00114A73">
        <w:rPr>
          <w:rFonts w:asciiTheme="minorHAnsi" w:hAnsiTheme="minorHAnsi" w:cstheme="minorHAnsi"/>
          <w:spacing w:val="-3"/>
          <w:sz w:val="28"/>
          <w:szCs w:val="28"/>
        </w:rPr>
        <w:t xml:space="preserve">affirming faith in </w:t>
      </w:r>
      <w:r>
        <w:rPr>
          <w:rFonts w:asciiTheme="minorHAnsi" w:hAnsiTheme="minorHAnsi" w:cstheme="minorHAnsi"/>
          <w:spacing w:val="-3"/>
          <w:sz w:val="28"/>
          <w:szCs w:val="28"/>
        </w:rPr>
        <w:t xml:space="preserve">the God who is central to the story and central to the faith. </w:t>
      </w:r>
      <w:r w:rsidR="00114A73">
        <w:rPr>
          <w:rFonts w:asciiTheme="minorHAnsi" w:hAnsiTheme="minorHAnsi" w:cstheme="minorHAnsi"/>
          <w:spacing w:val="-3"/>
          <w:sz w:val="28"/>
          <w:szCs w:val="28"/>
        </w:rPr>
        <w:t>That is what good traditions do. As we recalled last week, our Christian tradition also has a meal celebrating God’s saving act – the Lord’s Supper. While the practice may vary from church to church – common cup or trays, pita bread or sourdough or wafers, wine or grape juice</w:t>
      </w:r>
      <w:r w:rsidR="00864DBC">
        <w:rPr>
          <w:rFonts w:asciiTheme="minorHAnsi" w:hAnsiTheme="minorHAnsi" w:cstheme="minorHAnsi"/>
          <w:spacing w:val="-3"/>
          <w:sz w:val="28"/>
          <w:szCs w:val="28"/>
        </w:rPr>
        <w:t>, communion or the Eucharist</w:t>
      </w:r>
      <w:r w:rsidR="00114A73">
        <w:rPr>
          <w:rFonts w:asciiTheme="minorHAnsi" w:hAnsiTheme="minorHAnsi" w:cstheme="minorHAnsi"/>
          <w:spacing w:val="-3"/>
          <w:sz w:val="28"/>
          <w:szCs w:val="28"/>
        </w:rPr>
        <w:t xml:space="preserve"> – the repeated words (This is my body; th</w:t>
      </w:r>
      <w:r w:rsidR="00864DBC">
        <w:rPr>
          <w:rFonts w:asciiTheme="minorHAnsi" w:hAnsiTheme="minorHAnsi" w:cstheme="minorHAnsi"/>
          <w:spacing w:val="-3"/>
          <w:sz w:val="28"/>
          <w:szCs w:val="28"/>
        </w:rPr>
        <w:t xml:space="preserve">is is my blood) and the </w:t>
      </w:r>
      <w:r w:rsidR="00114A73">
        <w:rPr>
          <w:rFonts w:asciiTheme="minorHAnsi" w:hAnsiTheme="minorHAnsi" w:cstheme="minorHAnsi"/>
          <w:spacing w:val="-3"/>
          <w:sz w:val="28"/>
          <w:szCs w:val="28"/>
        </w:rPr>
        <w:t xml:space="preserve">remembrance of God’s saving act in the crucifixion and resurrection of Jesus remain unchanged. It is a tradition that </w:t>
      </w:r>
      <w:r w:rsidR="00864DBC">
        <w:rPr>
          <w:rFonts w:asciiTheme="minorHAnsi" w:hAnsiTheme="minorHAnsi" w:cstheme="minorHAnsi"/>
          <w:spacing w:val="-3"/>
          <w:sz w:val="28"/>
          <w:szCs w:val="28"/>
        </w:rPr>
        <w:t xml:space="preserve">reminds us of what Christ did for us, a tradition that </w:t>
      </w:r>
      <w:r w:rsidR="00114A73">
        <w:rPr>
          <w:rFonts w:asciiTheme="minorHAnsi" w:hAnsiTheme="minorHAnsi" w:cstheme="minorHAnsi"/>
          <w:spacing w:val="-3"/>
          <w:sz w:val="28"/>
          <w:szCs w:val="28"/>
        </w:rPr>
        <w:t xml:space="preserve">marks us as </w:t>
      </w:r>
      <w:r w:rsidR="00864DBC">
        <w:rPr>
          <w:rFonts w:asciiTheme="minorHAnsi" w:hAnsiTheme="minorHAnsi" w:cstheme="minorHAnsi"/>
          <w:spacing w:val="-3"/>
          <w:sz w:val="28"/>
          <w:szCs w:val="28"/>
        </w:rPr>
        <w:t xml:space="preserve">followers of Jesus each week as we </w:t>
      </w:r>
      <w:r w:rsidR="00CF3DD4">
        <w:rPr>
          <w:rFonts w:asciiTheme="minorHAnsi" w:hAnsiTheme="minorHAnsi" w:cstheme="minorHAnsi"/>
          <w:spacing w:val="-3"/>
          <w:sz w:val="28"/>
          <w:szCs w:val="28"/>
        </w:rPr>
        <w:t>gather around</w:t>
      </w:r>
      <w:r w:rsidR="00864DBC">
        <w:rPr>
          <w:rFonts w:asciiTheme="minorHAnsi" w:hAnsiTheme="minorHAnsi" w:cstheme="minorHAnsi"/>
          <w:spacing w:val="-3"/>
          <w:sz w:val="28"/>
          <w:szCs w:val="28"/>
        </w:rPr>
        <w:t xml:space="preserve"> this table to worship God</w:t>
      </w:r>
      <w:r w:rsidR="00114A73">
        <w:rPr>
          <w:rFonts w:asciiTheme="minorHAnsi" w:hAnsiTheme="minorHAnsi" w:cstheme="minorHAnsi"/>
          <w:spacing w:val="-3"/>
          <w:sz w:val="28"/>
          <w:szCs w:val="28"/>
        </w:rPr>
        <w:t>.</w:t>
      </w:r>
    </w:p>
    <w:p w:rsidR="00114A73" w:rsidRDefault="00114A73">
      <w:pPr>
        <w:rPr>
          <w:rFonts w:asciiTheme="minorHAnsi" w:hAnsiTheme="minorHAnsi" w:cstheme="minorHAnsi"/>
          <w:spacing w:val="-3"/>
          <w:sz w:val="28"/>
          <w:szCs w:val="28"/>
        </w:rPr>
      </w:pPr>
    </w:p>
    <w:p w:rsidR="00114A73" w:rsidRDefault="00AA5424">
      <w:pPr>
        <w:rPr>
          <w:rFonts w:asciiTheme="minorHAnsi" w:hAnsiTheme="minorHAnsi" w:cstheme="minorHAnsi"/>
          <w:spacing w:val="-3"/>
          <w:sz w:val="28"/>
          <w:szCs w:val="28"/>
        </w:rPr>
      </w:pPr>
      <w:r>
        <w:rPr>
          <w:rFonts w:asciiTheme="minorHAnsi" w:hAnsiTheme="minorHAnsi" w:cstheme="minorHAnsi"/>
          <w:spacing w:val="-3"/>
          <w:sz w:val="28"/>
          <w:szCs w:val="28"/>
        </w:rPr>
        <w:tab/>
      </w:r>
      <w:r w:rsidR="00864DBC">
        <w:rPr>
          <w:rFonts w:asciiTheme="minorHAnsi" w:hAnsiTheme="minorHAnsi" w:cstheme="minorHAnsi"/>
          <w:spacing w:val="-3"/>
          <w:sz w:val="28"/>
          <w:szCs w:val="28"/>
        </w:rPr>
        <w:t>Baptism too is a tradition we share, a repeated practice across 2,000 years in which a child or</w:t>
      </w:r>
      <w:r w:rsidR="00743F2F">
        <w:rPr>
          <w:rFonts w:asciiTheme="minorHAnsi" w:hAnsiTheme="minorHAnsi" w:cstheme="minorHAnsi"/>
          <w:spacing w:val="-3"/>
          <w:sz w:val="28"/>
          <w:szCs w:val="28"/>
        </w:rPr>
        <w:t xml:space="preserve"> teen or</w:t>
      </w:r>
      <w:r w:rsidR="00864DBC">
        <w:rPr>
          <w:rFonts w:asciiTheme="minorHAnsi" w:hAnsiTheme="minorHAnsi" w:cstheme="minorHAnsi"/>
          <w:spacing w:val="-3"/>
          <w:sz w:val="28"/>
          <w:szCs w:val="28"/>
        </w:rPr>
        <w:t xml:space="preserve"> adult is sprinkled or splashed or dunked </w:t>
      </w:r>
      <w:r w:rsidR="0085251E">
        <w:rPr>
          <w:rFonts w:asciiTheme="minorHAnsi" w:hAnsiTheme="minorHAnsi" w:cstheme="minorHAnsi"/>
          <w:spacing w:val="-3"/>
          <w:sz w:val="28"/>
          <w:szCs w:val="28"/>
        </w:rPr>
        <w:t>in</w:t>
      </w:r>
      <w:r w:rsidR="00864DBC">
        <w:rPr>
          <w:rFonts w:asciiTheme="minorHAnsi" w:hAnsiTheme="minorHAnsi" w:cstheme="minorHAnsi"/>
          <w:spacing w:val="-3"/>
          <w:sz w:val="28"/>
          <w:szCs w:val="28"/>
        </w:rPr>
        <w:t xml:space="preserve"> water</w:t>
      </w:r>
      <w:r w:rsidR="0085251E">
        <w:rPr>
          <w:rFonts w:asciiTheme="minorHAnsi" w:hAnsiTheme="minorHAnsi" w:cstheme="minorHAnsi"/>
          <w:spacing w:val="-3"/>
          <w:sz w:val="28"/>
          <w:szCs w:val="28"/>
        </w:rPr>
        <w:t xml:space="preserve"> as sacred words are repeated, “I baptize you in the name of the Father and the Son and the Holy Spirit.” In so doing we mark that person as a child of God belonging in life and in death to Jesus Christ; we claim him or her as a brother or sister in Christ, a member of the family of faith. But we who gather for that baptism also make a promise – to share with that newly baptized child or teen or adult the love of Jesus and the good news of the gospel. In essence we promise to share the </w:t>
      </w:r>
      <w:r w:rsidR="00743F2F">
        <w:rPr>
          <w:rFonts w:asciiTheme="minorHAnsi" w:hAnsiTheme="minorHAnsi" w:cstheme="minorHAnsi"/>
          <w:spacing w:val="-3"/>
          <w:sz w:val="28"/>
          <w:szCs w:val="28"/>
        </w:rPr>
        <w:t xml:space="preserve">living </w:t>
      </w:r>
      <w:r w:rsidR="0085251E">
        <w:rPr>
          <w:rFonts w:asciiTheme="minorHAnsi" w:hAnsiTheme="minorHAnsi" w:cstheme="minorHAnsi"/>
          <w:spacing w:val="-3"/>
          <w:sz w:val="28"/>
          <w:szCs w:val="28"/>
        </w:rPr>
        <w:t>traditions we have inherited from our ancestors in faith in order that this new generation of Christians may know Jesus and trust God with their very lives. It is not traditiona</w:t>
      </w:r>
      <w:r w:rsidR="008D7487">
        <w:rPr>
          <w:rFonts w:asciiTheme="minorHAnsi" w:hAnsiTheme="minorHAnsi" w:cstheme="minorHAnsi"/>
          <w:spacing w:val="-3"/>
          <w:sz w:val="28"/>
          <w:szCs w:val="28"/>
        </w:rPr>
        <w:t>lism that we seek to pass along,</w:t>
      </w:r>
      <w:r w:rsidR="0085251E">
        <w:rPr>
          <w:rFonts w:asciiTheme="minorHAnsi" w:hAnsiTheme="minorHAnsi" w:cstheme="minorHAnsi"/>
          <w:spacing w:val="-3"/>
          <w:sz w:val="28"/>
          <w:szCs w:val="28"/>
        </w:rPr>
        <w:t xml:space="preserve"> but </w:t>
      </w:r>
      <w:r w:rsidR="00743F2F">
        <w:rPr>
          <w:rFonts w:asciiTheme="minorHAnsi" w:hAnsiTheme="minorHAnsi" w:cstheme="minorHAnsi"/>
          <w:spacing w:val="-3"/>
          <w:sz w:val="28"/>
          <w:szCs w:val="28"/>
        </w:rPr>
        <w:t xml:space="preserve">our Christian </w:t>
      </w:r>
      <w:r w:rsidR="0085251E">
        <w:rPr>
          <w:rFonts w:asciiTheme="minorHAnsi" w:hAnsiTheme="minorHAnsi" w:cstheme="minorHAnsi"/>
          <w:spacing w:val="-3"/>
          <w:sz w:val="28"/>
          <w:szCs w:val="28"/>
        </w:rPr>
        <w:t xml:space="preserve">tradition, the living faith </w:t>
      </w:r>
      <w:r w:rsidR="00743F2F">
        <w:rPr>
          <w:rFonts w:asciiTheme="minorHAnsi" w:hAnsiTheme="minorHAnsi" w:cstheme="minorHAnsi"/>
          <w:spacing w:val="-3"/>
          <w:sz w:val="28"/>
          <w:szCs w:val="28"/>
        </w:rPr>
        <w:t xml:space="preserve">which we claim and which we received from those </w:t>
      </w:r>
      <w:r w:rsidR="00C36C04">
        <w:rPr>
          <w:rFonts w:asciiTheme="minorHAnsi" w:hAnsiTheme="minorHAnsi" w:cstheme="minorHAnsi"/>
          <w:spacing w:val="-3"/>
          <w:sz w:val="28"/>
          <w:szCs w:val="28"/>
        </w:rPr>
        <w:t xml:space="preserve">saints </w:t>
      </w:r>
      <w:r w:rsidR="00743F2F">
        <w:rPr>
          <w:rFonts w:asciiTheme="minorHAnsi" w:hAnsiTheme="minorHAnsi" w:cstheme="minorHAnsi"/>
          <w:spacing w:val="-3"/>
          <w:sz w:val="28"/>
          <w:szCs w:val="28"/>
        </w:rPr>
        <w:t>who</w:t>
      </w:r>
      <w:r w:rsidR="0085251E">
        <w:rPr>
          <w:rFonts w:asciiTheme="minorHAnsi" w:hAnsiTheme="minorHAnsi" w:cstheme="minorHAnsi"/>
          <w:spacing w:val="-3"/>
          <w:sz w:val="28"/>
          <w:szCs w:val="28"/>
        </w:rPr>
        <w:t xml:space="preserve"> have gone before us</w:t>
      </w:r>
      <w:r w:rsidR="00743F2F">
        <w:rPr>
          <w:rFonts w:asciiTheme="minorHAnsi" w:hAnsiTheme="minorHAnsi" w:cstheme="minorHAnsi"/>
          <w:spacing w:val="-3"/>
          <w:sz w:val="28"/>
          <w:szCs w:val="28"/>
        </w:rPr>
        <w:t xml:space="preserve"> and showed us what</w:t>
      </w:r>
      <w:r w:rsidR="0085251E">
        <w:rPr>
          <w:rFonts w:asciiTheme="minorHAnsi" w:hAnsiTheme="minorHAnsi" w:cstheme="minorHAnsi"/>
          <w:spacing w:val="-3"/>
          <w:sz w:val="28"/>
          <w:szCs w:val="28"/>
        </w:rPr>
        <w:t xml:space="preserve"> living faith </w:t>
      </w:r>
      <w:r w:rsidR="00743F2F">
        <w:rPr>
          <w:rFonts w:asciiTheme="minorHAnsi" w:hAnsiTheme="minorHAnsi" w:cstheme="minorHAnsi"/>
          <w:spacing w:val="-3"/>
          <w:sz w:val="28"/>
          <w:szCs w:val="28"/>
        </w:rPr>
        <w:t xml:space="preserve">looks like. </w:t>
      </w:r>
    </w:p>
    <w:p w:rsidR="00743F2F" w:rsidRDefault="00743F2F">
      <w:pPr>
        <w:rPr>
          <w:rFonts w:asciiTheme="minorHAnsi" w:hAnsiTheme="minorHAnsi" w:cstheme="minorHAnsi"/>
          <w:spacing w:val="-3"/>
          <w:sz w:val="28"/>
          <w:szCs w:val="28"/>
        </w:rPr>
      </w:pPr>
    </w:p>
    <w:p w:rsidR="00C36C04" w:rsidRDefault="00C36C04">
      <w:pPr>
        <w:rPr>
          <w:rFonts w:asciiTheme="minorHAnsi" w:hAnsiTheme="minorHAnsi" w:cstheme="minorHAnsi"/>
          <w:spacing w:val="-3"/>
          <w:sz w:val="28"/>
          <w:szCs w:val="28"/>
        </w:rPr>
      </w:pPr>
      <w:r>
        <w:rPr>
          <w:rFonts w:asciiTheme="minorHAnsi" w:hAnsiTheme="minorHAnsi" w:cstheme="minorHAnsi"/>
          <w:spacing w:val="-3"/>
          <w:sz w:val="28"/>
          <w:szCs w:val="28"/>
        </w:rPr>
        <w:tab/>
        <w:t xml:space="preserve">Across the years there have been times when the tradition has been corrupted by traditionalism, when the trappings of religion have been lifted up above the substance of faith. Some of you remember such times, days when blue laws claimed the title of essential Christian practice, when “your </w:t>
      </w:r>
      <w:r>
        <w:rPr>
          <w:rFonts w:asciiTheme="minorHAnsi" w:hAnsiTheme="minorHAnsi" w:cstheme="minorHAnsi"/>
          <w:spacing w:val="-3"/>
          <w:sz w:val="28"/>
          <w:szCs w:val="28"/>
        </w:rPr>
        <w:lastRenderedPageBreak/>
        <w:t>Sunday best” was the attire expected o</w:t>
      </w:r>
      <w:r w:rsidR="00300419">
        <w:rPr>
          <w:rFonts w:asciiTheme="minorHAnsi" w:hAnsiTheme="minorHAnsi" w:cstheme="minorHAnsi"/>
          <w:spacing w:val="-3"/>
          <w:sz w:val="28"/>
          <w:szCs w:val="28"/>
        </w:rPr>
        <w:t xml:space="preserve">f all </w:t>
      </w:r>
      <w:r>
        <w:rPr>
          <w:rFonts w:asciiTheme="minorHAnsi" w:hAnsiTheme="minorHAnsi" w:cstheme="minorHAnsi"/>
          <w:spacing w:val="-3"/>
          <w:sz w:val="28"/>
          <w:szCs w:val="28"/>
        </w:rPr>
        <w:t xml:space="preserve">who came to worship God, when music had to fall within certain narrow parameters to be suitable for </w:t>
      </w:r>
      <w:r w:rsidR="00300419">
        <w:rPr>
          <w:rFonts w:asciiTheme="minorHAnsi" w:hAnsiTheme="minorHAnsi" w:cstheme="minorHAnsi"/>
          <w:spacing w:val="-3"/>
          <w:sz w:val="28"/>
          <w:szCs w:val="28"/>
        </w:rPr>
        <w:t xml:space="preserve">God’s praise, when the church seemed to claim that description of the University of Chicago: where fun goes to die. But that is not our tradition; that is traditionalism. Our tradition has good news to proclaim to all people, and God welcomes our worship and praise regardless of how we dress or what style of music sets our feet to tapping. </w:t>
      </w:r>
    </w:p>
    <w:p w:rsidR="00C36C04" w:rsidRDefault="00C36C04">
      <w:pPr>
        <w:rPr>
          <w:rFonts w:asciiTheme="minorHAnsi" w:hAnsiTheme="minorHAnsi" w:cstheme="minorHAnsi"/>
          <w:spacing w:val="-3"/>
          <w:sz w:val="28"/>
          <w:szCs w:val="28"/>
        </w:rPr>
      </w:pPr>
    </w:p>
    <w:p w:rsidR="00743F2F" w:rsidRDefault="00743F2F">
      <w:pPr>
        <w:rPr>
          <w:rFonts w:asciiTheme="minorHAnsi" w:hAnsiTheme="minorHAnsi" w:cstheme="minorHAnsi"/>
          <w:spacing w:val="-3"/>
          <w:sz w:val="28"/>
          <w:szCs w:val="28"/>
        </w:rPr>
      </w:pPr>
      <w:r>
        <w:rPr>
          <w:rFonts w:asciiTheme="minorHAnsi" w:hAnsiTheme="minorHAnsi" w:cstheme="minorHAnsi"/>
          <w:spacing w:val="-3"/>
          <w:sz w:val="28"/>
          <w:szCs w:val="28"/>
        </w:rPr>
        <w:tab/>
      </w:r>
      <w:r w:rsidR="00300419">
        <w:rPr>
          <w:rFonts w:asciiTheme="minorHAnsi" w:hAnsiTheme="minorHAnsi" w:cstheme="minorHAnsi"/>
          <w:spacing w:val="-3"/>
          <w:sz w:val="28"/>
          <w:szCs w:val="28"/>
        </w:rPr>
        <w:t xml:space="preserve">Can you distinguish the tradition from the traditionalism? </w:t>
      </w:r>
      <w:r w:rsidR="00F76D89">
        <w:rPr>
          <w:rFonts w:asciiTheme="minorHAnsi" w:hAnsiTheme="minorHAnsi" w:cstheme="minorHAnsi"/>
          <w:spacing w:val="-3"/>
          <w:sz w:val="28"/>
          <w:szCs w:val="28"/>
        </w:rPr>
        <w:t xml:space="preserve">What is that </w:t>
      </w:r>
      <w:r w:rsidR="00300419">
        <w:rPr>
          <w:rFonts w:asciiTheme="minorHAnsi" w:hAnsiTheme="minorHAnsi" w:cstheme="minorHAnsi"/>
          <w:spacing w:val="-3"/>
          <w:sz w:val="28"/>
          <w:szCs w:val="28"/>
        </w:rPr>
        <w:t xml:space="preserve">tradition, that </w:t>
      </w:r>
      <w:r w:rsidR="00F76D89">
        <w:rPr>
          <w:rFonts w:asciiTheme="minorHAnsi" w:hAnsiTheme="minorHAnsi" w:cstheme="minorHAnsi"/>
          <w:spacing w:val="-3"/>
          <w:sz w:val="28"/>
          <w:szCs w:val="28"/>
        </w:rPr>
        <w:t xml:space="preserve">living faith, </w:t>
      </w:r>
      <w:r w:rsidR="00300419">
        <w:rPr>
          <w:rFonts w:asciiTheme="minorHAnsi" w:hAnsiTheme="minorHAnsi" w:cstheme="minorHAnsi"/>
          <w:spacing w:val="-3"/>
          <w:sz w:val="28"/>
          <w:szCs w:val="28"/>
        </w:rPr>
        <w:t>that</w:t>
      </w:r>
      <w:r w:rsidR="00F61E63">
        <w:rPr>
          <w:rFonts w:asciiTheme="minorHAnsi" w:hAnsiTheme="minorHAnsi" w:cstheme="minorHAnsi"/>
          <w:spacing w:val="-3"/>
          <w:sz w:val="28"/>
          <w:szCs w:val="28"/>
        </w:rPr>
        <w:t xml:space="preserve"> </w:t>
      </w:r>
      <w:r w:rsidR="00F76D89">
        <w:rPr>
          <w:rFonts w:asciiTheme="minorHAnsi" w:hAnsiTheme="minorHAnsi" w:cstheme="minorHAnsi"/>
          <w:spacing w:val="-3"/>
          <w:sz w:val="28"/>
          <w:szCs w:val="28"/>
        </w:rPr>
        <w:t xml:space="preserve">you embrace? Can you articulate it, describe it, but more importantly, </w:t>
      </w:r>
      <w:r w:rsidR="00F61E63">
        <w:rPr>
          <w:rFonts w:asciiTheme="minorHAnsi" w:hAnsiTheme="minorHAnsi" w:cstheme="minorHAnsi"/>
          <w:spacing w:val="-3"/>
          <w:sz w:val="28"/>
          <w:szCs w:val="28"/>
        </w:rPr>
        <w:t xml:space="preserve">do you </w:t>
      </w:r>
      <w:r w:rsidR="00F76D89">
        <w:rPr>
          <w:rFonts w:asciiTheme="minorHAnsi" w:hAnsiTheme="minorHAnsi" w:cstheme="minorHAnsi"/>
          <w:spacing w:val="-3"/>
          <w:sz w:val="28"/>
          <w:szCs w:val="28"/>
        </w:rPr>
        <w:t xml:space="preserve">live it? </w:t>
      </w:r>
      <w:r w:rsidR="00F61E63">
        <w:rPr>
          <w:rFonts w:asciiTheme="minorHAnsi" w:hAnsiTheme="minorHAnsi" w:cstheme="minorHAnsi"/>
          <w:spacing w:val="-3"/>
          <w:sz w:val="28"/>
          <w:szCs w:val="28"/>
        </w:rPr>
        <w:t xml:space="preserve">Would anyone watching you day to day </w:t>
      </w:r>
      <w:r w:rsidR="00300419">
        <w:rPr>
          <w:rFonts w:asciiTheme="minorHAnsi" w:hAnsiTheme="minorHAnsi" w:cstheme="minorHAnsi"/>
          <w:spacing w:val="-3"/>
          <w:sz w:val="28"/>
          <w:szCs w:val="28"/>
        </w:rPr>
        <w:t xml:space="preserve">know that you are </w:t>
      </w:r>
      <w:r w:rsidR="00F61E63">
        <w:rPr>
          <w:rFonts w:asciiTheme="minorHAnsi" w:hAnsiTheme="minorHAnsi" w:cstheme="minorHAnsi"/>
          <w:spacing w:val="-3"/>
          <w:sz w:val="28"/>
          <w:szCs w:val="28"/>
        </w:rPr>
        <w:t xml:space="preserve">Christian, and if so, what would they </w:t>
      </w:r>
      <w:r w:rsidR="00300419">
        <w:rPr>
          <w:rFonts w:asciiTheme="minorHAnsi" w:hAnsiTheme="minorHAnsi" w:cstheme="minorHAnsi"/>
          <w:spacing w:val="-3"/>
          <w:sz w:val="28"/>
          <w:szCs w:val="28"/>
        </w:rPr>
        <w:t>understand about</w:t>
      </w:r>
      <w:r w:rsidR="00F61E63">
        <w:rPr>
          <w:rFonts w:asciiTheme="minorHAnsi" w:hAnsiTheme="minorHAnsi" w:cstheme="minorHAnsi"/>
          <w:spacing w:val="-3"/>
          <w:sz w:val="28"/>
          <w:szCs w:val="28"/>
        </w:rPr>
        <w:t xml:space="preserve"> that Christian tradition you claim</w:t>
      </w:r>
      <w:r w:rsidR="00300419">
        <w:rPr>
          <w:rFonts w:asciiTheme="minorHAnsi" w:hAnsiTheme="minorHAnsi" w:cstheme="minorHAnsi"/>
          <w:spacing w:val="-3"/>
          <w:sz w:val="28"/>
          <w:szCs w:val="28"/>
        </w:rPr>
        <w:t>, that</w:t>
      </w:r>
      <w:r w:rsidR="00F76D89">
        <w:rPr>
          <w:rFonts w:asciiTheme="minorHAnsi" w:hAnsiTheme="minorHAnsi" w:cstheme="minorHAnsi"/>
          <w:spacing w:val="-3"/>
          <w:sz w:val="28"/>
          <w:szCs w:val="28"/>
        </w:rPr>
        <w:t xml:space="preserve"> tradition you pass on to the next generation of believers?</w:t>
      </w:r>
    </w:p>
    <w:p w:rsidR="0085251E" w:rsidRDefault="00F76D89">
      <w:pPr>
        <w:rPr>
          <w:rFonts w:asciiTheme="minorHAnsi" w:hAnsiTheme="minorHAnsi" w:cstheme="minorHAnsi"/>
          <w:spacing w:val="-3"/>
          <w:sz w:val="28"/>
          <w:szCs w:val="28"/>
        </w:rPr>
      </w:pPr>
      <w:r>
        <w:rPr>
          <w:rFonts w:asciiTheme="minorHAnsi" w:hAnsiTheme="minorHAnsi" w:cstheme="minorHAnsi"/>
          <w:spacing w:val="-3"/>
          <w:sz w:val="28"/>
          <w:szCs w:val="28"/>
        </w:rPr>
        <w:tab/>
      </w:r>
    </w:p>
    <w:p w:rsidR="00CF43BE" w:rsidRPr="003B4C17" w:rsidRDefault="0085251E">
      <w:pPr>
        <w:rPr>
          <w:rFonts w:asciiTheme="minorHAnsi" w:hAnsiTheme="minorHAnsi" w:cstheme="minorHAnsi"/>
          <w:sz w:val="28"/>
          <w:szCs w:val="28"/>
        </w:rPr>
      </w:pPr>
      <w:r>
        <w:rPr>
          <w:rFonts w:asciiTheme="minorHAnsi" w:hAnsiTheme="minorHAnsi" w:cstheme="minorHAnsi"/>
          <w:spacing w:val="-3"/>
          <w:sz w:val="28"/>
          <w:szCs w:val="28"/>
        </w:rPr>
        <w:tab/>
      </w:r>
      <w:r w:rsidR="00743F2F">
        <w:rPr>
          <w:rFonts w:asciiTheme="minorHAnsi" w:hAnsiTheme="minorHAnsi" w:cstheme="minorHAnsi"/>
          <w:spacing w:val="-3"/>
          <w:sz w:val="28"/>
          <w:szCs w:val="28"/>
        </w:rPr>
        <w:t xml:space="preserve"> </w:t>
      </w:r>
      <w:r w:rsidR="00300419">
        <w:rPr>
          <w:rFonts w:asciiTheme="minorHAnsi" w:hAnsiTheme="minorHAnsi" w:cstheme="minorHAnsi"/>
          <w:spacing w:val="-3"/>
          <w:sz w:val="28"/>
          <w:szCs w:val="28"/>
        </w:rPr>
        <w:t xml:space="preserve">In Paul’s letter to the Romans </w:t>
      </w:r>
      <w:r w:rsidR="00516FEA">
        <w:rPr>
          <w:rFonts w:asciiTheme="minorHAnsi" w:hAnsiTheme="minorHAnsi" w:cstheme="minorHAnsi"/>
          <w:spacing w:val="-3"/>
          <w:sz w:val="28"/>
          <w:szCs w:val="28"/>
        </w:rPr>
        <w:t xml:space="preserve">we hear him remind us of that tradition that is deeply rooted in our faith – the Ten Commandments given by God through Moses to the people of Israel at the foot of Mt. Sinai. They offer expectations for us to live into our calling as the people of God. They are not the ten suggestions; they are the Ten Commandments. But lest they be misinterpreted </w:t>
      </w:r>
      <w:r w:rsidR="002B3134">
        <w:rPr>
          <w:rFonts w:asciiTheme="minorHAnsi" w:hAnsiTheme="minorHAnsi" w:cstheme="minorHAnsi"/>
          <w:spacing w:val="-3"/>
          <w:sz w:val="28"/>
          <w:szCs w:val="28"/>
        </w:rPr>
        <w:t xml:space="preserve">or </w:t>
      </w:r>
      <w:r w:rsidR="00516FEA">
        <w:rPr>
          <w:rFonts w:asciiTheme="minorHAnsi" w:hAnsiTheme="minorHAnsi" w:cstheme="minorHAnsi"/>
          <w:spacing w:val="-3"/>
          <w:sz w:val="28"/>
          <w:szCs w:val="28"/>
        </w:rPr>
        <w:t xml:space="preserve">misappropriated Paul sums up all ten and more in these words: </w:t>
      </w:r>
      <w:r w:rsidR="00516FEA" w:rsidRPr="00516FEA">
        <w:rPr>
          <w:rFonts w:asciiTheme="minorHAnsi" w:hAnsiTheme="minorHAnsi" w:cstheme="minorHAnsi"/>
          <w:i/>
          <w:spacing w:val="-3"/>
          <w:sz w:val="28"/>
          <w:szCs w:val="28"/>
        </w:rPr>
        <w:t>Love your neighbor as yourself</w:t>
      </w:r>
      <w:r w:rsidR="00516FEA">
        <w:rPr>
          <w:rFonts w:asciiTheme="minorHAnsi" w:hAnsiTheme="minorHAnsi" w:cstheme="minorHAnsi"/>
          <w:spacing w:val="-3"/>
          <w:sz w:val="28"/>
          <w:szCs w:val="28"/>
        </w:rPr>
        <w:t xml:space="preserve">! </w:t>
      </w:r>
      <w:r w:rsidR="004C4B4C">
        <w:rPr>
          <w:rFonts w:asciiTheme="minorHAnsi" w:hAnsiTheme="minorHAnsi" w:cstheme="minorHAnsi"/>
          <w:spacing w:val="-3"/>
          <w:sz w:val="28"/>
          <w:szCs w:val="28"/>
        </w:rPr>
        <w:t xml:space="preserve">That is our tradition – a tradition of love, love in which we were created, love in which we were redeemed, love in which we are called to live as God’s people. Throw out all the blue laws and enact this law: </w:t>
      </w:r>
      <w:r w:rsidR="004C4B4C" w:rsidRPr="004C4B4C">
        <w:rPr>
          <w:rFonts w:asciiTheme="minorHAnsi" w:hAnsiTheme="minorHAnsi" w:cstheme="minorHAnsi"/>
          <w:i/>
          <w:spacing w:val="-3"/>
          <w:sz w:val="28"/>
          <w:szCs w:val="28"/>
        </w:rPr>
        <w:t>love your neighbor as yourself</w:t>
      </w:r>
      <w:r w:rsidR="004C4B4C">
        <w:rPr>
          <w:rFonts w:asciiTheme="minorHAnsi" w:hAnsiTheme="minorHAnsi" w:cstheme="minorHAnsi"/>
          <w:spacing w:val="-3"/>
          <w:sz w:val="28"/>
          <w:szCs w:val="28"/>
        </w:rPr>
        <w:t xml:space="preserve">. </w:t>
      </w:r>
      <w:r w:rsidR="00E55109">
        <w:rPr>
          <w:rFonts w:asciiTheme="minorHAnsi" w:hAnsiTheme="minorHAnsi" w:cstheme="minorHAnsi"/>
          <w:spacing w:val="-3"/>
          <w:sz w:val="28"/>
          <w:szCs w:val="28"/>
        </w:rPr>
        <w:t>Make</w:t>
      </w:r>
      <w:r w:rsidR="00632A80">
        <w:rPr>
          <w:rFonts w:asciiTheme="minorHAnsi" w:hAnsiTheme="minorHAnsi" w:cstheme="minorHAnsi"/>
          <w:spacing w:val="-3"/>
          <w:sz w:val="28"/>
          <w:szCs w:val="28"/>
        </w:rPr>
        <w:t xml:space="preserve"> this the measure </w:t>
      </w:r>
      <w:r w:rsidR="002B3134">
        <w:rPr>
          <w:rFonts w:asciiTheme="minorHAnsi" w:hAnsiTheme="minorHAnsi" w:cstheme="minorHAnsi"/>
          <w:spacing w:val="-3"/>
          <w:sz w:val="28"/>
          <w:szCs w:val="28"/>
        </w:rPr>
        <w:t xml:space="preserve">by which we decide what should be done with Confederate monuments: </w:t>
      </w:r>
      <w:r w:rsidR="002B3134" w:rsidRPr="002B3134">
        <w:rPr>
          <w:rFonts w:asciiTheme="minorHAnsi" w:hAnsiTheme="minorHAnsi" w:cstheme="minorHAnsi"/>
          <w:i/>
          <w:spacing w:val="-3"/>
          <w:sz w:val="28"/>
          <w:szCs w:val="28"/>
        </w:rPr>
        <w:t>love your neighbor as yourself</w:t>
      </w:r>
      <w:r w:rsidR="002B3134">
        <w:rPr>
          <w:rFonts w:asciiTheme="minorHAnsi" w:hAnsiTheme="minorHAnsi" w:cstheme="minorHAnsi"/>
          <w:spacing w:val="-3"/>
          <w:sz w:val="28"/>
          <w:szCs w:val="28"/>
        </w:rPr>
        <w:t xml:space="preserve">. </w:t>
      </w:r>
      <w:r w:rsidR="00632A80">
        <w:rPr>
          <w:rFonts w:asciiTheme="minorHAnsi" w:hAnsiTheme="minorHAnsi" w:cstheme="minorHAnsi"/>
          <w:spacing w:val="-3"/>
          <w:sz w:val="28"/>
          <w:szCs w:val="28"/>
        </w:rPr>
        <w:t>Let all those</w:t>
      </w:r>
      <w:r w:rsidR="004C4B4C">
        <w:rPr>
          <w:rFonts w:asciiTheme="minorHAnsi" w:hAnsiTheme="minorHAnsi" w:cstheme="minorHAnsi"/>
          <w:spacing w:val="-3"/>
          <w:sz w:val="28"/>
          <w:szCs w:val="28"/>
        </w:rPr>
        <w:t xml:space="preserve"> </w:t>
      </w:r>
      <w:r w:rsidR="002B3134">
        <w:rPr>
          <w:rFonts w:asciiTheme="minorHAnsi" w:hAnsiTheme="minorHAnsi" w:cstheme="minorHAnsi"/>
          <w:spacing w:val="-3"/>
          <w:sz w:val="28"/>
          <w:szCs w:val="28"/>
        </w:rPr>
        <w:t xml:space="preserve">flashing </w:t>
      </w:r>
      <w:r w:rsidR="004C4B4C">
        <w:rPr>
          <w:rFonts w:asciiTheme="minorHAnsi" w:hAnsiTheme="minorHAnsi" w:cstheme="minorHAnsi"/>
          <w:spacing w:val="-3"/>
          <w:sz w:val="28"/>
          <w:szCs w:val="28"/>
        </w:rPr>
        <w:t xml:space="preserve">signs with catchy slogans in front of churches </w:t>
      </w:r>
      <w:r w:rsidR="00632A80">
        <w:rPr>
          <w:rFonts w:asciiTheme="minorHAnsi" w:hAnsiTheme="minorHAnsi" w:cstheme="minorHAnsi"/>
          <w:spacing w:val="-3"/>
          <w:sz w:val="28"/>
          <w:szCs w:val="28"/>
        </w:rPr>
        <w:t>bear only</w:t>
      </w:r>
      <w:r w:rsidR="004C4B4C">
        <w:rPr>
          <w:rFonts w:asciiTheme="minorHAnsi" w:hAnsiTheme="minorHAnsi" w:cstheme="minorHAnsi"/>
          <w:spacing w:val="-3"/>
          <w:sz w:val="28"/>
          <w:szCs w:val="28"/>
        </w:rPr>
        <w:t xml:space="preserve"> these words: </w:t>
      </w:r>
      <w:r w:rsidR="004C4B4C" w:rsidRPr="004C4B4C">
        <w:rPr>
          <w:rFonts w:asciiTheme="minorHAnsi" w:hAnsiTheme="minorHAnsi" w:cstheme="minorHAnsi"/>
          <w:i/>
          <w:spacing w:val="-3"/>
          <w:sz w:val="28"/>
          <w:szCs w:val="28"/>
        </w:rPr>
        <w:t>love your neighbor as yourself</w:t>
      </w:r>
      <w:r w:rsidR="004C4B4C">
        <w:rPr>
          <w:rFonts w:asciiTheme="minorHAnsi" w:hAnsiTheme="minorHAnsi" w:cstheme="minorHAnsi"/>
          <w:spacing w:val="-3"/>
          <w:sz w:val="28"/>
          <w:szCs w:val="28"/>
        </w:rPr>
        <w:t xml:space="preserve">. Remind our lawmakers that no law they enact </w:t>
      </w:r>
      <w:r w:rsidR="00632A80">
        <w:rPr>
          <w:rFonts w:asciiTheme="minorHAnsi" w:hAnsiTheme="minorHAnsi" w:cstheme="minorHAnsi"/>
          <w:spacing w:val="-3"/>
          <w:sz w:val="28"/>
          <w:szCs w:val="28"/>
        </w:rPr>
        <w:t>should ever violate this</w:t>
      </w:r>
      <w:r w:rsidR="004C4B4C">
        <w:rPr>
          <w:rFonts w:asciiTheme="minorHAnsi" w:hAnsiTheme="minorHAnsi" w:cstheme="minorHAnsi"/>
          <w:spacing w:val="-3"/>
          <w:sz w:val="28"/>
          <w:szCs w:val="28"/>
        </w:rPr>
        <w:t xml:space="preserve"> command</w:t>
      </w:r>
      <w:r w:rsidR="002B3134">
        <w:rPr>
          <w:rFonts w:asciiTheme="minorHAnsi" w:hAnsiTheme="minorHAnsi" w:cstheme="minorHAnsi"/>
          <w:spacing w:val="-3"/>
          <w:sz w:val="28"/>
          <w:szCs w:val="28"/>
        </w:rPr>
        <w:t>ment</w:t>
      </w:r>
      <w:r w:rsidR="004C4B4C">
        <w:rPr>
          <w:rFonts w:asciiTheme="minorHAnsi" w:hAnsiTheme="minorHAnsi" w:cstheme="minorHAnsi"/>
          <w:spacing w:val="-3"/>
          <w:sz w:val="28"/>
          <w:szCs w:val="28"/>
        </w:rPr>
        <w:t xml:space="preserve">: </w:t>
      </w:r>
      <w:r w:rsidR="004C4B4C" w:rsidRPr="004C4B4C">
        <w:rPr>
          <w:rFonts w:asciiTheme="minorHAnsi" w:hAnsiTheme="minorHAnsi" w:cstheme="minorHAnsi"/>
          <w:i/>
          <w:spacing w:val="-3"/>
          <w:sz w:val="28"/>
          <w:szCs w:val="28"/>
        </w:rPr>
        <w:t>love your neighbor as yourself</w:t>
      </w:r>
      <w:r w:rsidR="004C4B4C">
        <w:rPr>
          <w:rFonts w:asciiTheme="minorHAnsi" w:hAnsiTheme="minorHAnsi" w:cstheme="minorHAnsi"/>
          <w:spacing w:val="-3"/>
          <w:sz w:val="28"/>
          <w:szCs w:val="28"/>
        </w:rPr>
        <w:t xml:space="preserve">. </w:t>
      </w:r>
      <w:r w:rsidR="00632A80">
        <w:rPr>
          <w:rFonts w:asciiTheme="minorHAnsi" w:hAnsiTheme="minorHAnsi" w:cstheme="minorHAnsi"/>
          <w:spacing w:val="-3"/>
          <w:sz w:val="28"/>
          <w:szCs w:val="28"/>
        </w:rPr>
        <w:t>Pass on this tradition</w:t>
      </w:r>
      <w:r w:rsidR="00E55109">
        <w:rPr>
          <w:rFonts w:asciiTheme="minorHAnsi" w:hAnsiTheme="minorHAnsi" w:cstheme="minorHAnsi"/>
          <w:spacing w:val="-3"/>
          <w:sz w:val="28"/>
          <w:szCs w:val="28"/>
        </w:rPr>
        <w:t xml:space="preserve"> to your children and grandchildren and neighbor’s children</w:t>
      </w:r>
      <w:r w:rsidR="002B3134">
        <w:rPr>
          <w:rFonts w:asciiTheme="minorHAnsi" w:hAnsiTheme="minorHAnsi" w:cstheme="minorHAnsi"/>
          <w:spacing w:val="-3"/>
          <w:sz w:val="28"/>
          <w:szCs w:val="28"/>
        </w:rPr>
        <w:t xml:space="preserve">: </w:t>
      </w:r>
      <w:r w:rsidR="002B3134" w:rsidRPr="002B3134">
        <w:rPr>
          <w:rFonts w:asciiTheme="minorHAnsi" w:hAnsiTheme="minorHAnsi" w:cstheme="minorHAnsi"/>
          <w:i/>
          <w:spacing w:val="-3"/>
          <w:sz w:val="28"/>
          <w:szCs w:val="28"/>
        </w:rPr>
        <w:t>love your neighbor as yourself</w:t>
      </w:r>
      <w:r w:rsidR="002B3134">
        <w:rPr>
          <w:rFonts w:asciiTheme="minorHAnsi" w:hAnsiTheme="minorHAnsi" w:cstheme="minorHAnsi"/>
          <w:spacing w:val="-3"/>
          <w:sz w:val="28"/>
          <w:szCs w:val="28"/>
        </w:rPr>
        <w:t xml:space="preserve">. For, </w:t>
      </w:r>
      <w:r w:rsidR="00632A80">
        <w:rPr>
          <w:rFonts w:asciiTheme="minorHAnsi" w:hAnsiTheme="minorHAnsi" w:cstheme="minorHAnsi"/>
          <w:spacing w:val="-3"/>
          <w:sz w:val="28"/>
          <w:szCs w:val="28"/>
        </w:rPr>
        <w:t xml:space="preserve">this is </w:t>
      </w:r>
      <w:r w:rsidR="002B3134">
        <w:rPr>
          <w:rFonts w:asciiTheme="minorHAnsi" w:hAnsiTheme="minorHAnsi" w:cstheme="minorHAnsi"/>
          <w:spacing w:val="-3"/>
          <w:sz w:val="28"/>
          <w:szCs w:val="28"/>
        </w:rPr>
        <w:t>our tradition – the tradition we inherited, the tradition we pass on, the tradition that is the express</w:t>
      </w:r>
      <w:r w:rsidR="00632A80">
        <w:rPr>
          <w:rFonts w:asciiTheme="minorHAnsi" w:hAnsiTheme="minorHAnsi" w:cstheme="minorHAnsi"/>
          <w:spacing w:val="-3"/>
          <w:sz w:val="28"/>
          <w:szCs w:val="28"/>
        </w:rPr>
        <w:t>ion</w:t>
      </w:r>
      <w:r w:rsidR="002B3134">
        <w:rPr>
          <w:rFonts w:asciiTheme="minorHAnsi" w:hAnsiTheme="minorHAnsi" w:cstheme="minorHAnsi"/>
          <w:spacing w:val="-3"/>
          <w:sz w:val="28"/>
          <w:szCs w:val="28"/>
        </w:rPr>
        <w:t xml:space="preserve"> of our living faith: </w:t>
      </w:r>
      <w:r w:rsidR="002B3134" w:rsidRPr="002B3134">
        <w:rPr>
          <w:rFonts w:asciiTheme="minorHAnsi" w:hAnsiTheme="minorHAnsi" w:cstheme="minorHAnsi"/>
          <w:i/>
          <w:spacing w:val="-3"/>
          <w:sz w:val="28"/>
          <w:szCs w:val="28"/>
        </w:rPr>
        <w:t>love your neighbor as yourself</w:t>
      </w:r>
      <w:r w:rsidR="002B3134">
        <w:rPr>
          <w:rFonts w:asciiTheme="minorHAnsi" w:hAnsiTheme="minorHAnsi" w:cstheme="minorHAnsi"/>
          <w:spacing w:val="-3"/>
          <w:sz w:val="28"/>
          <w:szCs w:val="28"/>
        </w:rPr>
        <w:t xml:space="preserve">. </w:t>
      </w:r>
      <w:r w:rsidR="00632A80">
        <w:rPr>
          <w:rFonts w:asciiTheme="minorHAnsi" w:hAnsiTheme="minorHAnsi" w:cstheme="minorHAnsi"/>
          <w:spacing w:val="-3"/>
          <w:sz w:val="28"/>
          <w:szCs w:val="28"/>
        </w:rPr>
        <w:t>And</w:t>
      </w:r>
      <w:r w:rsidR="002B3134">
        <w:rPr>
          <w:rFonts w:asciiTheme="minorHAnsi" w:hAnsiTheme="minorHAnsi" w:cstheme="minorHAnsi"/>
          <w:spacing w:val="-3"/>
          <w:sz w:val="28"/>
          <w:szCs w:val="28"/>
        </w:rPr>
        <w:t xml:space="preserve"> </w:t>
      </w:r>
      <w:r w:rsidR="001579F4">
        <w:rPr>
          <w:rFonts w:asciiTheme="minorHAnsi" w:hAnsiTheme="minorHAnsi" w:cstheme="minorHAnsi"/>
          <w:spacing w:val="-3"/>
          <w:sz w:val="28"/>
          <w:szCs w:val="28"/>
        </w:rPr>
        <w:t xml:space="preserve">if you do </w:t>
      </w:r>
      <w:r w:rsidR="00FC5360">
        <w:rPr>
          <w:rFonts w:asciiTheme="minorHAnsi" w:hAnsiTheme="minorHAnsi" w:cstheme="minorHAnsi"/>
          <w:spacing w:val="-3"/>
          <w:sz w:val="28"/>
          <w:szCs w:val="28"/>
        </w:rPr>
        <w:t xml:space="preserve">live that way and love that way, </w:t>
      </w:r>
      <w:r w:rsidR="001579F4">
        <w:rPr>
          <w:rFonts w:asciiTheme="minorHAnsi" w:hAnsiTheme="minorHAnsi" w:cstheme="minorHAnsi"/>
          <w:spacing w:val="-3"/>
          <w:sz w:val="28"/>
          <w:szCs w:val="28"/>
        </w:rPr>
        <w:t xml:space="preserve">then </w:t>
      </w:r>
      <w:r w:rsidR="00E55109">
        <w:rPr>
          <w:rFonts w:asciiTheme="minorHAnsi" w:hAnsiTheme="minorHAnsi" w:cstheme="minorHAnsi"/>
          <w:spacing w:val="-3"/>
          <w:sz w:val="28"/>
          <w:szCs w:val="28"/>
        </w:rPr>
        <w:t xml:space="preserve">the world </w:t>
      </w:r>
      <w:r w:rsidR="002B3134">
        <w:rPr>
          <w:rFonts w:asciiTheme="minorHAnsi" w:hAnsiTheme="minorHAnsi" w:cstheme="minorHAnsi"/>
          <w:spacing w:val="-3"/>
          <w:sz w:val="28"/>
          <w:szCs w:val="28"/>
        </w:rPr>
        <w:t>will know we are Chr</w:t>
      </w:r>
      <w:r w:rsidR="001579F4">
        <w:rPr>
          <w:rFonts w:asciiTheme="minorHAnsi" w:hAnsiTheme="minorHAnsi" w:cstheme="minorHAnsi"/>
          <w:spacing w:val="-3"/>
          <w:sz w:val="28"/>
          <w:szCs w:val="28"/>
        </w:rPr>
        <w:t>istians – by our love</w:t>
      </w:r>
      <w:r w:rsidR="002B3134">
        <w:rPr>
          <w:rFonts w:asciiTheme="minorHAnsi" w:hAnsiTheme="minorHAnsi" w:cstheme="minorHAnsi"/>
          <w:spacing w:val="-3"/>
          <w:sz w:val="28"/>
          <w:szCs w:val="28"/>
        </w:rPr>
        <w:t>. Amen</w:t>
      </w:r>
    </w:p>
    <w:sectPr w:rsidR="00CF43BE" w:rsidRPr="003B4C1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7E3" w:rsidRDefault="008A07E3" w:rsidP="003B4C17">
      <w:r>
        <w:separator/>
      </w:r>
    </w:p>
  </w:endnote>
  <w:endnote w:type="continuationSeparator" w:id="0">
    <w:p w:rsidR="008A07E3" w:rsidRDefault="008A07E3" w:rsidP="003B4C17">
      <w:r>
        <w:continuationSeparator/>
      </w:r>
    </w:p>
  </w:endnote>
  <w:endnote w:id="1">
    <w:p w:rsidR="00CF43BE" w:rsidRDefault="00CF43BE">
      <w:pPr>
        <w:pStyle w:val="EndnoteText"/>
      </w:pPr>
      <w:r>
        <w:rPr>
          <w:rStyle w:val="EndnoteReference"/>
        </w:rPr>
        <w:endnoteRef/>
      </w:r>
      <w:r>
        <w:t xml:space="preserve"> </w:t>
      </w:r>
      <w:r w:rsidRPr="00CF43BE">
        <w:rPr>
          <w:rFonts w:asciiTheme="minorHAnsi" w:hAnsiTheme="minorHAnsi" w:cstheme="minorHAnsi"/>
        </w:rPr>
        <w:t xml:space="preserve">Michael Lindvall, </w:t>
      </w:r>
      <w:r w:rsidRPr="00CF43BE">
        <w:rPr>
          <w:rFonts w:asciiTheme="minorHAnsi" w:hAnsiTheme="minorHAnsi" w:cstheme="minorHAnsi"/>
          <w:i/>
        </w:rPr>
        <w:t>Good News from North Haven</w:t>
      </w:r>
      <w:r w:rsidRPr="00CF43BE">
        <w:rPr>
          <w:rFonts w:asciiTheme="minorHAnsi" w:hAnsiTheme="minorHAnsi" w:cstheme="minorHAnsi"/>
        </w:rPr>
        <w:t>, The Crossroad Publishing Co: New York, 2002, p.14</w:t>
      </w:r>
    </w:p>
  </w:endnote>
  <w:endnote w:id="2">
    <w:p w:rsidR="004602E7" w:rsidRPr="004602E7" w:rsidRDefault="004602E7" w:rsidP="004602E7">
      <w:pPr>
        <w:suppressAutoHyphens/>
        <w:jc w:val="both"/>
        <w:rPr>
          <w:rFonts w:asciiTheme="minorHAnsi" w:hAnsiTheme="minorHAnsi" w:cstheme="minorHAnsi"/>
          <w:spacing w:val="-3"/>
        </w:rPr>
      </w:pPr>
      <w:r>
        <w:rPr>
          <w:rStyle w:val="EndnoteReference"/>
        </w:rPr>
        <w:endnoteRef/>
      </w:r>
      <w:r>
        <w:t xml:space="preserve"> </w:t>
      </w:r>
      <w:r w:rsidRPr="004602E7">
        <w:rPr>
          <w:rFonts w:asciiTheme="minorHAnsi" w:hAnsiTheme="minorHAnsi" w:cstheme="minorHAnsi"/>
          <w:spacing w:val="-3"/>
        </w:rPr>
        <w:t xml:space="preserve">Stephen L. Carter, </w:t>
      </w:r>
      <w:r w:rsidRPr="004602E7">
        <w:rPr>
          <w:rFonts w:asciiTheme="minorHAnsi" w:hAnsiTheme="minorHAnsi" w:cstheme="minorHAnsi"/>
          <w:i/>
          <w:spacing w:val="-3"/>
        </w:rPr>
        <w:t>Civility</w:t>
      </w:r>
      <w:r w:rsidRPr="004602E7">
        <w:rPr>
          <w:rFonts w:asciiTheme="minorHAnsi" w:hAnsiTheme="minorHAnsi" w:cstheme="minorHAnsi"/>
          <w:spacing w:val="-3"/>
        </w:rPr>
        <w:t>, Basic Books, 1998, p.86</w:t>
      </w:r>
    </w:p>
    <w:p w:rsidR="004602E7" w:rsidRDefault="004602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593510"/>
      <w:docPartObj>
        <w:docPartGallery w:val="Page Numbers (Bottom of Page)"/>
        <w:docPartUnique/>
      </w:docPartObj>
    </w:sdtPr>
    <w:sdtEndPr>
      <w:rPr>
        <w:noProof/>
      </w:rPr>
    </w:sdtEndPr>
    <w:sdtContent>
      <w:p w:rsidR="003B4C17" w:rsidRDefault="003B4C17">
        <w:pPr>
          <w:pStyle w:val="Footer"/>
          <w:jc w:val="right"/>
        </w:pPr>
        <w:r>
          <w:fldChar w:fldCharType="begin"/>
        </w:r>
        <w:r>
          <w:instrText xml:space="preserve"> PAGE   \* MERGEFORMAT </w:instrText>
        </w:r>
        <w:r>
          <w:fldChar w:fldCharType="separate"/>
        </w:r>
        <w:r w:rsidR="000940E1">
          <w:rPr>
            <w:noProof/>
          </w:rPr>
          <w:t>1</w:t>
        </w:r>
        <w:r>
          <w:rPr>
            <w:noProof/>
          </w:rPr>
          <w:fldChar w:fldCharType="end"/>
        </w:r>
      </w:p>
    </w:sdtContent>
  </w:sdt>
  <w:p w:rsidR="003B4C17" w:rsidRDefault="003B4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7E3" w:rsidRDefault="008A07E3" w:rsidP="003B4C17">
      <w:r>
        <w:separator/>
      </w:r>
    </w:p>
  </w:footnote>
  <w:footnote w:type="continuationSeparator" w:id="0">
    <w:p w:rsidR="008A07E3" w:rsidRDefault="008A07E3" w:rsidP="003B4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17"/>
    <w:rsid w:val="000940E1"/>
    <w:rsid w:val="000C2F3A"/>
    <w:rsid w:val="000E2D47"/>
    <w:rsid w:val="00114A73"/>
    <w:rsid w:val="001579F4"/>
    <w:rsid w:val="001A3C84"/>
    <w:rsid w:val="001B1091"/>
    <w:rsid w:val="002B3134"/>
    <w:rsid w:val="00300419"/>
    <w:rsid w:val="00304F0C"/>
    <w:rsid w:val="003B4C17"/>
    <w:rsid w:val="004602E7"/>
    <w:rsid w:val="004C4B4C"/>
    <w:rsid w:val="00516FEA"/>
    <w:rsid w:val="0056127E"/>
    <w:rsid w:val="005A5303"/>
    <w:rsid w:val="00632A80"/>
    <w:rsid w:val="006C3483"/>
    <w:rsid w:val="006E32C6"/>
    <w:rsid w:val="00743F2F"/>
    <w:rsid w:val="0081441C"/>
    <w:rsid w:val="0085251E"/>
    <w:rsid w:val="00864DBC"/>
    <w:rsid w:val="00867E8A"/>
    <w:rsid w:val="00886D2F"/>
    <w:rsid w:val="008A07E3"/>
    <w:rsid w:val="008D7487"/>
    <w:rsid w:val="00AA5424"/>
    <w:rsid w:val="00AC725D"/>
    <w:rsid w:val="00B03CC5"/>
    <w:rsid w:val="00C02E16"/>
    <w:rsid w:val="00C36C04"/>
    <w:rsid w:val="00C5591D"/>
    <w:rsid w:val="00C66DA3"/>
    <w:rsid w:val="00CF3DD4"/>
    <w:rsid w:val="00CF43BE"/>
    <w:rsid w:val="00D67357"/>
    <w:rsid w:val="00D6757E"/>
    <w:rsid w:val="00E55109"/>
    <w:rsid w:val="00F61E63"/>
    <w:rsid w:val="00F76D89"/>
    <w:rsid w:val="00FB4894"/>
    <w:rsid w:val="00FC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C17"/>
    <w:pPr>
      <w:tabs>
        <w:tab w:val="center" w:pos="4680"/>
        <w:tab w:val="right" w:pos="9360"/>
      </w:tabs>
    </w:pPr>
  </w:style>
  <w:style w:type="character" w:customStyle="1" w:styleId="HeaderChar">
    <w:name w:val="Header Char"/>
    <w:basedOn w:val="DefaultParagraphFont"/>
    <w:link w:val="Header"/>
    <w:uiPriority w:val="99"/>
    <w:rsid w:val="003B4C17"/>
  </w:style>
  <w:style w:type="paragraph" w:styleId="Footer">
    <w:name w:val="footer"/>
    <w:basedOn w:val="Normal"/>
    <w:link w:val="FooterChar"/>
    <w:uiPriority w:val="99"/>
    <w:unhideWhenUsed/>
    <w:rsid w:val="003B4C17"/>
    <w:pPr>
      <w:tabs>
        <w:tab w:val="center" w:pos="4680"/>
        <w:tab w:val="right" w:pos="9360"/>
      </w:tabs>
    </w:pPr>
  </w:style>
  <w:style w:type="character" w:customStyle="1" w:styleId="FooterChar">
    <w:name w:val="Footer Char"/>
    <w:basedOn w:val="DefaultParagraphFont"/>
    <w:link w:val="Footer"/>
    <w:uiPriority w:val="99"/>
    <w:rsid w:val="003B4C17"/>
  </w:style>
  <w:style w:type="paragraph" w:styleId="EndnoteText">
    <w:name w:val="endnote text"/>
    <w:basedOn w:val="Normal"/>
    <w:link w:val="EndnoteTextChar"/>
    <w:uiPriority w:val="99"/>
    <w:semiHidden/>
    <w:unhideWhenUsed/>
    <w:rsid w:val="00CF43BE"/>
  </w:style>
  <w:style w:type="character" w:customStyle="1" w:styleId="EndnoteTextChar">
    <w:name w:val="Endnote Text Char"/>
    <w:basedOn w:val="DefaultParagraphFont"/>
    <w:link w:val="EndnoteText"/>
    <w:uiPriority w:val="99"/>
    <w:semiHidden/>
    <w:rsid w:val="00CF43BE"/>
  </w:style>
  <w:style w:type="character" w:styleId="EndnoteReference">
    <w:name w:val="endnote reference"/>
    <w:basedOn w:val="DefaultParagraphFont"/>
    <w:uiPriority w:val="99"/>
    <w:semiHidden/>
    <w:unhideWhenUsed/>
    <w:rsid w:val="00CF43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C17"/>
    <w:pPr>
      <w:tabs>
        <w:tab w:val="center" w:pos="4680"/>
        <w:tab w:val="right" w:pos="9360"/>
      </w:tabs>
    </w:pPr>
  </w:style>
  <w:style w:type="character" w:customStyle="1" w:styleId="HeaderChar">
    <w:name w:val="Header Char"/>
    <w:basedOn w:val="DefaultParagraphFont"/>
    <w:link w:val="Header"/>
    <w:uiPriority w:val="99"/>
    <w:rsid w:val="003B4C17"/>
  </w:style>
  <w:style w:type="paragraph" w:styleId="Footer">
    <w:name w:val="footer"/>
    <w:basedOn w:val="Normal"/>
    <w:link w:val="FooterChar"/>
    <w:uiPriority w:val="99"/>
    <w:unhideWhenUsed/>
    <w:rsid w:val="003B4C17"/>
    <w:pPr>
      <w:tabs>
        <w:tab w:val="center" w:pos="4680"/>
        <w:tab w:val="right" w:pos="9360"/>
      </w:tabs>
    </w:pPr>
  </w:style>
  <w:style w:type="character" w:customStyle="1" w:styleId="FooterChar">
    <w:name w:val="Footer Char"/>
    <w:basedOn w:val="DefaultParagraphFont"/>
    <w:link w:val="Footer"/>
    <w:uiPriority w:val="99"/>
    <w:rsid w:val="003B4C17"/>
  </w:style>
  <w:style w:type="paragraph" w:styleId="EndnoteText">
    <w:name w:val="endnote text"/>
    <w:basedOn w:val="Normal"/>
    <w:link w:val="EndnoteTextChar"/>
    <w:uiPriority w:val="99"/>
    <w:semiHidden/>
    <w:unhideWhenUsed/>
    <w:rsid w:val="00CF43BE"/>
  </w:style>
  <w:style w:type="character" w:customStyle="1" w:styleId="EndnoteTextChar">
    <w:name w:val="Endnote Text Char"/>
    <w:basedOn w:val="DefaultParagraphFont"/>
    <w:link w:val="EndnoteText"/>
    <w:uiPriority w:val="99"/>
    <w:semiHidden/>
    <w:rsid w:val="00CF43BE"/>
  </w:style>
  <w:style w:type="character" w:styleId="EndnoteReference">
    <w:name w:val="endnote reference"/>
    <w:basedOn w:val="DefaultParagraphFont"/>
    <w:uiPriority w:val="99"/>
    <w:semiHidden/>
    <w:unhideWhenUsed/>
    <w:rsid w:val="00CF4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5BBD-1B38-44B8-B1F0-176873B1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Martha</cp:lastModifiedBy>
  <cp:revision>2</cp:revision>
  <cp:lastPrinted>2017-09-10T11:50:00Z</cp:lastPrinted>
  <dcterms:created xsi:type="dcterms:W3CDTF">2017-09-11T15:21:00Z</dcterms:created>
  <dcterms:modified xsi:type="dcterms:W3CDTF">2017-09-11T15:21:00Z</dcterms:modified>
</cp:coreProperties>
</file>