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CCA" w:rsidRPr="00E35F2F" w:rsidRDefault="00E35F2F" w:rsidP="00E35F2F">
      <w:pPr>
        <w:jc w:val="center"/>
        <w:rPr>
          <w:rFonts w:asciiTheme="minorHAnsi" w:hAnsiTheme="minorHAnsi"/>
          <w:b/>
          <w:i/>
          <w:sz w:val="28"/>
          <w:szCs w:val="28"/>
        </w:rPr>
      </w:pPr>
      <w:r w:rsidRPr="00E35F2F">
        <w:rPr>
          <w:rFonts w:asciiTheme="minorHAnsi" w:hAnsiTheme="minorHAnsi"/>
          <w:b/>
          <w:i/>
          <w:sz w:val="28"/>
          <w:szCs w:val="28"/>
        </w:rPr>
        <w:t>ONE SPIRIT, MANY GIFTS</w:t>
      </w:r>
    </w:p>
    <w:p w:rsidR="00E35F2F" w:rsidRDefault="00E35F2F" w:rsidP="00E35F2F">
      <w:pPr>
        <w:jc w:val="center"/>
        <w:rPr>
          <w:rFonts w:asciiTheme="minorHAnsi" w:hAnsiTheme="minorHAnsi"/>
          <w:sz w:val="28"/>
          <w:szCs w:val="28"/>
        </w:rPr>
      </w:pPr>
      <w:r>
        <w:rPr>
          <w:rFonts w:asciiTheme="minorHAnsi" w:hAnsiTheme="minorHAnsi"/>
          <w:sz w:val="28"/>
          <w:szCs w:val="28"/>
        </w:rPr>
        <w:t>John C. Peterson</w:t>
      </w:r>
    </w:p>
    <w:p w:rsidR="00E35F2F" w:rsidRDefault="00E35F2F" w:rsidP="00E35F2F">
      <w:pPr>
        <w:jc w:val="center"/>
        <w:rPr>
          <w:rFonts w:asciiTheme="minorHAnsi" w:hAnsiTheme="minorHAnsi"/>
          <w:sz w:val="28"/>
          <w:szCs w:val="28"/>
        </w:rPr>
      </w:pPr>
      <w:r>
        <w:rPr>
          <w:rFonts w:asciiTheme="minorHAnsi" w:hAnsiTheme="minorHAnsi"/>
          <w:sz w:val="28"/>
          <w:szCs w:val="28"/>
        </w:rPr>
        <w:t>Covenant Presbyterian Church, Staunton, VA</w:t>
      </w:r>
    </w:p>
    <w:p w:rsidR="00E35F2F" w:rsidRDefault="00E35F2F" w:rsidP="00E35F2F">
      <w:pPr>
        <w:jc w:val="center"/>
        <w:rPr>
          <w:rFonts w:asciiTheme="minorHAnsi" w:hAnsiTheme="minorHAnsi"/>
          <w:sz w:val="28"/>
          <w:szCs w:val="28"/>
        </w:rPr>
      </w:pPr>
      <w:r>
        <w:rPr>
          <w:rFonts w:asciiTheme="minorHAnsi" w:hAnsiTheme="minorHAnsi"/>
          <w:sz w:val="28"/>
          <w:szCs w:val="28"/>
        </w:rPr>
        <w:t>January 17, 2016</w:t>
      </w:r>
    </w:p>
    <w:p w:rsidR="00E35F2F" w:rsidRDefault="00E35F2F" w:rsidP="00E35F2F">
      <w:pPr>
        <w:jc w:val="center"/>
        <w:rPr>
          <w:rFonts w:asciiTheme="minorHAnsi" w:hAnsiTheme="minorHAnsi"/>
          <w:sz w:val="28"/>
          <w:szCs w:val="28"/>
        </w:rPr>
      </w:pPr>
      <w:r>
        <w:rPr>
          <w:rFonts w:asciiTheme="minorHAnsi" w:hAnsiTheme="minorHAnsi"/>
          <w:sz w:val="28"/>
          <w:szCs w:val="28"/>
        </w:rPr>
        <w:t>Texts: 1 Corinthians 12:1-11 and Matthew 5:14-16</w:t>
      </w:r>
    </w:p>
    <w:p w:rsidR="00E35F2F" w:rsidRDefault="00E35F2F">
      <w:pPr>
        <w:rPr>
          <w:rFonts w:asciiTheme="minorHAnsi" w:hAnsiTheme="minorHAnsi"/>
          <w:sz w:val="28"/>
          <w:szCs w:val="28"/>
        </w:rPr>
      </w:pPr>
    </w:p>
    <w:p w:rsidR="004B09BC" w:rsidRDefault="004B09BC" w:rsidP="004B09BC">
      <w:pPr>
        <w:rPr>
          <w:rFonts w:asciiTheme="minorHAnsi" w:hAnsiTheme="minorHAnsi"/>
          <w:spacing w:val="-3"/>
          <w:sz w:val="28"/>
          <w:szCs w:val="28"/>
        </w:rPr>
      </w:pPr>
      <w:r>
        <w:rPr>
          <w:spacing w:val="-3"/>
          <w:sz w:val="28"/>
          <w:szCs w:val="28"/>
        </w:rPr>
        <w:tab/>
      </w:r>
      <w:r>
        <w:rPr>
          <w:rFonts w:asciiTheme="minorHAnsi" w:hAnsiTheme="minorHAnsi"/>
          <w:sz w:val="28"/>
          <w:szCs w:val="28"/>
        </w:rPr>
        <w:t>A few years ago during my sabba</w:t>
      </w:r>
      <w:r w:rsidR="00381449">
        <w:rPr>
          <w:rFonts w:asciiTheme="minorHAnsi" w:hAnsiTheme="minorHAnsi"/>
          <w:sz w:val="28"/>
          <w:szCs w:val="28"/>
        </w:rPr>
        <w:t xml:space="preserve">tical I spent a week </w:t>
      </w:r>
      <w:r>
        <w:rPr>
          <w:rFonts w:asciiTheme="minorHAnsi" w:hAnsiTheme="minorHAnsi"/>
          <w:sz w:val="28"/>
          <w:szCs w:val="28"/>
        </w:rPr>
        <w:t>just north of San Dieg</w:t>
      </w:r>
      <w:r w:rsidR="001649C1">
        <w:rPr>
          <w:rFonts w:asciiTheme="minorHAnsi" w:hAnsiTheme="minorHAnsi"/>
          <w:sz w:val="28"/>
          <w:szCs w:val="28"/>
        </w:rPr>
        <w:t xml:space="preserve">o. On one of my day trips </w:t>
      </w:r>
      <w:r>
        <w:rPr>
          <w:rFonts w:asciiTheme="minorHAnsi" w:hAnsiTheme="minorHAnsi"/>
          <w:sz w:val="28"/>
          <w:szCs w:val="28"/>
        </w:rPr>
        <w:t xml:space="preserve">I went to the San Diego Zoo which is one of the great zoos in the world. At every turn there </w:t>
      </w:r>
      <w:r w:rsidR="00E920C2">
        <w:rPr>
          <w:rFonts w:asciiTheme="minorHAnsi" w:hAnsiTheme="minorHAnsi"/>
          <w:sz w:val="28"/>
          <w:szCs w:val="28"/>
        </w:rPr>
        <w:t>i</w:t>
      </w:r>
      <w:r>
        <w:rPr>
          <w:rFonts w:asciiTheme="minorHAnsi" w:hAnsiTheme="minorHAnsi"/>
          <w:sz w:val="28"/>
          <w:szCs w:val="28"/>
        </w:rPr>
        <w:t xml:space="preserve">s something new to see. </w:t>
      </w:r>
      <w:r w:rsidR="006D7419">
        <w:rPr>
          <w:rFonts w:asciiTheme="minorHAnsi" w:hAnsiTheme="minorHAnsi"/>
          <w:sz w:val="28"/>
          <w:szCs w:val="28"/>
        </w:rPr>
        <w:t>A</w:t>
      </w:r>
      <w:r w:rsidR="00E920C2">
        <w:rPr>
          <w:rFonts w:asciiTheme="minorHAnsi" w:hAnsiTheme="minorHAnsi"/>
          <w:sz w:val="28"/>
          <w:szCs w:val="28"/>
        </w:rPr>
        <w:t>s I walked the paths</w:t>
      </w:r>
      <w:r w:rsidR="00CF4632">
        <w:rPr>
          <w:rFonts w:asciiTheme="minorHAnsi" w:hAnsiTheme="minorHAnsi"/>
          <w:sz w:val="28"/>
          <w:szCs w:val="28"/>
        </w:rPr>
        <w:t xml:space="preserve"> </w:t>
      </w:r>
      <w:r w:rsidRPr="004B09BC">
        <w:rPr>
          <w:rFonts w:asciiTheme="minorHAnsi" w:hAnsiTheme="minorHAnsi"/>
          <w:spacing w:val="-3"/>
          <w:sz w:val="28"/>
          <w:szCs w:val="28"/>
        </w:rPr>
        <w:t xml:space="preserve">I was struck by the </w:t>
      </w:r>
      <w:r w:rsidR="00CF4632">
        <w:rPr>
          <w:rFonts w:asciiTheme="minorHAnsi" w:hAnsiTheme="minorHAnsi"/>
          <w:spacing w:val="-3"/>
          <w:sz w:val="28"/>
          <w:szCs w:val="28"/>
        </w:rPr>
        <w:t xml:space="preserve">huge </w:t>
      </w:r>
      <w:r w:rsidRPr="004B09BC">
        <w:rPr>
          <w:rFonts w:asciiTheme="minorHAnsi" w:hAnsiTheme="minorHAnsi"/>
          <w:spacing w:val="-3"/>
          <w:sz w:val="28"/>
          <w:szCs w:val="28"/>
        </w:rPr>
        <w:t xml:space="preserve">diversity of animals with </w:t>
      </w:r>
      <w:proofErr w:type="gramStart"/>
      <w:r w:rsidRPr="004B09BC">
        <w:rPr>
          <w:rFonts w:asciiTheme="minorHAnsi" w:hAnsiTheme="minorHAnsi"/>
          <w:spacing w:val="-3"/>
          <w:sz w:val="28"/>
          <w:szCs w:val="28"/>
        </w:rPr>
        <w:t>whom</w:t>
      </w:r>
      <w:proofErr w:type="gramEnd"/>
      <w:r w:rsidRPr="004B09BC">
        <w:rPr>
          <w:rFonts w:asciiTheme="minorHAnsi" w:hAnsiTheme="minorHAnsi"/>
          <w:spacing w:val="-3"/>
          <w:sz w:val="28"/>
          <w:szCs w:val="28"/>
        </w:rPr>
        <w:t xml:space="preserve"> we share this planet. The zoo celebrates that diversity with exhibits depicting a wide variety of species – elephants and eagles, rhinos and rabbits, </w:t>
      </w:r>
      <w:proofErr w:type="spellStart"/>
      <w:r w:rsidRPr="004B09BC">
        <w:rPr>
          <w:rFonts w:asciiTheme="minorHAnsi" w:hAnsiTheme="minorHAnsi"/>
          <w:spacing w:val="-3"/>
          <w:sz w:val="28"/>
          <w:szCs w:val="28"/>
        </w:rPr>
        <w:t>mooses</w:t>
      </w:r>
      <w:proofErr w:type="spellEnd"/>
      <w:r w:rsidRPr="004B09BC">
        <w:rPr>
          <w:rFonts w:asciiTheme="minorHAnsi" w:hAnsiTheme="minorHAnsi"/>
          <w:spacing w:val="-3"/>
          <w:sz w:val="28"/>
          <w:szCs w:val="28"/>
        </w:rPr>
        <w:t xml:space="preserve"> and </w:t>
      </w:r>
      <w:proofErr w:type="spellStart"/>
      <w:r w:rsidRPr="004B09BC">
        <w:rPr>
          <w:rFonts w:asciiTheme="minorHAnsi" w:hAnsiTheme="minorHAnsi"/>
          <w:spacing w:val="-3"/>
          <w:sz w:val="28"/>
          <w:szCs w:val="28"/>
        </w:rPr>
        <w:t>m</w:t>
      </w:r>
      <w:r w:rsidR="006D7419">
        <w:rPr>
          <w:rFonts w:asciiTheme="minorHAnsi" w:hAnsiTheme="minorHAnsi"/>
          <w:spacing w:val="-3"/>
          <w:sz w:val="28"/>
          <w:szCs w:val="28"/>
        </w:rPr>
        <w:t>ouses</w:t>
      </w:r>
      <w:proofErr w:type="spellEnd"/>
      <w:r w:rsidRPr="004B09BC">
        <w:rPr>
          <w:rFonts w:asciiTheme="minorHAnsi" w:hAnsiTheme="minorHAnsi"/>
          <w:spacing w:val="-3"/>
          <w:sz w:val="28"/>
          <w:szCs w:val="28"/>
        </w:rPr>
        <w:t xml:space="preserve"> – the list cou</w:t>
      </w:r>
      <w:r w:rsidR="00CF4632">
        <w:rPr>
          <w:rFonts w:asciiTheme="minorHAnsi" w:hAnsiTheme="minorHAnsi"/>
          <w:spacing w:val="-3"/>
          <w:sz w:val="28"/>
          <w:szCs w:val="28"/>
        </w:rPr>
        <w:t>ld go on and on. Even within a</w:t>
      </w:r>
      <w:r w:rsidRPr="004B09BC">
        <w:rPr>
          <w:rFonts w:asciiTheme="minorHAnsi" w:hAnsiTheme="minorHAnsi"/>
          <w:spacing w:val="-3"/>
          <w:sz w:val="28"/>
          <w:szCs w:val="28"/>
        </w:rPr>
        <w:t xml:space="preserve"> sp</w:t>
      </w:r>
      <w:r>
        <w:rPr>
          <w:rFonts w:asciiTheme="minorHAnsi" w:hAnsiTheme="minorHAnsi"/>
          <w:spacing w:val="-3"/>
          <w:sz w:val="28"/>
          <w:szCs w:val="28"/>
        </w:rPr>
        <w:t xml:space="preserve">ecies there </w:t>
      </w:r>
      <w:r w:rsidR="00CF4632">
        <w:rPr>
          <w:rFonts w:asciiTheme="minorHAnsi" w:hAnsiTheme="minorHAnsi"/>
          <w:spacing w:val="-3"/>
          <w:sz w:val="28"/>
          <w:szCs w:val="28"/>
        </w:rPr>
        <w:t>i</w:t>
      </w:r>
      <w:r>
        <w:rPr>
          <w:rFonts w:asciiTheme="minorHAnsi" w:hAnsiTheme="minorHAnsi"/>
          <w:spacing w:val="-3"/>
          <w:sz w:val="28"/>
          <w:szCs w:val="28"/>
        </w:rPr>
        <w:t>s</w:t>
      </w:r>
      <w:r w:rsidR="00CF4632">
        <w:rPr>
          <w:rFonts w:asciiTheme="minorHAnsi" w:hAnsiTheme="minorHAnsi"/>
          <w:spacing w:val="-3"/>
          <w:sz w:val="28"/>
          <w:szCs w:val="28"/>
        </w:rPr>
        <w:t xml:space="preserve"> a</w:t>
      </w:r>
      <w:r>
        <w:rPr>
          <w:rFonts w:asciiTheme="minorHAnsi" w:hAnsiTheme="minorHAnsi"/>
          <w:spacing w:val="-3"/>
          <w:sz w:val="28"/>
          <w:szCs w:val="28"/>
        </w:rPr>
        <w:t xml:space="preserve"> wide variety – </w:t>
      </w:r>
    </w:p>
    <w:p w:rsidR="004B09BC" w:rsidRPr="004B09BC" w:rsidRDefault="004B09BC" w:rsidP="004B09BC">
      <w:pPr>
        <w:rPr>
          <w:rFonts w:asciiTheme="minorHAnsi" w:hAnsiTheme="minorHAnsi"/>
          <w:spacing w:val="-3"/>
          <w:sz w:val="28"/>
          <w:szCs w:val="28"/>
        </w:rPr>
      </w:pPr>
      <w:r>
        <w:rPr>
          <w:rFonts w:asciiTheme="minorHAnsi" w:hAnsiTheme="minorHAnsi"/>
          <w:spacing w:val="-3"/>
          <w:sz w:val="28"/>
          <w:szCs w:val="28"/>
        </w:rPr>
        <w:tab/>
      </w:r>
      <w:proofErr w:type="gramStart"/>
      <w:r w:rsidRPr="004B09BC">
        <w:rPr>
          <w:rFonts w:asciiTheme="minorHAnsi" w:hAnsiTheme="minorHAnsi"/>
          <w:spacing w:val="-3"/>
          <w:sz w:val="28"/>
          <w:szCs w:val="28"/>
        </w:rPr>
        <w:t>in</w:t>
      </w:r>
      <w:proofErr w:type="gramEnd"/>
      <w:r w:rsidRPr="004B09BC">
        <w:rPr>
          <w:rFonts w:asciiTheme="minorHAnsi" w:hAnsiTheme="minorHAnsi"/>
          <w:spacing w:val="-3"/>
          <w:sz w:val="28"/>
          <w:szCs w:val="28"/>
        </w:rPr>
        <w:t xml:space="preserve"> one corner I saw lions, tigers, leopards, b</w:t>
      </w:r>
      <w:r>
        <w:rPr>
          <w:rFonts w:asciiTheme="minorHAnsi" w:hAnsiTheme="minorHAnsi"/>
          <w:spacing w:val="-3"/>
          <w:sz w:val="28"/>
          <w:szCs w:val="28"/>
        </w:rPr>
        <w:t>obcats, jaguars, lynxes</w:t>
      </w:r>
      <w:r w:rsidR="00CF4632">
        <w:rPr>
          <w:rFonts w:asciiTheme="minorHAnsi" w:hAnsiTheme="minorHAnsi"/>
          <w:spacing w:val="-3"/>
          <w:sz w:val="28"/>
          <w:szCs w:val="28"/>
        </w:rPr>
        <w:t xml:space="preserve">, </w:t>
      </w:r>
      <w:r w:rsidR="00CF4632">
        <w:rPr>
          <w:rFonts w:asciiTheme="minorHAnsi" w:hAnsiTheme="minorHAnsi"/>
          <w:spacing w:val="-3"/>
          <w:sz w:val="28"/>
          <w:szCs w:val="28"/>
        </w:rPr>
        <w:tab/>
      </w:r>
      <w:r w:rsidR="00CF4632">
        <w:rPr>
          <w:rFonts w:asciiTheme="minorHAnsi" w:hAnsiTheme="minorHAnsi"/>
          <w:spacing w:val="-3"/>
          <w:sz w:val="28"/>
          <w:szCs w:val="28"/>
        </w:rPr>
        <w:tab/>
      </w:r>
      <w:r w:rsidR="00CF4632">
        <w:rPr>
          <w:rFonts w:asciiTheme="minorHAnsi" w:hAnsiTheme="minorHAnsi"/>
          <w:spacing w:val="-3"/>
          <w:sz w:val="28"/>
          <w:szCs w:val="28"/>
        </w:rPr>
        <w:tab/>
        <w:t>panthers</w:t>
      </w:r>
      <w:r>
        <w:rPr>
          <w:rFonts w:asciiTheme="minorHAnsi" w:hAnsiTheme="minorHAnsi"/>
          <w:spacing w:val="-3"/>
          <w:sz w:val="28"/>
          <w:szCs w:val="28"/>
        </w:rPr>
        <w:t xml:space="preserve"> and a </w:t>
      </w:r>
      <w:r w:rsidRPr="004B09BC">
        <w:rPr>
          <w:rFonts w:asciiTheme="minorHAnsi" w:hAnsiTheme="minorHAnsi"/>
          <w:spacing w:val="-3"/>
          <w:sz w:val="28"/>
          <w:szCs w:val="28"/>
        </w:rPr>
        <w:t xml:space="preserve">host of other cats </w:t>
      </w:r>
      <w:r w:rsidR="00E920C2">
        <w:rPr>
          <w:rFonts w:asciiTheme="minorHAnsi" w:hAnsiTheme="minorHAnsi"/>
          <w:spacing w:val="-3"/>
          <w:sz w:val="28"/>
          <w:szCs w:val="28"/>
        </w:rPr>
        <w:t xml:space="preserve">unsuitable for </w:t>
      </w:r>
      <w:r w:rsidR="00977CC4">
        <w:rPr>
          <w:rFonts w:asciiTheme="minorHAnsi" w:hAnsiTheme="minorHAnsi"/>
          <w:spacing w:val="-3"/>
          <w:sz w:val="28"/>
          <w:szCs w:val="28"/>
        </w:rPr>
        <w:t>your den</w:t>
      </w:r>
    </w:p>
    <w:p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ab/>
      </w:r>
      <w:proofErr w:type="gramStart"/>
      <w:r w:rsidRPr="004B09BC">
        <w:rPr>
          <w:rFonts w:asciiTheme="minorHAnsi" w:hAnsiTheme="minorHAnsi"/>
          <w:spacing w:val="-3"/>
          <w:sz w:val="28"/>
          <w:szCs w:val="28"/>
        </w:rPr>
        <w:t>in</w:t>
      </w:r>
      <w:proofErr w:type="gramEnd"/>
      <w:r w:rsidRPr="004B09BC">
        <w:rPr>
          <w:rFonts w:asciiTheme="minorHAnsi" w:hAnsiTheme="minorHAnsi"/>
          <w:spacing w:val="-3"/>
          <w:sz w:val="28"/>
          <w:szCs w:val="28"/>
        </w:rPr>
        <w:t xml:space="preserve"> another corner chimpanzees, gorillas, lemurs, baboons, orangutans, </w:t>
      </w:r>
      <w:r w:rsidRPr="004B09BC">
        <w:rPr>
          <w:rFonts w:asciiTheme="minorHAnsi" w:hAnsiTheme="minorHAnsi"/>
          <w:spacing w:val="-3"/>
          <w:sz w:val="28"/>
          <w:szCs w:val="28"/>
        </w:rPr>
        <w:tab/>
      </w:r>
      <w:r w:rsidRPr="004B09BC">
        <w:rPr>
          <w:rFonts w:asciiTheme="minorHAnsi" w:hAnsiTheme="minorHAnsi"/>
          <w:spacing w:val="-3"/>
          <w:sz w:val="28"/>
          <w:szCs w:val="28"/>
        </w:rPr>
        <w:tab/>
      </w:r>
      <w:r w:rsidRPr="004B09BC">
        <w:rPr>
          <w:rFonts w:asciiTheme="minorHAnsi" w:hAnsiTheme="minorHAnsi"/>
          <w:spacing w:val="-3"/>
          <w:sz w:val="28"/>
          <w:szCs w:val="28"/>
        </w:rPr>
        <w:tab/>
        <w:t>spider monkeys, and other tree-climbers</w:t>
      </w:r>
      <w:r w:rsidR="00977CC4">
        <w:rPr>
          <w:rFonts w:asciiTheme="minorHAnsi" w:hAnsiTheme="minorHAnsi"/>
          <w:spacing w:val="-3"/>
          <w:sz w:val="28"/>
          <w:szCs w:val="28"/>
        </w:rPr>
        <w:t xml:space="preserve"> I had never heard of</w:t>
      </w:r>
    </w:p>
    <w:p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ab/>
        <w:t xml:space="preserve">around another bend polar bears, grizzly bears, black bears, brown </w:t>
      </w:r>
      <w:r w:rsidRPr="004B09BC">
        <w:rPr>
          <w:rFonts w:asciiTheme="minorHAnsi" w:hAnsiTheme="minorHAnsi"/>
          <w:spacing w:val="-3"/>
          <w:sz w:val="28"/>
          <w:szCs w:val="28"/>
        </w:rPr>
        <w:tab/>
      </w:r>
      <w:r w:rsidRPr="004B09BC">
        <w:rPr>
          <w:rFonts w:asciiTheme="minorHAnsi" w:hAnsiTheme="minorHAnsi"/>
          <w:spacing w:val="-3"/>
          <w:sz w:val="28"/>
          <w:szCs w:val="28"/>
        </w:rPr>
        <w:tab/>
      </w:r>
      <w:r w:rsidRPr="004B09BC">
        <w:rPr>
          <w:rFonts w:asciiTheme="minorHAnsi" w:hAnsiTheme="minorHAnsi"/>
          <w:spacing w:val="-3"/>
          <w:sz w:val="28"/>
          <w:szCs w:val="28"/>
        </w:rPr>
        <w:tab/>
        <w:t>bears, Kodiak bears, everything but Chicago Bears,</w:t>
      </w:r>
    </w:p>
    <w:p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ab/>
      </w:r>
      <w:proofErr w:type="gramStart"/>
      <w:r w:rsidRPr="004B09BC">
        <w:rPr>
          <w:rFonts w:asciiTheme="minorHAnsi" w:hAnsiTheme="minorHAnsi"/>
          <w:spacing w:val="-3"/>
          <w:sz w:val="28"/>
          <w:szCs w:val="28"/>
        </w:rPr>
        <w:t>and</w:t>
      </w:r>
      <w:proofErr w:type="gramEnd"/>
      <w:r w:rsidRPr="004B09BC">
        <w:rPr>
          <w:rFonts w:asciiTheme="minorHAnsi" w:hAnsiTheme="minorHAnsi"/>
          <w:spacing w:val="-3"/>
          <w:sz w:val="28"/>
          <w:szCs w:val="28"/>
        </w:rPr>
        <w:t xml:space="preserve"> then deer – how can there be so many kinds of deer and every one </w:t>
      </w:r>
      <w:r w:rsidR="00E920C2">
        <w:rPr>
          <w:rFonts w:asciiTheme="minorHAnsi" w:hAnsiTheme="minorHAnsi"/>
          <w:spacing w:val="-3"/>
          <w:sz w:val="28"/>
          <w:szCs w:val="28"/>
        </w:rPr>
        <w:t xml:space="preserve"> </w:t>
      </w:r>
      <w:r w:rsidR="00E920C2">
        <w:rPr>
          <w:rFonts w:asciiTheme="minorHAnsi" w:hAnsiTheme="minorHAnsi"/>
          <w:spacing w:val="-3"/>
          <w:sz w:val="28"/>
          <w:szCs w:val="28"/>
        </w:rPr>
        <w:tab/>
      </w:r>
      <w:r w:rsidR="00E920C2">
        <w:rPr>
          <w:rFonts w:asciiTheme="minorHAnsi" w:hAnsiTheme="minorHAnsi"/>
          <w:spacing w:val="-3"/>
          <w:sz w:val="28"/>
          <w:szCs w:val="28"/>
        </w:rPr>
        <w:tab/>
      </w:r>
      <w:r w:rsidRPr="004B09BC">
        <w:rPr>
          <w:rFonts w:asciiTheme="minorHAnsi" w:hAnsiTheme="minorHAnsi"/>
          <w:spacing w:val="-3"/>
          <w:sz w:val="28"/>
          <w:szCs w:val="28"/>
        </w:rPr>
        <w:t>of them eat</w:t>
      </w:r>
      <w:r w:rsidR="00381449">
        <w:rPr>
          <w:rFonts w:asciiTheme="minorHAnsi" w:hAnsiTheme="minorHAnsi"/>
          <w:spacing w:val="-3"/>
          <w:sz w:val="28"/>
          <w:szCs w:val="28"/>
        </w:rPr>
        <w:t xml:space="preserve">s </w:t>
      </w:r>
      <w:proofErr w:type="spellStart"/>
      <w:r w:rsidR="00381449">
        <w:rPr>
          <w:rFonts w:asciiTheme="minorHAnsi" w:hAnsiTheme="minorHAnsi"/>
          <w:spacing w:val="-3"/>
          <w:sz w:val="28"/>
          <w:szCs w:val="28"/>
        </w:rPr>
        <w:t>h</w:t>
      </w:r>
      <w:r w:rsidR="00E920C2">
        <w:rPr>
          <w:rFonts w:asciiTheme="minorHAnsi" w:hAnsiTheme="minorHAnsi"/>
          <w:spacing w:val="-3"/>
          <w:sz w:val="28"/>
          <w:szCs w:val="28"/>
        </w:rPr>
        <w:t>osta</w:t>
      </w:r>
      <w:proofErr w:type="spellEnd"/>
      <w:r w:rsidR="00E920C2">
        <w:rPr>
          <w:rFonts w:asciiTheme="minorHAnsi" w:hAnsiTheme="minorHAnsi"/>
          <w:spacing w:val="-3"/>
          <w:sz w:val="28"/>
          <w:szCs w:val="28"/>
        </w:rPr>
        <w:t>!</w:t>
      </w:r>
    </w:p>
    <w:p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 xml:space="preserve">A zoo is a great place to be awed by the diversity of God’s creative hand. Yet, </w:t>
      </w:r>
      <w:r w:rsidR="00977CC4">
        <w:rPr>
          <w:rFonts w:asciiTheme="minorHAnsi" w:hAnsiTheme="minorHAnsi"/>
          <w:spacing w:val="-3"/>
          <w:sz w:val="28"/>
          <w:szCs w:val="28"/>
        </w:rPr>
        <w:t>as I left the ga</w:t>
      </w:r>
      <w:r w:rsidR="006D7419">
        <w:rPr>
          <w:rFonts w:asciiTheme="minorHAnsi" w:hAnsiTheme="minorHAnsi"/>
          <w:spacing w:val="-3"/>
          <w:sz w:val="28"/>
          <w:szCs w:val="28"/>
        </w:rPr>
        <w:t>tes</w:t>
      </w:r>
      <w:r w:rsidR="00977CC4">
        <w:rPr>
          <w:rFonts w:asciiTheme="minorHAnsi" w:hAnsiTheme="minorHAnsi"/>
          <w:spacing w:val="-3"/>
          <w:sz w:val="28"/>
          <w:szCs w:val="28"/>
        </w:rPr>
        <w:t xml:space="preserve">, </w:t>
      </w:r>
      <w:r w:rsidRPr="004B09BC">
        <w:rPr>
          <w:rFonts w:asciiTheme="minorHAnsi" w:hAnsiTheme="minorHAnsi"/>
          <w:spacing w:val="-3"/>
          <w:sz w:val="28"/>
          <w:szCs w:val="28"/>
        </w:rPr>
        <w:t xml:space="preserve">I couldn’t help wondering </w:t>
      </w:r>
      <w:r w:rsidR="00977CC4">
        <w:rPr>
          <w:rFonts w:asciiTheme="minorHAnsi" w:hAnsiTheme="minorHAnsi"/>
          <w:spacing w:val="-3"/>
          <w:sz w:val="28"/>
          <w:szCs w:val="28"/>
        </w:rPr>
        <w:t>why</w:t>
      </w:r>
      <w:r w:rsidRPr="004B09BC">
        <w:rPr>
          <w:rFonts w:asciiTheme="minorHAnsi" w:hAnsiTheme="minorHAnsi"/>
          <w:spacing w:val="-3"/>
          <w:sz w:val="28"/>
          <w:szCs w:val="28"/>
        </w:rPr>
        <w:t xml:space="preserve"> we find it so easy to celebrate the di</w:t>
      </w:r>
      <w:r w:rsidR="000F3190">
        <w:rPr>
          <w:rFonts w:asciiTheme="minorHAnsi" w:hAnsiTheme="minorHAnsi"/>
          <w:spacing w:val="-3"/>
          <w:sz w:val="28"/>
          <w:szCs w:val="28"/>
        </w:rPr>
        <w:t xml:space="preserve">versity of flora and fauna, </w:t>
      </w:r>
      <w:r w:rsidRPr="004B09BC">
        <w:rPr>
          <w:rFonts w:asciiTheme="minorHAnsi" w:hAnsiTheme="minorHAnsi"/>
          <w:spacing w:val="-3"/>
          <w:sz w:val="28"/>
          <w:szCs w:val="28"/>
        </w:rPr>
        <w:t xml:space="preserve">yet strive so hard </w:t>
      </w:r>
      <w:r w:rsidR="00977CC4">
        <w:rPr>
          <w:rFonts w:asciiTheme="minorHAnsi" w:hAnsiTheme="minorHAnsi"/>
          <w:spacing w:val="-3"/>
          <w:sz w:val="28"/>
          <w:szCs w:val="28"/>
        </w:rPr>
        <w:t>to seek uniformity among humans.</w:t>
      </w:r>
      <w:r w:rsidRPr="004B09BC">
        <w:rPr>
          <w:rFonts w:asciiTheme="minorHAnsi" w:hAnsiTheme="minorHAnsi"/>
          <w:spacing w:val="-3"/>
          <w:sz w:val="28"/>
          <w:szCs w:val="28"/>
        </w:rPr>
        <w:t xml:space="preserve"> Do we really believe that God intended there to be diversity in all of creation except for us? </w:t>
      </w:r>
    </w:p>
    <w:p w:rsidR="00E35F2F" w:rsidRDefault="00E35F2F">
      <w:pPr>
        <w:rPr>
          <w:rFonts w:asciiTheme="minorHAnsi" w:hAnsiTheme="minorHAnsi"/>
          <w:sz w:val="28"/>
          <w:szCs w:val="28"/>
        </w:rPr>
      </w:pPr>
      <w:r>
        <w:rPr>
          <w:rFonts w:asciiTheme="minorHAnsi" w:hAnsiTheme="minorHAnsi"/>
          <w:sz w:val="28"/>
          <w:szCs w:val="28"/>
        </w:rPr>
        <w:tab/>
      </w:r>
      <w:r w:rsidR="00CF4632">
        <w:rPr>
          <w:rFonts w:asciiTheme="minorHAnsi" w:hAnsiTheme="minorHAnsi"/>
          <w:sz w:val="28"/>
          <w:szCs w:val="28"/>
        </w:rPr>
        <w:t xml:space="preserve">The church in Corinth </w:t>
      </w:r>
      <w:r w:rsidR="000F3190">
        <w:rPr>
          <w:rFonts w:asciiTheme="minorHAnsi" w:hAnsiTheme="minorHAnsi"/>
          <w:sz w:val="28"/>
          <w:szCs w:val="28"/>
        </w:rPr>
        <w:t>was</w:t>
      </w:r>
      <w:r w:rsidR="00CF4632">
        <w:rPr>
          <w:rFonts w:asciiTheme="minorHAnsi" w:hAnsiTheme="minorHAnsi"/>
          <w:sz w:val="28"/>
          <w:szCs w:val="28"/>
        </w:rPr>
        <w:t xml:space="preserve"> wrestling with this issue of uniformity and diversity with regard to </w:t>
      </w:r>
      <w:r w:rsidR="00E920C2">
        <w:rPr>
          <w:rFonts w:asciiTheme="minorHAnsi" w:hAnsiTheme="minorHAnsi"/>
          <w:sz w:val="28"/>
          <w:szCs w:val="28"/>
        </w:rPr>
        <w:t xml:space="preserve">spiritual gifts. Just thirty years or so after Jesus’ resurrection, these young Christians were trying to figure out what it meant to be disciples of Jesus without Jesus there to guide them. They clearly believed that </w:t>
      </w:r>
      <w:r w:rsidR="00977CC4">
        <w:rPr>
          <w:rFonts w:asciiTheme="minorHAnsi" w:hAnsiTheme="minorHAnsi"/>
          <w:sz w:val="28"/>
          <w:szCs w:val="28"/>
        </w:rPr>
        <w:t xml:space="preserve">some </w:t>
      </w:r>
      <w:r w:rsidR="00E920C2">
        <w:rPr>
          <w:rFonts w:asciiTheme="minorHAnsi" w:hAnsiTheme="minorHAnsi"/>
          <w:sz w:val="28"/>
          <w:szCs w:val="28"/>
        </w:rPr>
        <w:t xml:space="preserve">spiritual gifts were signs of God’s grace, but they disagreed as to whether </w:t>
      </w:r>
      <w:r w:rsidR="00977CC4">
        <w:rPr>
          <w:rFonts w:asciiTheme="minorHAnsi" w:hAnsiTheme="minorHAnsi"/>
          <w:sz w:val="28"/>
          <w:szCs w:val="28"/>
        </w:rPr>
        <w:t xml:space="preserve">all such gifts were divinely inspired, whether </w:t>
      </w:r>
      <w:r w:rsidR="00E920C2">
        <w:rPr>
          <w:rFonts w:asciiTheme="minorHAnsi" w:hAnsiTheme="minorHAnsi"/>
          <w:sz w:val="28"/>
          <w:szCs w:val="28"/>
        </w:rPr>
        <w:t>some gifts were better than others</w:t>
      </w:r>
      <w:r w:rsidR="00977CC4">
        <w:rPr>
          <w:rFonts w:asciiTheme="minorHAnsi" w:hAnsiTheme="minorHAnsi"/>
          <w:sz w:val="28"/>
          <w:szCs w:val="28"/>
        </w:rPr>
        <w:t>,</w:t>
      </w:r>
      <w:r w:rsidR="00E920C2">
        <w:rPr>
          <w:rFonts w:asciiTheme="minorHAnsi" w:hAnsiTheme="minorHAnsi"/>
          <w:sz w:val="28"/>
          <w:szCs w:val="28"/>
        </w:rPr>
        <w:t xml:space="preserve"> and whether any particular gift was essential for one to be a Christian. </w:t>
      </w:r>
      <w:r w:rsidR="00977CC4">
        <w:rPr>
          <w:rFonts w:asciiTheme="minorHAnsi" w:hAnsiTheme="minorHAnsi"/>
          <w:sz w:val="28"/>
          <w:szCs w:val="28"/>
        </w:rPr>
        <w:t>The Christians in Corinth</w:t>
      </w:r>
      <w:r w:rsidR="00E920C2">
        <w:rPr>
          <w:rFonts w:asciiTheme="minorHAnsi" w:hAnsiTheme="minorHAnsi"/>
          <w:sz w:val="28"/>
          <w:szCs w:val="28"/>
        </w:rPr>
        <w:t xml:space="preserve"> wanted to be faithful, but </w:t>
      </w:r>
      <w:r w:rsidR="00977CC4">
        <w:rPr>
          <w:rFonts w:asciiTheme="minorHAnsi" w:hAnsiTheme="minorHAnsi"/>
          <w:sz w:val="28"/>
          <w:szCs w:val="28"/>
        </w:rPr>
        <w:t xml:space="preserve">they </w:t>
      </w:r>
      <w:r w:rsidR="00E920C2">
        <w:rPr>
          <w:rFonts w:asciiTheme="minorHAnsi" w:hAnsiTheme="minorHAnsi"/>
          <w:sz w:val="28"/>
          <w:szCs w:val="28"/>
        </w:rPr>
        <w:t xml:space="preserve">had no one </w:t>
      </w:r>
      <w:r w:rsidR="00381449">
        <w:rPr>
          <w:rFonts w:asciiTheme="minorHAnsi" w:hAnsiTheme="minorHAnsi"/>
          <w:sz w:val="28"/>
          <w:szCs w:val="28"/>
        </w:rPr>
        <w:t xml:space="preserve">near </w:t>
      </w:r>
      <w:r w:rsidR="00E920C2">
        <w:rPr>
          <w:rFonts w:asciiTheme="minorHAnsi" w:hAnsiTheme="minorHAnsi"/>
          <w:sz w:val="28"/>
          <w:szCs w:val="28"/>
        </w:rPr>
        <w:t>at hand to help them know what faithfulness looked like. So they wrote to Paul, seeking guidance</w:t>
      </w:r>
      <w:r w:rsidR="00977CC4">
        <w:rPr>
          <w:rFonts w:asciiTheme="minorHAnsi" w:hAnsiTheme="minorHAnsi"/>
          <w:sz w:val="28"/>
          <w:szCs w:val="28"/>
        </w:rPr>
        <w:t>.</w:t>
      </w:r>
    </w:p>
    <w:p w:rsidR="00977CC4" w:rsidRDefault="00977CC4">
      <w:pPr>
        <w:rPr>
          <w:rFonts w:asciiTheme="minorHAnsi" w:hAnsiTheme="minorHAnsi"/>
          <w:sz w:val="28"/>
          <w:szCs w:val="28"/>
        </w:rPr>
      </w:pPr>
      <w:r>
        <w:rPr>
          <w:rFonts w:asciiTheme="minorHAnsi" w:hAnsiTheme="minorHAnsi"/>
          <w:sz w:val="28"/>
          <w:szCs w:val="28"/>
        </w:rPr>
        <w:lastRenderedPageBreak/>
        <w:tab/>
      </w:r>
      <w:r w:rsidR="00481A4C">
        <w:rPr>
          <w:rFonts w:asciiTheme="minorHAnsi" w:hAnsiTheme="minorHAnsi"/>
          <w:sz w:val="28"/>
          <w:szCs w:val="28"/>
        </w:rPr>
        <w:t>We don’t have their letter, but i</w:t>
      </w:r>
      <w:r>
        <w:rPr>
          <w:rFonts w:asciiTheme="minorHAnsi" w:hAnsiTheme="minorHAnsi"/>
          <w:sz w:val="28"/>
          <w:szCs w:val="28"/>
        </w:rPr>
        <w:t xml:space="preserve">n the portion of Paul’s letter </w:t>
      </w:r>
      <w:r w:rsidR="00481A4C">
        <w:rPr>
          <w:rFonts w:asciiTheme="minorHAnsi" w:hAnsiTheme="minorHAnsi"/>
          <w:sz w:val="28"/>
          <w:szCs w:val="28"/>
        </w:rPr>
        <w:t>that we read today</w:t>
      </w:r>
      <w:r>
        <w:rPr>
          <w:rFonts w:asciiTheme="minorHAnsi" w:hAnsiTheme="minorHAnsi"/>
          <w:sz w:val="28"/>
          <w:szCs w:val="28"/>
        </w:rPr>
        <w:t xml:space="preserve">, we hear Paul responding to them in two ways. First, he affirms their unity in Christ: “No one can say, ‘Jesus is Lord’ except by the Holy Spirit.” It was the same Spirit who inspired faith in each of them. “Jesus is Lord” was the fundamental confession of faith in the early church. It not only affirmed obedient faith in Christ, it also rejected the Roman </w:t>
      </w:r>
      <w:r w:rsidR="00481A4C">
        <w:rPr>
          <w:rFonts w:asciiTheme="minorHAnsi" w:hAnsiTheme="minorHAnsi"/>
          <w:sz w:val="28"/>
          <w:szCs w:val="28"/>
        </w:rPr>
        <w:t>claim</w:t>
      </w:r>
      <w:r>
        <w:rPr>
          <w:rFonts w:asciiTheme="minorHAnsi" w:hAnsiTheme="minorHAnsi"/>
          <w:sz w:val="28"/>
          <w:szCs w:val="28"/>
        </w:rPr>
        <w:t xml:space="preserve"> that Caesar was lord! </w:t>
      </w:r>
      <w:r w:rsidR="00AC50EF">
        <w:rPr>
          <w:rFonts w:asciiTheme="minorHAnsi" w:hAnsiTheme="minorHAnsi"/>
          <w:sz w:val="28"/>
          <w:szCs w:val="28"/>
        </w:rPr>
        <w:t xml:space="preserve">Paul makes clear to them that faith is a gift </w:t>
      </w:r>
      <w:r w:rsidR="00481A4C">
        <w:rPr>
          <w:rFonts w:asciiTheme="minorHAnsi" w:hAnsiTheme="minorHAnsi"/>
          <w:sz w:val="28"/>
          <w:szCs w:val="28"/>
        </w:rPr>
        <w:t xml:space="preserve">from </w:t>
      </w:r>
      <w:r w:rsidR="00AC50EF">
        <w:rPr>
          <w:rFonts w:asciiTheme="minorHAnsi" w:hAnsiTheme="minorHAnsi"/>
          <w:sz w:val="28"/>
          <w:szCs w:val="28"/>
        </w:rPr>
        <w:t>God, and they dare</w:t>
      </w:r>
      <w:r w:rsidR="000F3190">
        <w:rPr>
          <w:rFonts w:asciiTheme="minorHAnsi" w:hAnsiTheme="minorHAnsi"/>
          <w:sz w:val="28"/>
          <w:szCs w:val="28"/>
        </w:rPr>
        <w:t xml:space="preserve"> not question the source of </w:t>
      </w:r>
      <w:r w:rsidR="002C138F">
        <w:rPr>
          <w:rFonts w:asciiTheme="minorHAnsi" w:hAnsiTheme="minorHAnsi"/>
          <w:sz w:val="28"/>
          <w:szCs w:val="28"/>
        </w:rPr>
        <w:t xml:space="preserve">inspiration that led </w:t>
      </w:r>
      <w:r w:rsidR="00AC50EF">
        <w:rPr>
          <w:rFonts w:asciiTheme="minorHAnsi" w:hAnsiTheme="minorHAnsi"/>
          <w:sz w:val="28"/>
          <w:szCs w:val="28"/>
        </w:rPr>
        <w:t xml:space="preserve">fellow Corinthians to </w:t>
      </w:r>
      <w:r w:rsidR="001649C1">
        <w:rPr>
          <w:rFonts w:asciiTheme="minorHAnsi" w:hAnsiTheme="minorHAnsi"/>
          <w:sz w:val="28"/>
          <w:szCs w:val="28"/>
        </w:rPr>
        <w:t xml:space="preserve">make their </w:t>
      </w:r>
      <w:r w:rsidR="00AC50EF">
        <w:rPr>
          <w:rFonts w:asciiTheme="minorHAnsi" w:hAnsiTheme="minorHAnsi"/>
          <w:sz w:val="28"/>
          <w:szCs w:val="28"/>
        </w:rPr>
        <w:t>confess</w:t>
      </w:r>
      <w:r w:rsidR="001649C1">
        <w:rPr>
          <w:rFonts w:asciiTheme="minorHAnsi" w:hAnsiTheme="minorHAnsi"/>
          <w:sz w:val="28"/>
          <w:szCs w:val="28"/>
        </w:rPr>
        <w:t>ion of faith</w:t>
      </w:r>
      <w:r w:rsidR="00AC50EF">
        <w:rPr>
          <w:rFonts w:asciiTheme="minorHAnsi" w:hAnsiTheme="minorHAnsi"/>
          <w:sz w:val="28"/>
          <w:szCs w:val="28"/>
        </w:rPr>
        <w:t>!</w:t>
      </w:r>
      <w:r w:rsidR="00481A4C">
        <w:rPr>
          <w:rFonts w:asciiTheme="minorHAnsi" w:hAnsiTheme="minorHAnsi"/>
          <w:sz w:val="28"/>
          <w:szCs w:val="28"/>
        </w:rPr>
        <w:t xml:space="preserve"> There was one God and one Spirit that led them </w:t>
      </w:r>
      <w:r w:rsidR="000F3190">
        <w:rPr>
          <w:rFonts w:asciiTheme="minorHAnsi" w:hAnsiTheme="minorHAnsi"/>
          <w:sz w:val="28"/>
          <w:szCs w:val="28"/>
        </w:rPr>
        <w:t xml:space="preserve">all </w:t>
      </w:r>
      <w:r w:rsidR="00481A4C">
        <w:rPr>
          <w:rFonts w:asciiTheme="minorHAnsi" w:hAnsiTheme="minorHAnsi"/>
          <w:sz w:val="28"/>
          <w:szCs w:val="28"/>
        </w:rPr>
        <w:t>to make one and the same confession, “Jesus is Lord!”</w:t>
      </w:r>
    </w:p>
    <w:p w:rsidR="00AC50EF" w:rsidRDefault="00AC50EF">
      <w:pPr>
        <w:rPr>
          <w:rFonts w:asciiTheme="minorHAnsi" w:hAnsiTheme="minorHAnsi"/>
          <w:sz w:val="28"/>
          <w:szCs w:val="28"/>
        </w:rPr>
      </w:pPr>
      <w:r>
        <w:rPr>
          <w:rFonts w:asciiTheme="minorHAnsi" w:hAnsiTheme="minorHAnsi"/>
          <w:sz w:val="28"/>
          <w:szCs w:val="28"/>
        </w:rPr>
        <w:tab/>
        <w:t>Then Paul moves on to the question of spiritual gifts</w:t>
      </w:r>
      <w:r w:rsidR="00481A4C">
        <w:rPr>
          <w:rFonts w:asciiTheme="minorHAnsi" w:hAnsiTheme="minorHAnsi"/>
          <w:sz w:val="28"/>
          <w:szCs w:val="28"/>
        </w:rPr>
        <w:t xml:space="preserve"> – </w:t>
      </w:r>
      <w:r w:rsidR="00481A4C" w:rsidRPr="00481A4C">
        <w:rPr>
          <w:rFonts w:asciiTheme="minorHAnsi" w:hAnsiTheme="minorHAnsi"/>
          <w:i/>
          <w:sz w:val="28"/>
          <w:szCs w:val="28"/>
        </w:rPr>
        <w:t>charismata</w:t>
      </w:r>
      <w:r w:rsidR="00481A4C">
        <w:rPr>
          <w:rFonts w:asciiTheme="minorHAnsi" w:hAnsiTheme="minorHAnsi"/>
          <w:sz w:val="28"/>
          <w:szCs w:val="28"/>
        </w:rPr>
        <w:t xml:space="preserve"> in the Greek</w:t>
      </w:r>
      <w:r w:rsidR="00575146">
        <w:rPr>
          <w:rFonts w:asciiTheme="minorHAnsi" w:hAnsiTheme="minorHAnsi"/>
          <w:sz w:val="28"/>
          <w:szCs w:val="28"/>
        </w:rPr>
        <w:t xml:space="preserve"> – a word rooted </w:t>
      </w:r>
      <w:r>
        <w:rPr>
          <w:rFonts w:asciiTheme="minorHAnsi" w:hAnsiTheme="minorHAnsi"/>
          <w:sz w:val="28"/>
          <w:szCs w:val="28"/>
        </w:rPr>
        <w:t xml:space="preserve">in the word for </w:t>
      </w:r>
      <w:r w:rsidRPr="00481A4C">
        <w:rPr>
          <w:rFonts w:asciiTheme="minorHAnsi" w:hAnsiTheme="minorHAnsi"/>
          <w:i/>
          <w:sz w:val="28"/>
          <w:szCs w:val="28"/>
        </w:rPr>
        <w:t>gift</w:t>
      </w:r>
      <w:r>
        <w:rPr>
          <w:rFonts w:asciiTheme="minorHAnsi" w:hAnsiTheme="minorHAnsi"/>
          <w:sz w:val="28"/>
          <w:szCs w:val="28"/>
        </w:rPr>
        <w:t xml:space="preserve"> or </w:t>
      </w:r>
      <w:r w:rsidRPr="00481A4C">
        <w:rPr>
          <w:rFonts w:asciiTheme="minorHAnsi" w:hAnsiTheme="minorHAnsi"/>
          <w:i/>
          <w:sz w:val="28"/>
          <w:szCs w:val="28"/>
        </w:rPr>
        <w:t>grace</w:t>
      </w:r>
      <w:r>
        <w:rPr>
          <w:rFonts w:asciiTheme="minorHAnsi" w:hAnsiTheme="minorHAnsi"/>
          <w:sz w:val="28"/>
          <w:szCs w:val="28"/>
        </w:rPr>
        <w:t xml:space="preserve">. Spiritual gifts are gifts of grace, and while the gifts may differ, the giver remains the same. “It is the same God who inspires all of them in everyone,” Paul writes. </w:t>
      </w:r>
      <w:r w:rsidR="00481A4C">
        <w:rPr>
          <w:rFonts w:asciiTheme="minorHAnsi" w:hAnsiTheme="minorHAnsi"/>
          <w:sz w:val="28"/>
          <w:szCs w:val="28"/>
        </w:rPr>
        <w:t>Not all have the same</w:t>
      </w:r>
      <w:r w:rsidR="002C138F">
        <w:rPr>
          <w:rFonts w:asciiTheme="minorHAnsi" w:hAnsiTheme="minorHAnsi"/>
          <w:sz w:val="28"/>
          <w:szCs w:val="28"/>
        </w:rPr>
        <w:t xml:space="preserve"> gifts, but all </w:t>
      </w:r>
      <w:r w:rsidR="00481A4C">
        <w:rPr>
          <w:rFonts w:asciiTheme="minorHAnsi" w:hAnsiTheme="minorHAnsi"/>
          <w:sz w:val="28"/>
          <w:szCs w:val="28"/>
        </w:rPr>
        <w:t xml:space="preserve">gifts are inspired by the same God. While the gifts </w:t>
      </w:r>
      <w:r w:rsidR="002C138F">
        <w:rPr>
          <w:rFonts w:asciiTheme="minorHAnsi" w:hAnsiTheme="minorHAnsi"/>
          <w:sz w:val="28"/>
          <w:szCs w:val="28"/>
        </w:rPr>
        <w:t>differ</w:t>
      </w:r>
      <w:r w:rsidR="00481A4C">
        <w:rPr>
          <w:rFonts w:asciiTheme="minorHAnsi" w:hAnsiTheme="minorHAnsi"/>
          <w:sz w:val="28"/>
          <w:szCs w:val="28"/>
        </w:rPr>
        <w:t xml:space="preserve"> – </w:t>
      </w:r>
      <w:r w:rsidR="00381449">
        <w:rPr>
          <w:rFonts w:asciiTheme="minorHAnsi" w:hAnsiTheme="minorHAnsi"/>
          <w:sz w:val="28"/>
          <w:szCs w:val="28"/>
        </w:rPr>
        <w:t xml:space="preserve">and he offers a host of examples </w:t>
      </w:r>
      <w:r w:rsidR="00481A4C">
        <w:rPr>
          <w:rFonts w:asciiTheme="minorHAnsi" w:hAnsiTheme="minorHAnsi"/>
          <w:sz w:val="28"/>
          <w:szCs w:val="28"/>
        </w:rPr>
        <w:t xml:space="preserve">– the purpose of the gifts is the same: </w:t>
      </w:r>
      <w:r w:rsidR="00575146">
        <w:rPr>
          <w:rFonts w:asciiTheme="minorHAnsi" w:hAnsiTheme="minorHAnsi"/>
          <w:sz w:val="28"/>
          <w:szCs w:val="28"/>
        </w:rPr>
        <w:t>to serve</w:t>
      </w:r>
      <w:r w:rsidR="00481A4C">
        <w:rPr>
          <w:rFonts w:asciiTheme="minorHAnsi" w:hAnsiTheme="minorHAnsi"/>
          <w:sz w:val="28"/>
          <w:szCs w:val="28"/>
        </w:rPr>
        <w:t xml:space="preserve"> the common good. </w:t>
      </w:r>
    </w:p>
    <w:p w:rsidR="00C05E5F" w:rsidRDefault="00C05E5F" w:rsidP="00C05E5F">
      <w:pPr>
        <w:rPr>
          <w:rFonts w:asciiTheme="minorHAnsi" w:hAnsiTheme="minorHAnsi"/>
          <w:spacing w:val="-3"/>
          <w:sz w:val="28"/>
          <w:szCs w:val="28"/>
        </w:rPr>
      </w:pPr>
      <w:r>
        <w:rPr>
          <w:rFonts w:asciiTheme="minorHAnsi" w:hAnsiTheme="minorHAnsi"/>
          <w:sz w:val="28"/>
          <w:szCs w:val="28"/>
        </w:rPr>
        <w:tab/>
        <w:t xml:space="preserve">Walter </w:t>
      </w:r>
      <w:proofErr w:type="spellStart"/>
      <w:r>
        <w:rPr>
          <w:rFonts w:asciiTheme="minorHAnsi" w:hAnsiTheme="minorHAnsi"/>
          <w:sz w:val="28"/>
          <w:szCs w:val="28"/>
        </w:rPr>
        <w:t>Brueggemann</w:t>
      </w:r>
      <w:proofErr w:type="spellEnd"/>
      <w:r>
        <w:rPr>
          <w:rFonts w:asciiTheme="minorHAnsi" w:hAnsiTheme="minorHAnsi"/>
          <w:sz w:val="28"/>
          <w:szCs w:val="28"/>
        </w:rPr>
        <w:t xml:space="preserve"> suggests that “</w:t>
      </w:r>
      <w:r>
        <w:rPr>
          <w:rFonts w:asciiTheme="minorHAnsi" w:hAnsiTheme="minorHAnsi"/>
          <w:spacing w:val="-3"/>
          <w:sz w:val="28"/>
          <w:szCs w:val="28"/>
        </w:rPr>
        <w:t>t</w:t>
      </w:r>
      <w:r w:rsidRPr="00C05E5F">
        <w:rPr>
          <w:rFonts w:asciiTheme="minorHAnsi" w:hAnsiTheme="minorHAnsi"/>
          <w:spacing w:val="-3"/>
          <w:sz w:val="28"/>
          <w:szCs w:val="28"/>
        </w:rPr>
        <w:t>he great crisis among us is the crisis of ‘the common good,’ the sense of community solidarity that binds all in a common destiny – haves and have-nots, the rich and the poor.”</w:t>
      </w:r>
      <w:r>
        <w:rPr>
          <w:rStyle w:val="EndnoteReference"/>
          <w:rFonts w:asciiTheme="minorHAnsi" w:hAnsiTheme="minorHAnsi"/>
          <w:spacing w:val="-3"/>
          <w:sz w:val="28"/>
          <w:szCs w:val="28"/>
        </w:rPr>
        <w:endnoteReference w:id="1"/>
      </w:r>
      <w:r w:rsidRPr="00C05E5F">
        <w:rPr>
          <w:rFonts w:asciiTheme="minorHAnsi" w:hAnsiTheme="minorHAnsi"/>
          <w:spacing w:val="-3"/>
          <w:sz w:val="28"/>
          <w:szCs w:val="28"/>
        </w:rPr>
        <w:t xml:space="preserve"> </w:t>
      </w:r>
      <w:r w:rsidR="00575146">
        <w:rPr>
          <w:rFonts w:asciiTheme="minorHAnsi" w:hAnsiTheme="minorHAnsi"/>
          <w:spacing w:val="-3"/>
          <w:sz w:val="28"/>
          <w:szCs w:val="28"/>
        </w:rPr>
        <w:t xml:space="preserve">In other words we are </w:t>
      </w:r>
      <w:r w:rsidR="002C138F">
        <w:rPr>
          <w:rFonts w:asciiTheme="minorHAnsi" w:hAnsiTheme="minorHAnsi"/>
          <w:spacing w:val="-3"/>
          <w:sz w:val="28"/>
          <w:szCs w:val="28"/>
        </w:rPr>
        <w:t xml:space="preserve">all </w:t>
      </w:r>
      <w:r w:rsidR="00575146">
        <w:rPr>
          <w:rFonts w:asciiTheme="minorHAnsi" w:hAnsiTheme="minorHAnsi"/>
          <w:spacing w:val="-3"/>
          <w:sz w:val="28"/>
          <w:szCs w:val="28"/>
        </w:rPr>
        <w:t>in this together</w:t>
      </w:r>
      <w:r w:rsidR="002C138F">
        <w:rPr>
          <w:rFonts w:asciiTheme="minorHAnsi" w:hAnsiTheme="minorHAnsi"/>
          <w:spacing w:val="-3"/>
          <w:sz w:val="28"/>
          <w:szCs w:val="28"/>
        </w:rPr>
        <w:t xml:space="preserve"> </w:t>
      </w:r>
      <w:r w:rsidR="00381449">
        <w:rPr>
          <w:rFonts w:asciiTheme="minorHAnsi" w:hAnsiTheme="minorHAnsi"/>
          <w:spacing w:val="-3"/>
          <w:sz w:val="28"/>
          <w:szCs w:val="28"/>
        </w:rPr>
        <w:t xml:space="preserve">despite what the politicians say, </w:t>
      </w:r>
      <w:r w:rsidR="002C138F">
        <w:rPr>
          <w:rFonts w:asciiTheme="minorHAnsi" w:hAnsiTheme="minorHAnsi"/>
          <w:spacing w:val="-3"/>
          <w:sz w:val="28"/>
          <w:szCs w:val="28"/>
        </w:rPr>
        <w:t xml:space="preserve">and </w:t>
      </w:r>
      <w:r w:rsidR="00381449">
        <w:rPr>
          <w:rFonts w:asciiTheme="minorHAnsi" w:hAnsiTheme="minorHAnsi"/>
          <w:spacing w:val="-3"/>
          <w:sz w:val="28"/>
          <w:szCs w:val="28"/>
        </w:rPr>
        <w:t xml:space="preserve">we </w:t>
      </w:r>
      <w:r w:rsidR="002C138F">
        <w:rPr>
          <w:rFonts w:asciiTheme="minorHAnsi" w:hAnsiTheme="minorHAnsi"/>
          <w:spacing w:val="-3"/>
          <w:sz w:val="28"/>
          <w:szCs w:val="28"/>
        </w:rPr>
        <w:t>are called to use our uncommon gifts for the common good</w:t>
      </w:r>
      <w:r w:rsidR="00575146">
        <w:rPr>
          <w:rFonts w:asciiTheme="minorHAnsi" w:hAnsiTheme="minorHAnsi"/>
          <w:spacing w:val="-3"/>
          <w:sz w:val="28"/>
          <w:szCs w:val="28"/>
        </w:rPr>
        <w:t xml:space="preserve">. </w:t>
      </w:r>
      <w:r w:rsidR="002C138F">
        <w:rPr>
          <w:rFonts w:asciiTheme="minorHAnsi" w:hAnsiTheme="minorHAnsi"/>
          <w:spacing w:val="-3"/>
          <w:sz w:val="28"/>
          <w:szCs w:val="28"/>
        </w:rPr>
        <w:t>All</w:t>
      </w:r>
      <w:r>
        <w:rPr>
          <w:rFonts w:asciiTheme="minorHAnsi" w:hAnsiTheme="minorHAnsi"/>
          <w:spacing w:val="-3"/>
          <w:sz w:val="28"/>
          <w:szCs w:val="28"/>
        </w:rPr>
        <w:t xml:space="preserve"> gifts of the Spirit are given for that good purpose</w:t>
      </w:r>
      <w:r w:rsidR="002C138F">
        <w:rPr>
          <w:rFonts w:asciiTheme="minorHAnsi" w:hAnsiTheme="minorHAnsi"/>
          <w:spacing w:val="-3"/>
          <w:sz w:val="28"/>
          <w:szCs w:val="28"/>
        </w:rPr>
        <w:t>, says Paul,</w:t>
      </w:r>
      <w:r>
        <w:rPr>
          <w:rFonts w:asciiTheme="minorHAnsi" w:hAnsiTheme="minorHAnsi"/>
          <w:spacing w:val="-3"/>
          <w:sz w:val="28"/>
          <w:szCs w:val="28"/>
        </w:rPr>
        <w:t xml:space="preserve"> </w:t>
      </w:r>
      <w:r w:rsidR="002C138F">
        <w:rPr>
          <w:rFonts w:asciiTheme="minorHAnsi" w:hAnsiTheme="minorHAnsi"/>
          <w:spacing w:val="-3"/>
          <w:sz w:val="28"/>
          <w:szCs w:val="28"/>
        </w:rPr>
        <w:t xml:space="preserve">to be used </w:t>
      </w:r>
      <w:r>
        <w:rPr>
          <w:rFonts w:asciiTheme="minorHAnsi" w:hAnsiTheme="minorHAnsi"/>
          <w:spacing w:val="-3"/>
          <w:sz w:val="28"/>
          <w:szCs w:val="28"/>
        </w:rPr>
        <w:t>for the common good – not for individual achievement</w:t>
      </w:r>
      <w:r w:rsidR="002C138F">
        <w:rPr>
          <w:rFonts w:asciiTheme="minorHAnsi" w:hAnsiTheme="minorHAnsi"/>
          <w:spacing w:val="-3"/>
          <w:sz w:val="28"/>
          <w:szCs w:val="28"/>
        </w:rPr>
        <w:t>,</w:t>
      </w:r>
      <w:r>
        <w:rPr>
          <w:rFonts w:asciiTheme="minorHAnsi" w:hAnsiTheme="minorHAnsi"/>
          <w:spacing w:val="-3"/>
          <w:sz w:val="28"/>
          <w:szCs w:val="28"/>
        </w:rPr>
        <w:t xml:space="preserve"> </w:t>
      </w:r>
      <w:r w:rsidR="00575146">
        <w:rPr>
          <w:rFonts w:asciiTheme="minorHAnsi" w:hAnsiTheme="minorHAnsi"/>
          <w:spacing w:val="-3"/>
          <w:sz w:val="28"/>
          <w:szCs w:val="28"/>
        </w:rPr>
        <w:t xml:space="preserve">personal </w:t>
      </w:r>
      <w:r>
        <w:rPr>
          <w:rFonts w:asciiTheme="minorHAnsi" w:hAnsiTheme="minorHAnsi"/>
          <w:spacing w:val="-3"/>
          <w:sz w:val="28"/>
          <w:szCs w:val="28"/>
        </w:rPr>
        <w:t xml:space="preserve">recognition or </w:t>
      </w:r>
      <w:r w:rsidR="00575146">
        <w:rPr>
          <w:rFonts w:asciiTheme="minorHAnsi" w:hAnsiTheme="minorHAnsi"/>
          <w:spacing w:val="-3"/>
          <w:sz w:val="28"/>
          <w:szCs w:val="28"/>
        </w:rPr>
        <w:t xml:space="preserve">selfish </w:t>
      </w:r>
      <w:r>
        <w:rPr>
          <w:rFonts w:asciiTheme="minorHAnsi" w:hAnsiTheme="minorHAnsi"/>
          <w:spacing w:val="-3"/>
          <w:sz w:val="28"/>
          <w:szCs w:val="28"/>
        </w:rPr>
        <w:t xml:space="preserve">fortune. </w:t>
      </w:r>
      <w:r w:rsidR="002C138F">
        <w:rPr>
          <w:rFonts w:asciiTheme="minorHAnsi" w:hAnsiTheme="minorHAnsi"/>
          <w:spacing w:val="-3"/>
          <w:sz w:val="28"/>
          <w:szCs w:val="28"/>
        </w:rPr>
        <w:t xml:space="preserve">What then are your gifts to be used for </w:t>
      </w:r>
      <w:r w:rsidR="00381449">
        <w:rPr>
          <w:rFonts w:asciiTheme="minorHAnsi" w:hAnsiTheme="minorHAnsi"/>
          <w:spacing w:val="-3"/>
          <w:sz w:val="28"/>
          <w:szCs w:val="28"/>
        </w:rPr>
        <w:t>that</w:t>
      </w:r>
      <w:r w:rsidR="002C138F">
        <w:rPr>
          <w:rFonts w:asciiTheme="minorHAnsi" w:hAnsiTheme="minorHAnsi"/>
          <w:spacing w:val="-3"/>
          <w:sz w:val="28"/>
          <w:szCs w:val="28"/>
        </w:rPr>
        <w:t xml:space="preserve"> common good?</w:t>
      </w:r>
    </w:p>
    <w:p w:rsidR="00BF2D63" w:rsidRDefault="00BF2D63" w:rsidP="00C05E5F">
      <w:pPr>
        <w:rPr>
          <w:rFonts w:asciiTheme="minorHAnsi" w:hAnsiTheme="minorHAnsi"/>
          <w:spacing w:val="-3"/>
          <w:sz w:val="28"/>
          <w:szCs w:val="28"/>
        </w:rPr>
      </w:pPr>
      <w:r>
        <w:rPr>
          <w:rFonts w:asciiTheme="minorHAnsi" w:hAnsiTheme="minorHAnsi"/>
          <w:spacing w:val="-3"/>
          <w:sz w:val="28"/>
          <w:szCs w:val="28"/>
        </w:rPr>
        <w:tab/>
        <w:t>Renowned preacher Peter Gomes speaks for many of us when he writes:</w:t>
      </w:r>
    </w:p>
    <w:p w:rsidR="00575146" w:rsidRPr="00575146" w:rsidRDefault="00575146" w:rsidP="00575146">
      <w:pPr>
        <w:ind w:left="720"/>
        <w:rPr>
          <w:rFonts w:asciiTheme="minorHAnsi" w:hAnsiTheme="minorHAnsi"/>
          <w:sz w:val="28"/>
        </w:rPr>
      </w:pPr>
      <w:r w:rsidRPr="00BF2D63">
        <w:rPr>
          <w:rFonts w:asciiTheme="minorHAnsi" w:hAnsiTheme="minorHAnsi"/>
          <w:i/>
          <w:sz w:val="28"/>
        </w:rPr>
        <w:t>Oh, what we would give for a clue as to what God’s will is for us, and what we would do if we knew clearly what our gift was and how we would use it</w:t>
      </w:r>
      <w:r w:rsidR="00BF2D63" w:rsidRPr="00BF2D63">
        <w:rPr>
          <w:rFonts w:asciiTheme="minorHAnsi" w:hAnsiTheme="minorHAnsi"/>
          <w:i/>
          <w:sz w:val="28"/>
        </w:rPr>
        <w:t>…</w:t>
      </w:r>
      <w:r w:rsidRPr="00BF2D63">
        <w:rPr>
          <w:rFonts w:asciiTheme="minorHAnsi" w:hAnsiTheme="minorHAnsi"/>
          <w:i/>
          <w:sz w:val="28"/>
        </w:rPr>
        <w:t>.</w:t>
      </w:r>
      <w:r w:rsidRPr="00575146">
        <w:rPr>
          <w:rStyle w:val="EndnoteReference"/>
          <w:rFonts w:asciiTheme="minorHAnsi" w:hAnsiTheme="minorHAnsi"/>
          <w:sz w:val="28"/>
        </w:rPr>
        <w:endnoteReference w:id="2"/>
      </w:r>
    </w:p>
    <w:p w:rsidR="00575146" w:rsidRPr="00575146" w:rsidRDefault="00575146" w:rsidP="00575146">
      <w:pPr>
        <w:rPr>
          <w:rFonts w:asciiTheme="minorHAnsi" w:hAnsiTheme="minorHAnsi"/>
          <w:sz w:val="28"/>
        </w:rPr>
      </w:pPr>
      <w:r w:rsidRPr="00575146">
        <w:rPr>
          <w:rFonts w:asciiTheme="minorHAnsi" w:hAnsiTheme="minorHAnsi"/>
          <w:sz w:val="28"/>
        </w:rPr>
        <w:t xml:space="preserve">The search for that </w:t>
      </w:r>
      <w:r w:rsidR="002C138F">
        <w:rPr>
          <w:rFonts w:asciiTheme="minorHAnsi" w:hAnsiTheme="minorHAnsi"/>
          <w:sz w:val="28"/>
        </w:rPr>
        <w:t>clarity</w:t>
      </w:r>
      <w:r w:rsidRPr="00575146">
        <w:rPr>
          <w:rFonts w:asciiTheme="minorHAnsi" w:hAnsiTheme="minorHAnsi"/>
          <w:sz w:val="28"/>
        </w:rPr>
        <w:t xml:space="preserve"> is the challenge that lies before us. It is the search for the place where God would use you and your gifts, the place where God </w:t>
      </w:r>
      <w:r w:rsidR="0095634D">
        <w:rPr>
          <w:rFonts w:asciiTheme="minorHAnsi" w:hAnsiTheme="minorHAnsi"/>
          <w:sz w:val="28"/>
        </w:rPr>
        <w:t>would</w:t>
      </w:r>
    </w:p>
    <w:p w:rsidR="00575146" w:rsidRPr="00575146" w:rsidRDefault="00575146" w:rsidP="00575146">
      <w:pPr>
        <w:ind w:firstLine="720"/>
        <w:rPr>
          <w:rFonts w:asciiTheme="minorHAnsi" w:hAnsiTheme="minorHAnsi"/>
          <w:sz w:val="28"/>
        </w:rPr>
      </w:pPr>
      <w:proofErr w:type="gramStart"/>
      <w:r w:rsidRPr="00575146">
        <w:rPr>
          <w:rFonts w:asciiTheme="minorHAnsi" w:hAnsiTheme="minorHAnsi"/>
          <w:sz w:val="28"/>
        </w:rPr>
        <w:t>touch</w:t>
      </w:r>
      <w:proofErr w:type="gramEnd"/>
      <w:r w:rsidRPr="00575146">
        <w:rPr>
          <w:rFonts w:asciiTheme="minorHAnsi" w:hAnsiTheme="minorHAnsi"/>
          <w:sz w:val="28"/>
        </w:rPr>
        <w:t xml:space="preserve"> the world through your hands or </w:t>
      </w:r>
    </w:p>
    <w:p w:rsidR="00575146" w:rsidRPr="00575146" w:rsidRDefault="00575146" w:rsidP="00575146">
      <w:pPr>
        <w:ind w:firstLine="720"/>
        <w:rPr>
          <w:rFonts w:asciiTheme="minorHAnsi" w:hAnsiTheme="minorHAnsi"/>
          <w:sz w:val="28"/>
        </w:rPr>
      </w:pPr>
      <w:proofErr w:type="gramStart"/>
      <w:r w:rsidRPr="00575146">
        <w:rPr>
          <w:rFonts w:asciiTheme="minorHAnsi" w:hAnsiTheme="minorHAnsi"/>
          <w:sz w:val="28"/>
        </w:rPr>
        <w:t>speak</w:t>
      </w:r>
      <w:proofErr w:type="gramEnd"/>
      <w:r w:rsidRPr="00575146">
        <w:rPr>
          <w:rFonts w:asciiTheme="minorHAnsi" w:hAnsiTheme="minorHAnsi"/>
          <w:sz w:val="28"/>
        </w:rPr>
        <w:t xml:space="preserve"> a word of grace from your tongue or </w:t>
      </w:r>
    </w:p>
    <w:p w:rsidR="00575146" w:rsidRPr="00575146" w:rsidRDefault="00575146" w:rsidP="00575146">
      <w:pPr>
        <w:ind w:firstLine="720"/>
        <w:rPr>
          <w:rFonts w:asciiTheme="minorHAnsi" w:hAnsiTheme="minorHAnsi"/>
          <w:sz w:val="28"/>
        </w:rPr>
      </w:pPr>
      <w:proofErr w:type="gramStart"/>
      <w:r w:rsidRPr="00575146">
        <w:rPr>
          <w:rFonts w:asciiTheme="minorHAnsi" w:hAnsiTheme="minorHAnsi"/>
          <w:sz w:val="28"/>
        </w:rPr>
        <w:t>solve</w:t>
      </w:r>
      <w:proofErr w:type="gramEnd"/>
      <w:r w:rsidRPr="00575146">
        <w:rPr>
          <w:rFonts w:asciiTheme="minorHAnsi" w:hAnsiTheme="minorHAnsi"/>
          <w:sz w:val="28"/>
        </w:rPr>
        <w:t xml:space="preserve"> a human dilemma with your mind. </w:t>
      </w:r>
    </w:p>
    <w:p w:rsidR="00575146" w:rsidRPr="00575146" w:rsidRDefault="00575146" w:rsidP="00575146">
      <w:pPr>
        <w:rPr>
          <w:rFonts w:asciiTheme="minorHAnsi" w:hAnsiTheme="minorHAnsi"/>
          <w:sz w:val="28"/>
        </w:rPr>
      </w:pPr>
      <w:r w:rsidRPr="00575146">
        <w:rPr>
          <w:rFonts w:asciiTheme="minorHAnsi" w:hAnsiTheme="minorHAnsi"/>
          <w:sz w:val="28"/>
        </w:rPr>
        <w:lastRenderedPageBreak/>
        <w:t>It is the place where God can work through you to do what you could not do alone, the place where God can do what God would not do without you. It is that place to which we are called, that place in God’s plan for which we search as children of God and disciples of Jesus Christ. It is a place, not of our choosing, but of God’s choosing.</w:t>
      </w:r>
    </w:p>
    <w:p w:rsidR="00575146" w:rsidRPr="00575146" w:rsidRDefault="00575146" w:rsidP="00575146">
      <w:pPr>
        <w:rPr>
          <w:rFonts w:asciiTheme="minorHAnsi" w:hAnsiTheme="minorHAnsi"/>
          <w:sz w:val="28"/>
        </w:rPr>
      </w:pPr>
      <w:r w:rsidRPr="00575146">
        <w:rPr>
          <w:rFonts w:asciiTheme="minorHAnsi" w:hAnsiTheme="minorHAnsi"/>
          <w:sz w:val="28"/>
        </w:rPr>
        <w:tab/>
        <w:t>All seems well and good when we agree with God’s choice. But when we disagree, when God calls us to a place we don’t want to go or to use gifts that we don’t want to use, then answering God’s call becomes more difficult. It is tempting to deny our gifts, to deny that God would use us for a purpose that demands more of us than we want to give. That denial has several familiar refrains:</w:t>
      </w:r>
    </w:p>
    <w:p w:rsidR="00575146" w:rsidRPr="00575146" w:rsidRDefault="00575146" w:rsidP="00575146">
      <w:pPr>
        <w:ind w:firstLine="720"/>
        <w:rPr>
          <w:rFonts w:asciiTheme="minorHAnsi" w:hAnsiTheme="minorHAnsi"/>
          <w:sz w:val="28"/>
        </w:rPr>
      </w:pPr>
      <w:r w:rsidRPr="00575146">
        <w:rPr>
          <w:rFonts w:asciiTheme="minorHAnsi" w:hAnsiTheme="minorHAnsi"/>
          <w:sz w:val="28"/>
        </w:rPr>
        <w:t>I can’t do that!</w:t>
      </w:r>
    </w:p>
    <w:p w:rsidR="00575146" w:rsidRPr="00575146" w:rsidRDefault="00575146" w:rsidP="00575146">
      <w:pPr>
        <w:ind w:firstLine="720"/>
        <w:rPr>
          <w:rFonts w:asciiTheme="minorHAnsi" w:hAnsiTheme="minorHAnsi"/>
          <w:sz w:val="28"/>
        </w:rPr>
      </w:pPr>
      <w:r w:rsidRPr="00575146">
        <w:rPr>
          <w:rFonts w:asciiTheme="minorHAnsi" w:hAnsiTheme="minorHAnsi"/>
          <w:sz w:val="28"/>
        </w:rPr>
        <w:t>Don’t ask me!</w:t>
      </w:r>
    </w:p>
    <w:p w:rsidR="00575146" w:rsidRPr="00575146" w:rsidRDefault="00575146" w:rsidP="00575146">
      <w:pPr>
        <w:ind w:firstLine="720"/>
        <w:rPr>
          <w:rFonts w:asciiTheme="minorHAnsi" w:hAnsiTheme="minorHAnsi"/>
          <w:sz w:val="28"/>
        </w:rPr>
      </w:pPr>
      <w:r w:rsidRPr="00575146">
        <w:rPr>
          <w:rFonts w:asciiTheme="minorHAnsi" w:hAnsiTheme="minorHAnsi"/>
          <w:sz w:val="28"/>
        </w:rPr>
        <w:t xml:space="preserve">Someone else </w:t>
      </w:r>
      <w:r w:rsidR="00C92697">
        <w:rPr>
          <w:rFonts w:asciiTheme="minorHAnsi" w:hAnsiTheme="minorHAnsi"/>
          <w:sz w:val="28"/>
        </w:rPr>
        <w:t xml:space="preserve">can surely do that </w:t>
      </w:r>
      <w:proofErr w:type="gramStart"/>
      <w:r w:rsidR="00C92697">
        <w:rPr>
          <w:rFonts w:asciiTheme="minorHAnsi" w:hAnsiTheme="minorHAnsi"/>
          <w:sz w:val="28"/>
        </w:rPr>
        <w:t>better</w:t>
      </w:r>
      <w:proofErr w:type="gramEnd"/>
      <w:r w:rsidRPr="00575146">
        <w:rPr>
          <w:rFonts w:asciiTheme="minorHAnsi" w:hAnsiTheme="minorHAnsi"/>
          <w:sz w:val="28"/>
        </w:rPr>
        <w:t>!</w:t>
      </w:r>
    </w:p>
    <w:p w:rsidR="00575146" w:rsidRPr="00575146" w:rsidRDefault="00575146" w:rsidP="00575146">
      <w:pPr>
        <w:ind w:firstLine="720"/>
        <w:rPr>
          <w:rFonts w:asciiTheme="minorHAnsi" w:hAnsiTheme="minorHAnsi"/>
          <w:sz w:val="28"/>
        </w:rPr>
      </w:pPr>
      <w:r w:rsidRPr="00575146">
        <w:rPr>
          <w:rFonts w:asciiTheme="minorHAnsi" w:hAnsiTheme="minorHAnsi"/>
          <w:sz w:val="28"/>
        </w:rPr>
        <w:t>I’m too (fill</w:t>
      </w:r>
      <w:r w:rsidR="00475392">
        <w:rPr>
          <w:rFonts w:asciiTheme="minorHAnsi" w:hAnsiTheme="minorHAnsi"/>
          <w:sz w:val="28"/>
        </w:rPr>
        <w:t xml:space="preserve"> in the blank) busy, tired, </w:t>
      </w:r>
      <w:r w:rsidRPr="00575146">
        <w:rPr>
          <w:rFonts w:asciiTheme="minorHAnsi" w:hAnsiTheme="minorHAnsi"/>
          <w:sz w:val="28"/>
        </w:rPr>
        <w:t>old, young</w:t>
      </w:r>
      <w:r w:rsidR="00BF2D63">
        <w:rPr>
          <w:rFonts w:asciiTheme="minorHAnsi" w:hAnsiTheme="minorHAnsi"/>
          <w:sz w:val="28"/>
        </w:rPr>
        <w:t>, bald</w:t>
      </w:r>
      <w:r w:rsidRPr="00575146">
        <w:rPr>
          <w:rFonts w:asciiTheme="minorHAnsi" w:hAnsiTheme="minorHAnsi"/>
          <w:sz w:val="28"/>
        </w:rPr>
        <w:t>…</w:t>
      </w:r>
    </w:p>
    <w:p w:rsidR="00575146" w:rsidRPr="00575146" w:rsidRDefault="00575146" w:rsidP="00575146">
      <w:pPr>
        <w:rPr>
          <w:rFonts w:asciiTheme="minorHAnsi" w:hAnsiTheme="minorHAnsi"/>
          <w:sz w:val="28"/>
        </w:rPr>
      </w:pPr>
      <w:r w:rsidRPr="00575146">
        <w:rPr>
          <w:rFonts w:asciiTheme="minorHAnsi" w:hAnsiTheme="minorHAnsi"/>
          <w:sz w:val="28"/>
        </w:rPr>
        <w:t xml:space="preserve">The excuses go on and on. While sometimes the excuse is genuine and should be honored, often the excuse covers the fear that if we acknowledge our gifts, if we acknowledge what we can do or more accurately what God can do through us, then we have no good reason for declining to put those gifts to work. Faithfulness demands that we acknowledge our </w:t>
      </w:r>
      <w:proofErr w:type="gramStart"/>
      <w:r w:rsidRPr="00575146">
        <w:rPr>
          <w:rFonts w:asciiTheme="minorHAnsi" w:hAnsiTheme="minorHAnsi"/>
          <w:sz w:val="28"/>
        </w:rPr>
        <w:t>gifts, that</w:t>
      </w:r>
      <w:proofErr w:type="gramEnd"/>
      <w:r w:rsidRPr="00575146">
        <w:rPr>
          <w:rFonts w:asciiTheme="minorHAnsi" w:hAnsiTheme="minorHAnsi"/>
          <w:sz w:val="28"/>
        </w:rPr>
        <w:t xml:space="preserve"> we accept </w:t>
      </w:r>
      <w:r w:rsidR="00475392">
        <w:rPr>
          <w:rFonts w:asciiTheme="minorHAnsi" w:hAnsiTheme="minorHAnsi"/>
          <w:sz w:val="28"/>
        </w:rPr>
        <w:t>what Paul says: “to each</w:t>
      </w:r>
      <w:r w:rsidRPr="00575146">
        <w:rPr>
          <w:rFonts w:asciiTheme="minorHAnsi" w:hAnsiTheme="minorHAnsi"/>
          <w:sz w:val="28"/>
        </w:rPr>
        <w:t xml:space="preserve"> is given the manifestation of the Spirit for the common good” – to each and every one, including you.  </w:t>
      </w:r>
    </w:p>
    <w:p w:rsidR="00575146" w:rsidRPr="00575146" w:rsidRDefault="00575146" w:rsidP="00575146">
      <w:pPr>
        <w:rPr>
          <w:rFonts w:asciiTheme="minorHAnsi" w:hAnsiTheme="minorHAnsi"/>
          <w:sz w:val="28"/>
        </w:rPr>
      </w:pPr>
      <w:r w:rsidRPr="00575146">
        <w:rPr>
          <w:rFonts w:asciiTheme="minorHAnsi" w:hAnsiTheme="minorHAnsi"/>
          <w:sz w:val="28"/>
        </w:rPr>
        <w:tab/>
        <w:t>In his inaugural speech, Nelson Mandela addressed the hesitancy to acknowledge and use our gifts, but cast that hesitanc</w:t>
      </w:r>
      <w:r w:rsidR="00C92697">
        <w:rPr>
          <w:rFonts w:asciiTheme="minorHAnsi" w:hAnsiTheme="minorHAnsi"/>
          <w:sz w:val="28"/>
        </w:rPr>
        <w:t xml:space="preserve">y in a new light. In words </w:t>
      </w:r>
      <w:r w:rsidRPr="00575146">
        <w:rPr>
          <w:rFonts w:asciiTheme="minorHAnsi" w:hAnsiTheme="minorHAnsi"/>
          <w:sz w:val="28"/>
        </w:rPr>
        <w:t xml:space="preserve">I have quoted before but </w:t>
      </w:r>
      <w:proofErr w:type="gramStart"/>
      <w:r w:rsidRPr="00575146">
        <w:rPr>
          <w:rFonts w:asciiTheme="minorHAnsi" w:hAnsiTheme="minorHAnsi"/>
          <w:sz w:val="28"/>
        </w:rPr>
        <w:t>are</w:t>
      </w:r>
      <w:proofErr w:type="gramEnd"/>
      <w:r w:rsidR="00C92697">
        <w:rPr>
          <w:rFonts w:asciiTheme="minorHAnsi" w:hAnsiTheme="minorHAnsi"/>
          <w:sz w:val="28"/>
        </w:rPr>
        <w:t xml:space="preserve"> worth repeating, Mandela says:</w:t>
      </w:r>
    </w:p>
    <w:p w:rsidR="00575146" w:rsidRPr="00575146" w:rsidRDefault="00575146" w:rsidP="00575146">
      <w:pPr>
        <w:ind w:left="720"/>
        <w:rPr>
          <w:rFonts w:asciiTheme="minorHAnsi" w:hAnsiTheme="minorHAnsi"/>
          <w:sz w:val="28"/>
        </w:rPr>
      </w:pPr>
      <w:r w:rsidRPr="00BF2D63">
        <w:rPr>
          <w:rFonts w:asciiTheme="minorHAnsi" w:hAnsiTheme="minorHAnsi"/>
          <w:i/>
          <w:sz w:val="28"/>
        </w:rPr>
        <w:t xml:space="preserve">Our deepest fear is not that we are inadequate. Our deepest fear is that we are powerful beyond measure. It is our light, not our </w:t>
      </w:r>
      <w:proofErr w:type="gramStart"/>
      <w:r w:rsidRPr="00BF2D63">
        <w:rPr>
          <w:rFonts w:asciiTheme="minorHAnsi" w:hAnsiTheme="minorHAnsi"/>
          <w:i/>
          <w:sz w:val="28"/>
        </w:rPr>
        <w:t>darkness, that</w:t>
      </w:r>
      <w:proofErr w:type="gramEnd"/>
      <w:r w:rsidRPr="00BF2D63">
        <w:rPr>
          <w:rFonts w:asciiTheme="minorHAnsi" w:hAnsiTheme="minorHAnsi"/>
          <w:i/>
          <w:sz w:val="28"/>
        </w:rPr>
        <w:t xml:space="preserve"> frightens us. We ask ourselves, who am I to be brilliant, gorgeous, talented and fabulous? Actually, who are you not to be? You are a child of God. </w:t>
      </w:r>
      <w:proofErr w:type="spellStart"/>
      <w:r w:rsidRPr="00BF2D63">
        <w:rPr>
          <w:rFonts w:asciiTheme="minorHAnsi" w:hAnsiTheme="minorHAnsi"/>
          <w:i/>
          <w:sz w:val="28"/>
        </w:rPr>
        <w:t>Your</w:t>
      </w:r>
      <w:proofErr w:type="spellEnd"/>
      <w:r w:rsidRPr="00BF2D63">
        <w:rPr>
          <w:rFonts w:asciiTheme="minorHAnsi" w:hAnsiTheme="minorHAnsi"/>
          <w:i/>
          <w:sz w:val="28"/>
        </w:rPr>
        <w:t xml:space="preserve"> playing small doesn’t serve the world</w:t>
      </w:r>
      <w:r w:rsidR="00C92697">
        <w:rPr>
          <w:rFonts w:asciiTheme="minorHAnsi" w:hAnsiTheme="minorHAnsi"/>
          <w:i/>
          <w:sz w:val="28"/>
        </w:rPr>
        <w:t>….</w:t>
      </w:r>
      <w:r w:rsidRPr="00BF2D63">
        <w:rPr>
          <w:rFonts w:asciiTheme="minorHAnsi" w:hAnsiTheme="minorHAnsi"/>
          <w:i/>
          <w:sz w:val="28"/>
        </w:rPr>
        <w:t>We were born to make manifest the glory of God that is within us. It’s not just in some of us, it’s in everyone. And as we let our own light shine, we unconsciously give other people permission to do the same.</w:t>
      </w:r>
      <w:r w:rsidRPr="00575146">
        <w:rPr>
          <w:rStyle w:val="EndnoteReference"/>
          <w:rFonts w:asciiTheme="minorHAnsi" w:hAnsiTheme="minorHAnsi"/>
          <w:sz w:val="28"/>
        </w:rPr>
        <w:endnoteReference w:id="3"/>
      </w:r>
      <w:r w:rsidRPr="00575146">
        <w:rPr>
          <w:rFonts w:asciiTheme="minorHAnsi" w:hAnsiTheme="minorHAnsi"/>
          <w:sz w:val="28"/>
        </w:rPr>
        <w:t xml:space="preserve"> </w:t>
      </w:r>
    </w:p>
    <w:p w:rsidR="00575146" w:rsidRDefault="00BF2D63" w:rsidP="00575146">
      <w:pPr>
        <w:rPr>
          <w:rFonts w:asciiTheme="minorHAnsi" w:hAnsiTheme="minorHAnsi"/>
          <w:sz w:val="28"/>
        </w:rPr>
      </w:pPr>
      <w:r>
        <w:rPr>
          <w:rFonts w:asciiTheme="minorHAnsi" w:hAnsiTheme="minorHAnsi"/>
          <w:sz w:val="28"/>
        </w:rPr>
        <w:t xml:space="preserve">Jesus says </w:t>
      </w:r>
      <w:r w:rsidR="00C92697">
        <w:rPr>
          <w:rFonts w:asciiTheme="minorHAnsi" w:hAnsiTheme="minorHAnsi"/>
          <w:sz w:val="28"/>
        </w:rPr>
        <w:t>the same thing</w:t>
      </w:r>
      <w:r w:rsidR="002618FF">
        <w:rPr>
          <w:rFonts w:asciiTheme="minorHAnsi" w:hAnsiTheme="minorHAnsi"/>
          <w:sz w:val="28"/>
        </w:rPr>
        <w:t xml:space="preserve"> in those familiar words fro</w:t>
      </w:r>
      <w:r>
        <w:rPr>
          <w:rFonts w:asciiTheme="minorHAnsi" w:hAnsiTheme="minorHAnsi"/>
          <w:sz w:val="28"/>
        </w:rPr>
        <w:t xml:space="preserve">m the Sermon on the Mount, “Let your light shine before others, so that they may see your good </w:t>
      </w:r>
      <w:r>
        <w:rPr>
          <w:rFonts w:asciiTheme="minorHAnsi" w:hAnsiTheme="minorHAnsi"/>
          <w:sz w:val="28"/>
        </w:rPr>
        <w:lastRenderedPageBreak/>
        <w:t xml:space="preserve">works and give glory to your Father in heaven.” In other words, let your light shine </w:t>
      </w:r>
      <w:r w:rsidR="00C92697">
        <w:rPr>
          <w:rFonts w:asciiTheme="minorHAnsi" w:hAnsiTheme="minorHAnsi"/>
          <w:sz w:val="28"/>
        </w:rPr>
        <w:t xml:space="preserve">to God’s glory </w:t>
      </w:r>
      <w:r w:rsidR="00475392">
        <w:rPr>
          <w:rFonts w:asciiTheme="minorHAnsi" w:hAnsiTheme="minorHAnsi"/>
          <w:sz w:val="28"/>
        </w:rPr>
        <w:t>by using</w:t>
      </w:r>
      <w:r>
        <w:rPr>
          <w:rFonts w:asciiTheme="minorHAnsi" w:hAnsiTheme="minorHAnsi"/>
          <w:sz w:val="28"/>
        </w:rPr>
        <w:t xml:space="preserve"> your good gifts</w:t>
      </w:r>
      <w:r w:rsidR="001649C1">
        <w:rPr>
          <w:rFonts w:asciiTheme="minorHAnsi" w:hAnsiTheme="minorHAnsi"/>
          <w:sz w:val="28"/>
        </w:rPr>
        <w:t xml:space="preserve"> for the common good</w:t>
      </w:r>
      <w:r>
        <w:rPr>
          <w:rFonts w:asciiTheme="minorHAnsi" w:hAnsiTheme="minorHAnsi"/>
          <w:sz w:val="28"/>
        </w:rPr>
        <w:t xml:space="preserve">! </w:t>
      </w:r>
    </w:p>
    <w:p w:rsidR="00B618F8" w:rsidRDefault="00B618F8" w:rsidP="00575146">
      <w:pPr>
        <w:rPr>
          <w:rFonts w:asciiTheme="minorHAnsi" w:hAnsiTheme="minorHAnsi"/>
          <w:sz w:val="28"/>
        </w:rPr>
      </w:pPr>
      <w:r>
        <w:rPr>
          <w:rFonts w:asciiTheme="minorHAnsi" w:hAnsiTheme="minorHAnsi"/>
          <w:sz w:val="28"/>
        </w:rPr>
        <w:tab/>
        <w:t xml:space="preserve">Today </w:t>
      </w:r>
      <w:r w:rsidR="001649C1">
        <w:rPr>
          <w:rFonts w:asciiTheme="minorHAnsi" w:hAnsiTheme="minorHAnsi"/>
          <w:sz w:val="28"/>
        </w:rPr>
        <w:t>nine</w:t>
      </w:r>
      <w:r>
        <w:rPr>
          <w:rFonts w:asciiTheme="minorHAnsi" w:hAnsiTheme="minorHAnsi"/>
          <w:sz w:val="28"/>
        </w:rPr>
        <w:t xml:space="preserve"> folks come to be ordained and installed as elders – to offer their gifts, to let their light shine in response to God’s call. </w:t>
      </w:r>
      <w:r w:rsidR="00475392">
        <w:rPr>
          <w:rFonts w:asciiTheme="minorHAnsi" w:hAnsiTheme="minorHAnsi"/>
          <w:sz w:val="28"/>
        </w:rPr>
        <w:t>W</w:t>
      </w:r>
      <w:r w:rsidR="00C92697">
        <w:rPr>
          <w:rFonts w:asciiTheme="minorHAnsi" w:hAnsiTheme="minorHAnsi"/>
          <w:sz w:val="28"/>
        </w:rPr>
        <w:t xml:space="preserve">hat do they say about </w:t>
      </w:r>
      <w:r w:rsidR="00612983">
        <w:rPr>
          <w:rFonts w:asciiTheme="minorHAnsi" w:hAnsiTheme="minorHAnsi"/>
          <w:sz w:val="28"/>
        </w:rPr>
        <w:t xml:space="preserve">their gifts and </w:t>
      </w:r>
      <w:r w:rsidR="00C92697">
        <w:rPr>
          <w:rFonts w:asciiTheme="minorHAnsi" w:hAnsiTheme="minorHAnsi"/>
          <w:sz w:val="28"/>
        </w:rPr>
        <w:t>that call? Listen to them.</w:t>
      </w:r>
    </w:p>
    <w:p w:rsidR="00C92697" w:rsidRDefault="00C92697" w:rsidP="00575146">
      <w:pPr>
        <w:rPr>
          <w:rFonts w:asciiTheme="minorHAnsi" w:hAnsiTheme="minorHAnsi"/>
          <w:sz w:val="28"/>
        </w:rPr>
      </w:pPr>
    </w:p>
    <w:p w:rsidR="00B618F8" w:rsidRDefault="00B618F8" w:rsidP="00B618F8">
      <w:pPr>
        <w:rPr>
          <w:rFonts w:asciiTheme="minorHAnsi" w:hAnsiTheme="minorHAnsi"/>
          <w:i/>
          <w:sz w:val="28"/>
          <w:szCs w:val="28"/>
        </w:rPr>
      </w:pPr>
      <w:r w:rsidRPr="00B618F8">
        <w:rPr>
          <w:rFonts w:asciiTheme="minorHAnsi" w:hAnsiTheme="minorHAnsi"/>
          <w:i/>
          <w:sz w:val="28"/>
          <w:szCs w:val="28"/>
        </w:rPr>
        <w:t xml:space="preserve">We should go out into all the world and spread the good news.  How do we do that?  We do it with our time, our money, and our talents.  We show God’s love to others when they are in need.  We do things like adopt and take in those without a home.  We support the food pantry. We invite people to come to worship services and dinners with us.  We treat people like “us” instead of “them.”  We treat people the way they need to be treated instead of the way they deserve to be treated. Why do we do those things? </w:t>
      </w:r>
      <w:proofErr w:type="gramStart"/>
      <w:r w:rsidRPr="00B618F8">
        <w:rPr>
          <w:rFonts w:asciiTheme="minorHAnsi" w:hAnsiTheme="minorHAnsi"/>
          <w:i/>
          <w:sz w:val="28"/>
          <w:szCs w:val="28"/>
        </w:rPr>
        <w:t>Because Jesus did</w:t>
      </w:r>
      <w:r>
        <w:rPr>
          <w:rFonts w:asciiTheme="minorHAnsi" w:hAnsiTheme="minorHAnsi"/>
          <w:i/>
          <w:sz w:val="28"/>
          <w:szCs w:val="28"/>
        </w:rPr>
        <w:t>.</w:t>
      </w:r>
      <w:proofErr w:type="gramEnd"/>
      <w:r>
        <w:rPr>
          <w:rFonts w:asciiTheme="minorHAnsi" w:hAnsiTheme="minorHAnsi"/>
          <w:i/>
          <w:sz w:val="28"/>
          <w:szCs w:val="28"/>
        </w:rPr>
        <w:t xml:space="preserve"> (Brandon Cline-</w:t>
      </w:r>
      <w:proofErr w:type="spellStart"/>
      <w:r>
        <w:rPr>
          <w:rFonts w:asciiTheme="minorHAnsi" w:hAnsiTheme="minorHAnsi"/>
          <w:i/>
          <w:sz w:val="28"/>
          <w:szCs w:val="28"/>
        </w:rPr>
        <w:t>Taskey</w:t>
      </w:r>
      <w:proofErr w:type="spellEnd"/>
      <w:r>
        <w:rPr>
          <w:rFonts w:asciiTheme="minorHAnsi" w:hAnsiTheme="minorHAnsi"/>
          <w:i/>
          <w:sz w:val="28"/>
          <w:szCs w:val="28"/>
        </w:rPr>
        <w:t>)</w:t>
      </w:r>
    </w:p>
    <w:p w:rsidR="00B618F8" w:rsidRDefault="00B618F8" w:rsidP="00B618F8">
      <w:pPr>
        <w:rPr>
          <w:rFonts w:asciiTheme="minorHAnsi" w:hAnsiTheme="minorHAnsi"/>
          <w:i/>
          <w:sz w:val="28"/>
          <w:szCs w:val="28"/>
        </w:rPr>
      </w:pPr>
    </w:p>
    <w:p w:rsidR="00C92697" w:rsidRDefault="00C92697" w:rsidP="00C92697">
      <w:pPr>
        <w:rPr>
          <w:rFonts w:asciiTheme="minorHAnsi" w:hAnsiTheme="minorHAnsi"/>
          <w:i/>
          <w:sz w:val="28"/>
          <w:szCs w:val="28"/>
        </w:rPr>
      </w:pPr>
      <w:r>
        <w:rPr>
          <w:rFonts w:asciiTheme="minorHAnsi" w:hAnsiTheme="minorHAnsi"/>
          <w:i/>
          <w:sz w:val="28"/>
          <w:szCs w:val="28"/>
        </w:rPr>
        <w:t>God does not want us to be all the same. God wants us to share our gifts. God wants us to dwell in “one great fellowship of love throughout the whole wide earth.” (Ruth Arnold)</w:t>
      </w:r>
    </w:p>
    <w:p w:rsidR="00C92697" w:rsidRDefault="00C92697" w:rsidP="00C92697">
      <w:pPr>
        <w:rPr>
          <w:rFonts w:asciiTheme="minorHAnsi" w:hAnsiTheme="minorHAnsi"/>
          <w:i/>
          <w:sz w:val="28"/>
          <w:szCs w:val="28"/>
        </w:rPr>
      </w:pPr>
    </w:p>
    <w:p w:rsidR="00B618F8" w:rsidRDefault="00B618F8" w:rsidP="00B618F8">
      <w:pPr>
        <w:rPr>
          <w:rFonts w:asciiTheme="minorHAnsi" w:hAnsiTheme="minorHAnsi"/>
          <w:i/>
          <w:sz w:val="28"/>
          <w:szCs w:val="28"/>
        </w:rPr>
      </w:pPr>
      <w:r w:rsidRPr="00B618F8">
        <w:rPr>
          <w:rFonts w:asciiTheme="minorHAnsi" w:hAnsiTheme="minorHAnsi"/>
          <w:i/>
          <w:sz w:val="28"/>
          <w:szCs w:val="28"/>
        </w:rPr>
        <w:t>I believe that I am constantly growing, changing, being challenged, and being used by God</w:t>
      </w:r>
      <w:r w:rsidR="00C92697">
        <w:rPr>
          <w:rFonts w:asciiTheme="minorHAnsi" w:hAnsiTheme="minorHAnsi"/>
          <w:i/>
          <w:sz w:val="28"/>
          <w:szCs w:val="28"/>
        </w:rPr>
        <w:t xml:space="preserve"> </w:t>
      </w:r>
      <w:r w:rsidRPr="00B618F8">
        <w:rPr>
          <w:rFonts w:asciiTheme="minorHAnsi" w:hAnsiTheme="minorHAnsi"/>
          <w:i/>
          <w:sz w:val="28"/>
          <w:szCs w:val="28"/>
        </w:rPr>
        <w:t>- sometimes when I know it and mostly when I don’t.  I believe that God is calling me to use my gifts to minister to the needs of others, but also calling me to listen to those around me to</w:t>
      </w:r>
      <w:r w:rsidR="00C92697">
        <w:rPr>
          <w:rFonts w:asciiTheme="minorHAnsi" w:hAnsiTheme="minorHAnsi"/>
          <w:i/>
          <w:sz w:val="28"/>
          <w:szCs w:val="28"/>
        </w:rPr>
        <w:t xml:space="preserve"> learn and grow in my faith.</w:t>
      </w:r>
      <w:r>
        <w:rPr>
          <w:rFonts w:asciiTheme="minorHAnsi" w:hAnsiTheme="minorHAnsi"/>
          <w:i/>
          <w:sz w:val="28"/>
          <w:szCs w:val="28"/>
        </w:rPr>
        <w:t xml:space="preserve"> (Becky</w:t>
      </w:r>
      <w:r w:rsidR="002618FF">
        <w:rPr>
          <w:rFonts w:asciiTheme="minorHAnsi" w:hAnsiTheme="minorHAnsi"/>
          <w:i/>
          <w:sz w:val="28"/>
          <w:szCs w:val="28"/>
        </w:rPr>
        <w:t xml:space="preserve"> </w:t>
      </w:r>
      <w:r>
        <w:rPr>
          <w:rFonts w:asciiTheme="minorHAnsi" w:hAnsiTheme="minorHAnsi"/>
          <w:i/>
          <w:sz w:val="28"/>
          <w:szCs w:val="28"/>
        </w:rPr>
        <w:t>Earhart)</w:t>
      </w:r>
    </w:p>
    <w:p w:rsidR="00CF5FD8" w:rsidRDefault="00CF5FD8" w:rsidP="00B618F8">
      <w:pPr>
        <w:rPr>
          <w:rFonts w:asciiTheme="minorHAnsi" w:hAnsiTheme="minorHAnsi"/>
          <w:i/>
          <w:sz w:val="28"/>
          <w:szCs w:val="28"/>
        </w:rPr>
      </w:pPr>
    </w:p>
    <w:p w:rsidR="001649C1" w:rsidRDefault="001649C1" w:rsidP="00B618F8">
      <w:pPr>
        <w:rPr>
          <w:rFonts w:asciiTheme="minorHAnsi" w:hAnsiTheme="minorHAnsi"/>
          <w:i/>
          <w:sz w:val="28"/>
          <w:szCs w:val="28"/>
        </w:rPr>
      </w:pPr>
      <w:r>
        <w:rPr>
          <w:rFonts w:asciiTheme="minorHAnsi" w:hAnsiTheme="minorHAnsi"/>
          <w:i/>
          <w:sz w:val="28"/>
          <w:szCs w:val="28"/>
        </w:rPr>
        <w:t xml:space="preserve">I have come to a place where I know that faith is more than just believing in God, it is a way of life. God expects me to grow my faith and live my life with humility, gentleness, patience and love. I am working hard to lead the life that God expects. God calls us to discipleship here at Covenant but also every day with everyone. (Jane </w:t>
      </w:r>
      <w:proofErr w:type="spellStart"/>
      <w:r>
        <w:rPr>
          <w:rFonts w:asciiTheme="minorHAnsi" w:hAnsiTheme="minorHAnsi"/>
          <w:i/>
          <w:sz w:val="28"/>
          <w:szCs w:val="28"/>
        </w:rPr>
        <w:t>Lobb</w:t>
      </w:r>
      <w:proofErr w:type="spellEnd"/>
      <w:r>
        <w:rPr>
          <w:rFonts w:asciiTheme="minorHAnsi" w:hAnsiTheme="minorHAnsi"/>
          <w:i/>
          <w:sz w:val="28"/>
          <w:szCs w:val="28"/>
        </w:rPr>
        <w:t>)</w:t>
      </w:r>
    </w:p>
    <w:p w:rsidR="001649C1" w:rsidRDefault="001649C1" w:rsidP="00B618F8">
      <w:pPr>
        <w:rPr>
          <w:rFonts w:asciiTheme="minorHAnsi" w:hAnsiTheme="minorHAnsi"/>
          <w:i/>
          <w:sz w:val="28"/>
          <w:szCs w:val="28"/>
        </w:rPr>
      </w:pPr>
    </w:p>
    <w:p w:rsidR="00CF5FD8" w:rsidRDefault="00CF5FD8" w:rsidP="00B618F8">
      <w:pPr>
        <w:rPr>
          <w:rFonts w:asciiTheme="minorHAnsi" w:hAnsiTheme="minorHAnsi"/>
          <w:i/>
          <w:sz w:val="28"/>
          <w:szCs w:val="28"/>
        </w:rPr>
      </w:pPr>
      <w:r>
        <w:rPr>
          <w:rFonts w:asciiTheme="minorHAnsi" w:hAnsiTheme="minorHAnsi"/>
          <w:i/>
          <w:sz w:val="28"/>
          <w:szCs w:val="28"/>
        </w:rPr>
        <w:t xml:space="preserve">We live in a society where the outside is judged much more quickly than the inside. It is easy in this environment to lose sight of what God has planned for us and the talents God has given us. Too often we fight what God is telling us in the belief that we know best. We also forget to acknowledge that </w:t>
      </w:r>
      <w:r w:rsidR="00C92697">
        <w:rPr>
          <w:rFonts w:asciiTheme="minorHAnsi" w:hAnsiTheme="minorHAnsi"/>
          <w:i/>
          <w:sz w:val="28"/>
          <w:szCs w:val="28"/>
        </w:rPr>
        <w:t>G</w:t>
      </w:r>
      <w:r>
        <w:rPr>
          <w:rFonts w:asciiTheme="minorHAnsi" w:hAnsiTheme="minorHAnsi"/>
          <w:i/>
          <w:sz w:val="28"/>
          <w:szCs w:val="28"/>
        </w:rPr>
        <w:t>od’s gifts and talents come in many different forms…” (Sally Griffith)</w:t>
      </w:r>
    </w:p>
    <w:p w:rsidR="00414752" w:rsidRDefault="00414752" w:rsidP="00B618F8">
      <w:pPr>
        <w:rPr>
          <w:rFonts w:asciiTheme="minorHAnsi" w:hAnsiTheme="minorHAnsi"/>
          <w:i/>
          <w:sz w:val="28"/>
          <w:szCs w:val="28"/>
        </w:rPr>
      </w:pPr>
    </w:p>
    <w:p w:rsidR="00414752" w:rsidRPr="00414752" w:rsidRDefault="00414752" w:rsidP="00B618F8">
      <w:pPr>
        <w:rPr>
          <w:rFonts w:asciiTheme="minorHAnsi" w:hAnsiTheme="minorHAnsi"/>
          <w:i/>
          <w:sz w:val="28"/>
          <w:szCs w:val="28"/>
        </w:rPr>
      </w:pPr>
      <w:r w:rsidRPr="00414752">
        <w:rPr>
          <w:rFonts w:asciiTheme="minorHAnsi" w:hAnsiTheme="minorHAnsi"/>
          <w:i/>
          <w:sz w:val="28"/>
          <w:szCs w:val="28"/>
        </w:rPr>
        <w:lastRenderedPageBreak/>
        <w:t>I’ve been looking for an opportunity for a while to do more. I think this is part of God calling me to love my neighbor as I love myself. I think God is asking me who will He send to do his work and he’s waiting on me to say</w:t>
      </w:r>
      <w:r w:rsidR="00C92697">
        <w:rPr>
          <w:rFonts w:asciiTheme="minorHAnsi" w:hAnsiTheme="minorHAnsi"/>
          <w:i/>
          <w:sz w:val="28"/>
          <w:szCs w:val="28"/>
        </w:rPr>
        <w:t>,</w:t>
      </w:r>
      <w:r w:rsidRPr="00414752">
        <w:rPr>
          <w:rFonts w:asciiTheme="minorHAnsi" w:hAnsiTheme="minorHAnsi"/>
          <w:i/>
          <w:sz w:val="28"/>
          <w:szCs w:val="28"/>
        </w:rPr>
        <w:t xml:space="preserve"> </w:t>
      </w:r>
      <w:r w:rsidR="00C92697">
        <w:rPr>
          <w:rFonts w:asciiTheme="minorHAnsi" w:hAnsiTheme="minorHAnsi"/>
          <w:i/>
          <w:sz w:val="28"/>
          <w:szCs w:val="28"/>
        </w:rPr>
        <w:t>“S</w:t>
      </w:r>
      <w:r w:rsidRPr="00414752">
        <w:rPr>
          <w:rFonts w:asciiTheme="minorHAnsi" w:hAnsiTheme="minorHAnsi"/>
          <w:i/>
          <w:sz w:val="28"/>
          <w:szCs w:val="28"/>
        </w:rPr>
        <w:t>end me</w:t>
      </w:r>
      <w:r w:rsidR="00C92697">
        <w:rPr>
          <w:rFonts w:asciiTheme="minorHAnsi" w:hAnsiTheme="minorHAnsi"/>
          <w:i/>
          <w:sz w:val="28"/>
          <w:szCs w:val="28"/>
        </w:rPr>
        <w:t>!”</w:t>
      </w:r>
      <w:r w:rsidRPr="00414752">
        <w:rPr>
          <w:rFonts w:asciiTheme="minorHAnsi" w:hAnsiTheme="minorHAnsi"/>
          <w:i/>
          <w:sz w:val="28"/>
          <w:szCs w:val="28"/>
        </w:rPr>
        <w:t xml:space="preserve">  I hope to use this opportunity as a chance to become more comfortable listening to and doing God’s will more. (Lee Clark)</w:t>
      </w:r>
    </w:p>
    <w:p w:rsidR="00B618F8" w:rsidRDefault="00B618F8" w:rsidP="00B618F8">
      <w:pPr>
        <w:rPr>
          <w:rFonts w:asciiTheme="minorHAnsi" w:hAnsiTheme="minorHAnsi"/>
          <w:i/>
          <w:sz w:val="28"/>
          <w:szCs w:val="28"/>
        </w:rPr>
      </w:pPr>
    </w:p>
    <w:p w:rsidR="00414752" w:rsidRDefault="00354BEF" w:rsidP="00B618F8">
      <w:pPr>
        <w:rPr>
          <w:rFonts w:asciiTheme="minorHAnsi" w:hAnsiTheme="minorHAnsi"/>
          <w:i/>
          <w:sz w:val="28"/>
          <w:szCs w:val="28"/>
        </w:rPr>
      </w:pPr>
      <w:r>
        <w:rPr>
          <w:rFonts w:asciiTheme="minorHAnsi" w:hAnsiTheme="minorHAnsi"/>
          <w:i/>
          <w:sz w:val="28"/>
          <w:szCs w:val="28"/>
        </w:rPr>
        <w:t xml:space="preserve">I love God with all that is in me. I do not love God for my personal gain or reward, but because God first loved me. Because Christ is my example, it is my mission as a Christian to love the entire world. I ask God, as Saint Francis prayed asking, “Make me an instrument of Thy peace.” I pray that I am a peacemaker in this world promoting the greatest commandment which is love. </w:t>
      </w:r>
      <w:r w:rsidR="000F3190">
        <w:rPr>
          <w:rFonts w:asciiTheme="minorHAnsi" w:hAnsiTheme="minorHAnsi"/>
          <w:i/>
          <w:sz w:val="28"/>
          <w:szCs w:val="28"/>
        </w:rPr>
        <w:t>(Seth Ward)</w:t>
      </w:r>
    </w:p>
    <w:p w:rsidR="000F3190" w:rsidRDefault="000F3190" w:rsidP="00B618F8">
      <w:pPr>
        <w:rPr>
          <w:rFonts w:asciiTheme="minorHAnsi" w:hAnsiTheme="minorHAnsi"/>
          <w:i/>
          <w:sz w:val="28"/>
          <w:szCs w:val="28"/>
        </w:rPr>
      </w:pPr>
    </w:p>
    <w:p w:rsidR="000F3190" w:rsidRDefault="00381449" w:rsidP="00B618F8">
      <w:pPr>
        <w:rPr>
          <w:rFonts w:asciiTheme="minorHAnsi" w:hAnsiTheme="minorHAnsi"/>
          <w:i/>
          <w:sz w:val="28"/>
          <w:szCs w:val="28"/>
        </w:rPr>
      </w:pPr>
      <w:r>
        <w:rPr>
          <w:rFonts w:asciiTheme="minorHAnsi" w:hAnsiTheme="minorHAnsi"/>
          <w:i/>
          <w:sz w:val="28"/>
          <w:szCs w:val="28"/>
        </w:rPr>
        <w:t xml:space="preserve">God wants us to work </w:t>
      </w:r>
      <w:r w:rsidR="000F3190">
        <w:rPr>
          <w:rFonts w:asciiTheme="minorHAnsi" w:hAnsiTheme="minorHAnsi"/>
          <w:i/>
          <w:sz w:val="28"/>
          <w:szCs w:val="28"/>
        </w:rPr>
        <w:t xml:space="preserve">through </w:t>
      </w:r>
      <w:r>
        <w:rPr>
          <w:rFonts w:asciiTheme="minorHAnsi" w:hAnsiTheme="minorHAnsi"/>
          <w:i/>
          <w:sz w:val="28"/>
          <w:szCs w:val="28"/>
        </w:rPr>
        <w:t>him</w:t>
      </w:r>
      <w:r w:rsidR="000F3190">
        <w:rPr>
          <w:rFonts w:asciiTheme="minorHAnsi" w:hAnsiTheme="minorHAnsi"/>
          <w:i/>
          <w:sz w:val="28"/>
          <w:szCs w:val="28"/>
        </w:rPr>
        <w:t xml:space="preserve"> for the common good. God wants us to use [our] gifts to help others. (Sarah Riddell)</w:t>
      </w:r>
    </w:p>
    <w:p w:rsidR="000F3190" w:rsidRDefault="000F3190" w:rsidP="00B618F8">
      <w:pPr>
        <w:rPr>
          <w:rFonts w:asciiTheme="minorHAnsi" w:hAnsiTheme="minorHAnsi"/>
          <w:i/>
          <w:sz w:val="28"/>
          <w:szCs w:val="28"/>
        </w:rPr>
      </w:pPr>
    </w:p>
    <w:p w:rsidR="00414752" w:rsidRPr="00B618F8" w:rsidRDefault="00414752" w:rsidP="00B618F8">
      <w:pPr>
        <w:rPr>
          <w:rFonts w:asciiTheme="minorHAnsi" w:hAnsiTheme="minorHAnsi"/>
          <w:i/>
          <w:sz w:val="28"/>
          <w:szCs w:val="28"/>
        </w:rPr>
      </w:pPr>
      <w:r>
        <w:rPr>
          <w:rFonts w:asciiTheme="minorHAnsi" w:hAnsiTheme="minorHAnsi"/>
          <w:i/>
          <w:sz w:val="28"/>
          <w:szCs w:val="28"/>
        </w:rPr>
        <w:t>As I consider my Covenant family, I am grateful for the variety of gifts bestowed upon us all by the Holy Spirit. I don’t have to be like anyone else, and I don’t have to do anything alone. I just have to embrace the gifts that God has given me. What are your gifts? (Amanda Campbell)</w:t>
      </w:r>
    </w:p>
    <w:p w:rsidR="00C05E5F" w:rsidRDefault="00C05E5F">
      <w:pPr>
        <w:rPr>
          <w:rFonts w:asciiTheme="minorHAnsi" w:hAnsiTheme="minorHAnsi"/>
          <w:sz w:val="28"/>
          <w:szCs w:val="28"/>
        </w:rPr>
      </w:pPr>
    </w:p>
    <w:p w:rsidR="00381449" w:rsidRDefault="00612983">
      <w:pPr>
        <w:rPr>
          <w:rFonts w:asciiTheme="minorHAnsi" w:hAnsiTheme="minorHAnsi"/>
          <w:sz w:val="28"/>
          <w:szCs w:val="28"/>
        </w:rPr>
      </w:pPr>
      <w:r>
        <w:rPr>
          <w:rFonts w:asciiTheme="minorHAnsi" w:hAnsiTheme="minorHAnsi"/>
          <w:sz w:val="28"/>
          <w:szCs w:val="28"/>
        </w:rPr>
        <w:t>It is a g</w:t>
      </w:r>
      <w:r w:rsidR="00381449">
        <w:rPr>
          <w:rFonts w:asciiTheme="minorHAnsi" w:hAnsiTheme="minorHAnsi"/>
          <w:sz w:val="28"/>
          <w:szCs w:val="28"/>
        </w:rPr>
        <w:t>ood question</w:t>
      </w:r>
      <w:r w:rsidR="0095634D">
        <w:rPr>
          <w:rFonts w:asciiTheme="minorHAnsi" w:hAnsiTheme="minorHAnsi"/>
          <w:sz w:val="28"/>
          <w:szCs w:val="28"/>
        </w:rPr>
        <w:t>:</w:t>
      </w:r>
      <w:r w:rsidR="00475392">
        <w:rPr>
          <w:rFonts w:asciiTheme="minorHAnsi" w:hAnsiTheme="minorHAnsi"/>
          <w:sz w:val="28"/>
          <w:szCs w:val="28"/>
        </w:rPr>
        <w:t xml:space="preserve"> </w:t>
      </w:r>
      <w:r w:rsidR="00354BEF">
        <w:rPr>
          <w:rFonts w:asciiTheme="minorHAnsi" w:hAnsiTheme="minorHAnsi"/>
          <w:sz w:val="28"/>
          <w:szCs w:val="28"/>
        </w:rPr>
        <w:t xml:space="preserve">What are your gifts? </w:t>
      </w:r>
      <w:r w:rsidR="0095634D">
        <w:rPr>
          <w:rFonts w:asciiTheme="minorHAnsi" w:hAnsiTheme="minorHAnsi"/>
          <w:sz w:val="28"/>
          <w:szCs w:val="28"/>
        </w:rPr>
        <w:t xml:space="preserve">And what will you do with them – or more importantly, what might God do with them through you? That’s the question. </w:t>
      </w:r>
      <w:r w:rsidR="00381449">
        <w:rPr>
          <w:rFonts w:asciiTheme="minorHAnsi" w:hAnsiTheme="minorHAnsi"/>
          <w:sz w:val="28"/>
          <w:szCs w:val="28"/>
        </w:rPr>
        <w:t xml:space="preserve">What’s </w:t>
      </w:r>
      <w:r w:rsidR="00381449" w:rsidRPr="004B799A">
        <w:rPr>
          <w:rFonts w:asciiTheme="minorHAnsi" w:hAnsiTheme="minorHAnsi"/>
          <w:b/>
          <w:i/>
          <w:sz w:val="28"/>
          <w:szCs w:val="28"/>
        </w:rPr>
        <w:t>your</w:t>
      </w:r>
      <w:r w:rsidR="00381449">
        <w:rPr>
          <w:rFonts w:asciiTheme="minorHAnsi" w:hAnsiTheme="minorHAnsi"/>
          <w:sz w:val="28"/>
          <w:szCs w:val="28"/>
        </w:rPr>
        <w:t xml:space="preserve"> answer? Amen</w:t>
      </w:r>
    </w:p>
    <w:p w:rsidR="00381449" w:rsidRPr="00575146" w:rsidRDefault="00381449">
      <w:pPr>
        <w:rPr>
          <w:rFonts w:asciiTheme="minorHAnsi" w:hAnsiTheme="minorHAnsi"/>
          <w:sz w:val="28"/>
          <w:szCs w:val="28"/>
        </w:rPr>
      </w:pPr>
      <w:bookmarkStart w:id="0" w:name="_GoBack"/>
      <w:bookmarkEnd w:id="0"/>
    </w:p>
    <w:sectPr w:rsidR="00381449" w:rsidRPr="0057514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2DA" w:rsidRDefault="00C562DA" w:rsidP="00E35F2F">
      <w:r>
        <w:separator/>
      </w:r>
    </w:p>
  </w:endnote>
  <w:endnote w:type="continuationSeparator" w:id="0">
    <w:p w:rsidR="00C562DA" w:rsidRDefault="00C562DA" w:rsidP="00E35F2F">
      <w:r>
        <w:continuationSeparator/>
      </w:r>
    </w:p>
  </w:endnote>
  <w:endnote w:id="1">
    <w:p w:rsidR="00C05E5F" w:rsidRPr="00414752" w:rsidRDefault="00C05E5F" w:rsidP="00414752">
      <w:pPr>
        <w:rPr>
          <w:rFonts w:asciiTheme="minorHAnsi" w:hAnsiTheme="minorHAnsi"/>
          <w:spacing w:val="-3"/>
        </w:rPr>
      </w:pPr>
      <w:r>
        <w:rPr>
          <w:rStyle w:val="EndnoteReference"/>
        </w:rPr>
        <w:endnoteRef/>
      </w:r>
      <w:r>
        <w:t xml:space="preserve"> </w:t>
      </w:r>
      <w:r w:rsidRPr="00C05E5F">
        <w:rPr>
          <w:rFonts w:asciiTheme="minorHAnsi" w:hAnsiTheme="minorHAnsi"/>
          <w:spacing w:val="-3"/>
        </w:rPr>
        <w:t xml:space="preserve">Walter </w:t>
      </w:r>
      <w:proofErr w:type="spellStart"/>
      <w:r w:rsidRPr="00C05E5F">
        <w:rPr>
          <w:rFonts w:asciiTheme="minorHAnsi" w:hAnsiTheme="minorHAnsi"/>
          <w:spacing w:val="-3"/>
        </w:rPr>
        <w:t>Brueggemann</w:t>
      </w:r>
      <w:proofErr w:type="spellEnd"/>
      <w:r w:rsidRPr="00C05E5F">
        <w:rPr>
          <w:rFonts w:asciiTheme="minorHAnsi" w:hAnsiTheme="minorHAnsi"/>
          <w:spacing w:val="-3"/>
        </w:rPr>
        <w:t xml:space="preserve">, </w:t>
      </w:r>
      <w:r w:rsidRPr="00C05E5F">
        <w:rPr>
          <w:rFonts w:asciiTheme="minorHAnsi" w:hAnsiTheme="minorHAnsi"/>
          <w:i/>
          <w:spacing w:val="-3"/>
        </w:rPr>
        <w:t>Journey to the Common Good</w:t>
      </w:r>
      <w:r w:rsidRPr="00C05E5F">
        <w:rPr>
          <w:rFonts w:asciiTheme="minorHAnsi" w:hAnsiTheme="minorHAnsi"/>
          <w:spacing w:val="-3"/>
        </w:rPr>
        <w:t>, Westminster John Kn</w:t>
      </w:r>
      <w:r w:rsidR="00414752">
        <w:rPr>
          <w:rFonts w:asciiTheme="minorHAnsi" w:hAnsiTheme="minorHAnsi"/>
          <w:spacing w:val="-3"/>
        </w:rPr>
        <w:t>ox Press: Louisville, 2010, p.1</w:t>
      </w:r>
    </w:p>
  </w:endnote>
  <w:endnote w:id="2">
    <w:p w:rsidR="00575146" w:rsidRPr="00414752" w:rsidRDefault="00575146" w:rsidP="00575146">
      <w:pPr>
        <w:pStyle w:val="EndnoteText"/>
        <w:rPr>
          <w:rFonts w:asciiTheme="minorHAnsi" w:hAnsiTheme="minorHAnsi"/>
        </w:rPr>
      </w:pPr>
      <w:r>
        <w:rPr>
          <w:rStyle w:val="EndnoteReference"/>
        </w:rPr>
        <w:endnoteRef/>
      </w:r>
      <w:r>
        <w:t xml:space="preserve"> </w:t>
      </w:r>
      <w:r>
        <w:rPr>
          <w:sz w:val="24"/>
        </w:rPr>
        <w:t xml:space="preserve"> </w:t>
      </w:r>
      <w:r w:rsidRPr="00414752">
        <w:rPr>
          <w:rFonts w:asciiTheme="minorHAnsi" w:hAnsiTheme="minorHAnsi"/>
        </w:rPr>
        <w:t xml:space="preserve">Peter Gomes, “Hail Mary Full of Grace”, </w:t>
      </w:r>
      <w:r w:rsidRPr="00414752">
        <w:rPr>
          <w:rFonts w:asciiTheme="minorHAnsi" w:hAnsiTheme="minorHAnsi"/>
          <w:i/>
        </w:rPr>
        <w:t>Sermons: Biblical Wisdom for Daily Living</w:t>
      </w:r>
      <w:r w:rsidRPr="00414752">
        <w:rPr>
          <w:rFonts w:asciiTheme="minorHAnsi" w:hAnsiTheme="minorHAnsi"/>
        </w:rPr>
        <w:t>, p.14</w:t>
      </w:r>
    </w:p>
  </w:endnote>
  <w:endnote w:id="3">
    <w:p w:rsidR="00575146" w:rsidRPr="00414752" w:rsidRDefault="00575146" w:rsidP="00575146">
      <w:pPr>
        <w:pStyle w:val="EndnoteText"/>
        <w:rPr>
          <w:rFonts w:asciiTheme="minorHAnsi" w:hAnsiTheme="minorHAnsi"/>
        </w:rPr>
      </w:pPr>
      <w:r w:rsidRPr="00414752">
        <w:rPr>
          <w:rStyle w:val="EndnoteReference"/>
          <w:rFonts w:asciiTheme="minorHAnsi" w:hAnsiTheme="minorHAnsi"/>
        </w:rPr>
        <w:endnoteRef/>
      </w:r>
      <w:r w:rsidRPr="00414752">
        <w:rPr>
          <w:rFonts w:asciiTheme="minorHAnsi" w:hAnsiTheme="minorHAnsi"/>
        </w:rPr>
        <w:t xml:space="preserve">  Nelson Mandela, </w:t>
      </w:r>
      <w:r w:rsidRPr="00414752">
        <w:rPr>
          <w:rFonts w:asciiTheme="minorHAnsi" w:hAnsiTheme="minorHAnsi"/>
          <w:i/>
        </w:rPr>
        <w:t>Inaugural Speech</w:t>
      </w:r>
      <w:r w:rsidRPr="00414752">
        <w:rPr>
          <w:rFonts w:asciiTheme="minorHAnsi" w:hAnsiTheme="minorHAnsi"/>
        </w:rPr>
        <w:t>,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1730777"/>
      <w:docPartObj>
        <w:docPartGallery w:val="Page Numbers (Bottom of Page)"/>
        <w:docPartUnique/>
      </w:docPartObj>
    </w:sdtPr>
    <w:sdtEndPr>
      <w:rPr>
        <w:noProof/>
      </w:rPr>
    </w:sdtEndPr>
    <w:sdtContent>
      <w:p w:rsidR="00E35F2F" w:rsidRDefault="00E35F2F">
        <w:pPr>
          <w:pStyle w:val="Footer"/>
          <w:jc w:val="right"/>
        </w:pPr>
        <w:r>
          <w:fldChar w:fldCharType="begin"/>
        </w:r>
        <w:r>
          <w:instrText xml:space="preserve"> PAGE   \* MERGEFORMAT </w:instrText>
        </w:r>
        <w:r>
          <w:fldChar w:fldCharType="separate"/>
        </w:r>
        <w:r w:rsidR="004B799A">
          <w:rPr>
            <w:noProof/>
          </w:rPr>
          <w:t>5</w:t>
        </w:r>
        <w:r>
          <w:rPr>
            <w:noProof/>
          </w:rPr>
          <w:fldChar w:fldCharType="end"/>
        </w:r>
      </w:p>
    </w:sdtContent>
  </w:sdt>
  <w:p w:rsidR="00E35F2F" w:rsidRDefault="00E35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2DA" w:rsidRDefault="00C562DA" w:rsidP="00E35F2F">
      <w:r>
        <w:separator/>
      </w:r>
    </w:p>
  </w:footnote>
  <w:footnote w:type="continuationSeparator" w:id="0">
    <w:p w:rsidR="00C562DA" w:rsidRDefault="00C562DA" w:rsidP="00E3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2F"/>
    <w:rsid w:val="000F3190"/>
    <w:rsid w:val="001649C1"/>
    <w:rsid w:val="001A3C84"/>
    <w:rsid w:val="002618FF"/>
    <w:rsid w:val="002C138F"/>
    <w:rsid w:val="00354BEF"/>
    <w:rsid w:val="00381449"/>
    <w:rsid w:val="0038585F"/>
    <w:rsid w:val="00403C04"/>
    <w:rsid w:val="00414752"/>
    <w:rsid w:val="00475392"/>
    <w:rsid w:val="00481A4C"/>
    <w:rsid w:val="004B09BC"/>
    <w:rsid w:val="004B799A"/>
    <w:rsid w:val="00575146"/>
    <w:rsid w:val="00612983"/>
    <w:rsid w:val="006518D7"/>
    <w:rsid w:val="006D7419"/>
    <w:rsid w:val="00702CCA"/>
    <w:rsid w:val="00886D2F"/>
    <w:rsid w:val="0095634D"/>
    <w:rsid w:val="00977CC4"/>
    <w:rsid w:val="00AC50EF"/>
    <w:rsid w:val="00B618F8"/>
    <w:rsid w:val="00BF2D63"/>
    <w:rsid w:val="00C05E5F"/>
    <w:rsid w:val="00C562DA"/>
    <w:rsid w:val="00C92697"/>
    <w:rsid w:val="00CF4632"/>
    <w:rsid w:val="00CF5FD8"/>
    <w:rsid w:val="00E35F2F"/>
    <w:rsid w:val="00E9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F2F"/>
    <w:pPr>
      <w:tabs>
        <w:tab w:val="center" w:pos="4680"/>
        <w:tab w:val="right" w:pos="9360"/>
      </w:tabs>
    </w:pPr>
  </w:style>
  <w:style w:type="character" w:customStyle="1" w:styleId="HeaderChar">
    <w:name w:val="Header Char"/>
    <w:basedOn w:val="DefaultParagraphFont"/>
    <w:link w:val="Header"/>
    <w:uiPriority w:val="99"/>
    <w:rsid w:val="00E35F2F"/>
  </w:style>
  <w:style w:type="paragraph" w:styleId="Footer">
    <w:name w:val="footer"/>
    <w:basedOn w:val="Normal"/>
    <w:link w:val="FooterChar"/>
    <w:uiPriority w:val="99"/>
    <w:unhideWhenUsed/>
    <w:rsid w:val="00E35F2F"/>
    <w:pPr>
      <w:tabs>
        <w:tab w:val="center" w:pos="4680"/>
        <w:tab w:val="right" w:pos="9360"/>
      </w:tabs>
    </w:pPr>
  </w:style>
  <w:style w:type="character" w:customStyle="1" w:styleId="FooterChar">
    <w:name w:val="Footer Char"/>
    <w:basedOn w:val="DefaultParagraphFont"/>
    <w:link w:val="Footer"/>
    <w:uiPriority w:val="99"/>
    <w:rsid w:val="00E35F2F"/>
  </w:style>
  <w:style w:type="paragraph" w:styleId="EndnoteText">
    <w:name w:val="endnote text"/>
    <w:basedOn w:val="Normal"/>
    <w:link w:val="EndnoteTextChar"/>
    <w:semiHidden/>
    <w:unhideWhenUsed/>
    <w:rsid w:val="00C05E5F"/>
  </w:style>
  <w:style w:type="character" w:customStyle="1" w:styleId="EndnoteTextChar">
    <w:name w:val="Endnote Text Char"/>
    <w:basedOn w:val="DefaultParagraphFont"/>
    <w:link w:val="EndnoteText"/>
    <w:uiPriority w:val="99"/>
    <w:semiHidden/>
    <w:rsid w:val="00C05E5F"/>
  </w:style>
  <w:style w:type="character" w:styleId="EndnoteReference">
    <w:name w:val="endnote reference"/>
    <w:basedOn w:val="DefaultParagraphFont"/>
    <w:semiHidden/>
    <w:unhideWhenUsed/>
    <w:rsid w:val="00C05E5F"/>
    <w:rPr>
      <w:vertAlign w:val="superscript"/>
    </w:rPr>
  </w:style>
  <w:style w:type="paragraph" w:styleId="BalloonText">
    <w:name w:val="Balloon Text"/>
    <w:basedOn w:val="Normal"/>
    <w:link w:val="BalloonTextChar"/>
    <w:uiPriority w:val="99"/>
    <w:semiHidden/>
    <w:unhideWhenUsed/>
    <w:rsid w:val="0095634D"/>
    <w:rPr>
      <w:rFonts w:ascii="Tahoma" w:hAnsi="Tahoma" w:cs="Tahoma"/>
      <w:sz w:val="16"/>
      <w:szCs w:val="16"/>
    </w:rPr>
  </w:style>
  <w:style w:type="character" w:customStyle="1" w:styleId="BalloonTextChar">
    <w:name w:val="Balloon Text Char"/>
    <w:basedOn w:val="DefaultParagraphFont"/>
    <w:link w:val="BalloonText"/>
    <w:uiPriority w:val="99"/>
    <w:semiHidden/>
    <w:rsid w:val="009563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F2F"/>
    <w:pPr>
      <w:tabs>
        <w:tab w:val="center" w:pos="4680"/>
        <w:tab w:val="right" w:pos="9360"/>
      </w:tabs>
    </w:pPr>
  </w:style>
  <w:style w:type="character" w:customStyle="1" w:styleId="HeaderChar">
    <w:name w:val="Header Char"/>
    <w:basedOn w:val="DefaultParagraphFont"/>
    <w:link w:val="Header"/>
    <w:uiPriority w:val="99"/>
    <w:rsid w:val="00E35F2F"/>
  </w:style>
  <w:style w:type="paragraph" w:styleId="Footer">
    <w:name w:val="footer"/>
    <w:basedOn w:val="Normal"/>
    <w:link w:val="FooterChar"/>
    <w:uiPriority w:val="99"/>
    <w:unhideWhenUsed/>
    <w:rsid w:val="00E35F2F"/>
    <w:pPr>
      <w:tabs>
        <w:tab w:val="center" w:pos="4680"/>
        <w:tab w:val="right" w:pos="9360"/>
      </w:tabs>
    </w:pPr>
  </w:style>
  <w:style w:type="character" w:customStyle="1" w:styleId="FooterChar">
    <w:name w:val="Footer Char"/>
    <w:basedOn w:val="DefaultParagraphFont"/>
    <w:link w:val="Footer"/>
    <w:uiPriority w:val="99"/>
    <w:rsid w:val="00E35F2F"/>
  </w:style>
  <w:style w:type="paragraph" w:styleId="EndnoteText">
    <w:name w:val="endnote text"/>
    <w:basedOn w:val="Normal"/>
    <w:link w:val="EndnoteTextChar"/>
    <w:semiHidden/>
    <w:unhideWhenUsed/>
    <w:rsid w:val="00C05E5F"/>
  </w:style>
  <w:style w:type="character" w:customStyle="1" w:styleId="EndnoteTextChar">
    <w:name w:val="Endnote Text Char"/>
    <w:basedOn w:val="DefaultParagraphFont"/>
    <w:link w:val="EndnoteText"/>
    <w:uiPriority w:val="99"/>
    <w:semiHidden/>
    <w:rsid w:val="00C05E5F"/>
  </w:style>
  <w:style w:type="character" w:styleId="EndnoteReference">
    <w:name w:val="endnote reference"/>
    <w:basedOn w:val="DefaultParagraphFont"/>
    <w:semiHidden/>
    <w:unhideWhenUsed/>
    <w:rsid w:val="00C05E5F"/>
    <w:rPr>
      <w:vertAlign w:val="superscript"/>
    </w:rPr>
  </w:style>
  <w:style w:type="paragraph" w:styleId="BalloonText">
    <w:name w:val="Balloon Text"/>
    <w:basedOn w:val="Normal"/>
    <w:link w:val="BalloonTextChar"/>
    <w:uiPriority w:val="99"/>
    <w:semiHidden/>
    <w:unhideWhenUsed/>
    <w:rsid w:val="0095634D"/>
    <w:rPr>
      <w:rFonts w:ascii="Tahoma" w:hAnsi="Tahoma" w:cs="Tahoma"/>
      <w:sz w:val="16"/>
      <w:szCs w:val="16"/>
    </w:rPr>
  </w:style>
  <w:style w:type="character" w:customStyle="1" w:styleId="BalloonTextChar">
    <w:name w:val="Balloon Text Char"/>
    <w:basedOn w:val="DefaultParagraphFont"/>
    <w:link w:val="BalloonText"/>
    <w:uiPriority w:val="99"/>
    <w:semiHidden/>
    <w:rsid w:val="00956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E36-CB73-4EDC-A542-8BF457CE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5</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cp:lastPrinted>2016-01-17T13:03:00Z</cp:lastPrinted>
  <dcterms:created xsi:type="dcterms:W3CDTF">2016-01-15T20:06:00Z</dcterms:created>
  <dcterms:modified xsi:type="dcterms:W3CDTF">2016-01-17T17:24:00Z</dcterms:modified>
</cp:coreProperties>
</file>