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D2" w:rsidRPr="00CE4B28" w:rsidRDefault="00CE4B28" w:rsidP="00CE4B28">
      <w:pPr>
        <w:jc w:val="center"/>
        <w:rPr>
          <w:rFonts w:asciiTheme="minorHAnsi" w:hAnsiTheme="minorHAnsi"/>
          <w:b/>
          <w:i/>
          <w:sz w:val="28"/>
          <w:szCs w:val="28"/>
        </w:rPr>
      </w:pPr>
      <w:r w:rsidRPr="00CE4B28">
        <w:rPr>
          <w:rFonts w:asciiTheme="minorHAnsi" w:hAnsiTheme="minorHAnsi"/>
          <w:b/>
          <w:i/>
          <w:sz w:val="28"/>
          <w:szCs w:val="28"/>
        </w:rPr>
        <w:t>CONFESSIONS OF THE HEART</w:t>
      </w:r>
    </w:p>
    <w:p w:rsidR="00CE4B28" w:rsidRDefault="00CE4B28" w:rsidP="00CE4B28">
      <w:pPr>
        <w:jc w:val="center"/>
        <w:rPr>
          <w:rFonts w:asciiTheme="minorHAnsi" w:hAnsiTheme="minorHAnsi"/>
          <w:sz w:val="28"/>
          <w:szCs w:val="28"/>
        </w:rPr>
      </w:pPr>
      <w:r>
        <w:rPr>
          <w:rFonts w:asciiTheme="minorHAnsi" w:hAnsiTheme="minorHAnsi"/>
          <w:sz w:val="28"/>
          <w:szCs w:val="28"/>
        </w:rPr>
        <w:t>John C. Peterson</w:t>
      </w:r>
    </w:p>
    <w:p w:rsidR="00CE4B28" w:rsidRDefault="00CE4B28" w:rsidP="00CE4B28">
      <w:pPr>
        <w:jc w:val="center"/>
        <w:rPr>
          <w:rFonts w:asciiTheme="minorHAnsi" w:hAnsiTheme="minorHAnsi"/>
          <w:sz w:val="28"/>
          <w:szCs w:val="28"/>
        </w:rPr>
      </w:pPr>
      <w:r>
        <w:rPr>
          <w:rFonts w:asciiTheme="minorHAnsi" w:hAnsiTheme="minorHAnsi"/>
          <w:sz w:val="28"/>
          <w:szCs w:val="28"/>
        </w:rPr>
        <w:t>Covenant Presbyterian Church, Staunton, VA</w:t>
      </w:r>
    </w:p>
    <w:p w:rsidR="00CE4B28" w:rsidRDefault="00CE4B28" w:rsidP="00CE4B28">
      <w:pPr>
        <w:jc w:val="center"/>
        <w:rPr>
          <w:rFonts w:asciiTheme="minorHAnsi" w:hAnsiTheme="minorHAnsi"/>
          <w:sz w:val="28"/>
          <w:szCs w:val="28"/>
        </w:rPr>
      </w:pPr>
      <w:r>
        <w:rPr>
          <w:rFonts w:asciiTheme="minorHAnsi" w:hAnsiTheme="minorHAnsi"/>
          <w:sz w:val="28"/>
          <w:szCs w:val="28"/>
        </w:rPr>
        <w:t>February 14, 2016</w:t>
      </w:r>
    </w:p>
    <w:p w:rsidR="00CE4B28" w:rsidRDefault="00CE4B28" w:rsidP="00CE4B28">
      <w:pPr>
        <w:jc w:val="center"/>
        <w:rPr>
          <w:rFonts w:asciiTheme="minorHAnsi" w:hAnsiTheme="minorHAnsi"/>
          <w:sz w:val="28"/>
          <w:szCs w:val="28"/>
        </w:rPr>
      </w:pPr>
      <w:r>
        <w:rPr>
          <w:rFonts w:asciiTheme="minorHAnsi" w:hAnsiTheme="minorHAnsi"/>
          <w:sz w:val="28"/>
          <w:szCs w:val="28"/>
        </w:rPr>
        <w:t>Texts: Psalm 51:1-10 and Romans 10:8-17</w:t>
      </w:r>
    </w:p>
    <w:p w:rsidR="00CE4B28" w:rsidRDefault="00CE4B28">
      <w:pPr>
        <w:rPr>
          <w:rFonts w:asciiTheme="minorHAnsi" w:hAnsiTheme="minorHAnsi"/>
          <w:sz w:val="28"/>
          <w:szCs w:val="28"/>
        </w:rPr>
      </w:pPr>
    </w:p>
    <w:p w:rsidR="00CE4B28" w:rsidRDefault="00CE767A">
      <w:pPr>
        <w:rPr>
          <w:rFonts w:asciiTheme="minorHAnsi" w:hAnsiTheme="minorHAnsi"/>
          <w:sz w:val="28"/>
          <w:szCs w:val="28"/>
        </w:rPr>
      </w:pPr>
      <w:r>
        <w:rPr>
          <w:rFonts w:asciiTheme="minorHAnsi" w:hAnsiTheme="minorHAnsi"/>
          <w:sz w:val="28"/>
          <w:szCs w:val="28"/>
        </w:rPr>
        <w:tab/>
        <w:t xml:space="preserve">This past week in chapel with our preschool children I talked with them </w:t>
      </w:r>
      <w:r w:rsidR="0025451E">
        <w:rPr>
          <w:rFonts w:asciiTheme="minorHAnsi" w:hAnsiTheme="minorHAnsi"/>
          <w:sz w:val="28"/>
          <w:szCs w:val="28"/>
        </w:rPr>
        <w:t xml:space="preserve">about this </w:t>
      </w:r>
      <w:r w:rsidR="00590D4C">
        <w:rPr>
          <w:rFonts w:asciiTheme="minorHAnsi" w:hAnsiTheme="minorHAnsi"/>
          <w:sz w:val="28"/>
          <w:szCs w:val="28"/>
        </w:rPr>
        <w:t xml:space="preserve">liturgical </w:t>
      </w:r>
      <w:r w:rsidR="00EB4A00">
        <w:rPr>
          <w:rFonts w:asciiTheme="minorHAnsi" w:hAnsiTheme="minorHAnsi"/>
          <w:sz w:val="28"/>
          <w:szCs w:val="28"/>
        </w:rPr>
        <w:t xml:space="preserve">season </w:t>
      </w:r>
      <w:r w:rsidR="00590D4C">
        <w:rPr>
          <w:rFonts w:asciiTheme="minorHAnsi" w:hAnsiTheme="minorHAnsi"/>
          <w:sz w:val="28"/>
          <w:szCs w:val="28"/>
        </w:rPr>
        <w:t>when purple appears</w:t>
      </w:r>
      <w:r w:rsidR="001D2E1B">
        <w:rPr>
          <w:rFonts w:asciiTheme="minorHAnsi" w:hAnsiTheme="minorHAnsi"/>
          <w:sz w:val="28"/>
          <w:szCs w:val="28"/>
        </w:rPr>
        <w:t xml:space="preserve"> all around us</w:t>
      </w:r>
      <w:r w:rsidR="00EB4A00">
        <w:rPr>
          <w:rFonts w:asciiTheme="minorHAnsi" w:hAnsiTheme="minorHAnsi"/>
          <w:sz w:val="28"/>
          <w:szCs w:val="28"/>
        </w:rPr>
        <w:t xml:space="preserve">; to his credit, one of our </w:t>
      </w:r>
      <w:r w:rsidR="0025451E">
        <w:rPr>
          <w:rFonts w:asciiTheme="minorHAnsi" w:hAnsiTheme="minorHAnsi"/>
          <w:sz w:val="28"/>
          <w:szCs w:val="28"/>
        </w:rPr>
        <w:t xml:space="preserve">Covenant kids knew right away </w:t>
      </w:r>
      <w:r w:rsidR="000F09A6">
        <w:rPr>
          <w:rFonts w:asciiTheme="minorHAnsi" w:hAnsiTheme="minorHAnsi"/>
          <w:sz w:val="28"/>
          <w:szCs w:val="28"/>
        </w:rPr>
        <w:t xml:space="preserve">that </w:t>
      </w:r>
      <w:r w:rsidR="0025451E">
        <w:rPr>
          <w:rFonts w:asciiTheme="minorHAnsi" w:hAnsiTheme="minorHAnsi"/>
          <w:sz w:val="28"/>
          <w:szCs w:val="28"/>
        </w:rPr>
        <w:t>it was Lent</w:t>
      </w:r>
      <w:r>
        <w:rPr>
          <w:rFonts w:asciiTheme="minorHAnsi" w:hAnsiTheme="minorHAnsi"/>
          <w:sz w:val="28"/>
          <w:szCs w:val="28"/>
        </w:rPr>
        <w:t xml:space="preserve">. </w:t>
      </w:r>
      <w:r w:rsidR="00FF0497">
        <w:rPr>
          <w:rFonts w:asciiTheme="minorHAnsi" w:hAnsiTheme="minorHAnsi"/>
          <w:sz w:val="28"/>
          <w:szCs w:val="28"/>
        </w:rPr>
        <w:t>I</w:t>
      </w:r>
      <w:r>
        <w:rPr>
          <w:rFonts w:asciiTheme="minorHAnsi" w:hAnsiTheme="minorHAnsi"/>
          <w:sz w:val="28"/>
          <w:szCs w:val="28"/>
        </w:rPr>
        <w:t xml:space="preserve"> talked </w:t>
      </w:r>
      <w:r w:rsidR="00FF0497">
        <w:rPr>
          <w:rFonts w:asciiTheme="minorHAnsi" w:hAnsiTheme="minorHAnsi"/>
          <w:sz w:val="28"/>
          <w:szCs w:val="28"/>
        </w:rPr>
        <w:t>with the</w:t>
      </w:r>
      <w:r w:rsidR="000F09A6">
        <w:rPr>
          <w:rFonts w:asciiTheme="minorHAnsi" w:hAnsiTheme="minorHAnsi"/>
          <w:sz w:val="28"/>
          <w:szCs w:val="28"/>
        </w:rPr>
        <w:t xml:space="preserve"> kids</w:t>
      </w:r>
      <w:r w:rsidR="00FF0497">
        <w:rPr>
          <w:rFonts w:asciiTheme="minorHAnsi" w:hAnsiTheme="minorHAnsi"/>
          <w:sz w:val="28"/>
          <w:szCs w:val="28"/>
        </w:rPr>
        <w:t xml:space="preserve"> </w:t>
      </w:r>
      <w:r>
        <w:rPr>
          <w:rFonts w:asciiTheme="minorHAnsi" w:hAnsiTheme="minorHAnsi"/>
          <w:sz w:val="28"/>
          <w:szCs w:val="28"/>
        </w:rPr>
        <w:t>about Lent as a time to prepare for Easter but also a time to think about things we ha</w:t>
      </w:r>
      <w:r w:rsidR="00590D4C">
        <w:rPr>
          <w:rFonts w:asciiTheme="minorHAnsi" w:hAnsiTheme="minorHAnsi"/>
          <w:sz w:val="28"/>
          <w:szCs w:val="28"/>
        </w:rPr>
        <w:t>d</w:t>
      </w:r>
      <w:r>
        <w:rPr>
          <w:rFonts w:asciiTheme="minorHAnsi" w:hAnsiTheme="minorHAnsi"/>
          <w:sz w:val="28"/>
          <w:szCs w:val="28"/>
        </w:rPr>
        <w:t xml:space="preserve"> done that we shouldn’t have done and to say “I’m sorry” to God. </w:t>
      </w:r>
      <w:r w:rsidR="0025451E">
        <w:rPr>
          <w:rFonts w:asciiTheme="minorHAnsi" w:hAnsiTheme="minorHAnsi"/>
          <w:sz w:val="28"/>
          <w:szCs w:val="28"/>
        </w:rPr>
        <w:t xml:space="preserve">I asked them if there </w:t>
      </w:r>
      <w:r w:rsidR="000F09A6">
        <w:rPr>
          <w:rFonts w:asciiTheme="minorHAnsi" w:hAnsiTheme="minorHAnsi"/>
          <w:sz w:val="28"/>
          <w:szCs w:val="28"/>
        </w:rPr>
        <w:t xml:space="preserve">were any </w:t>
      </w:r>
      <w:r>
        <w:rPr>
          <w:rFonts w:asciiTheme="minorHAnsi" w:hAnsiTheme="minorHAnsi"/>
          <w:sz w:val="28"/>
          <w:szCs w:val="28"/>
        </w:rPr>
        <w:t>thin</w:t>
      </w:r>
      <w:r w:rsidR="0025451E">
        <w:rPr>
          <w:rFonts w:asciiTheme="minorHAnsi" w:hAnsiTheme="minorHAnsi"/>
          <w:sz w:val="28"/>
          <w:szCs w:val="28"/>
        </w:rPr>
        <w:t xml:space="preserve">gs for which </w:t>
      </w:r>
      <w:r>
        <w:rPr>
          <w:rFonts w:asciiTheme="minorHAnsi" w:hAnsiTheme="minorHAnsi"/>
          <w:sz w:val="28"/>
          <w:szCs w:val="28"/>
        </w:rPr>
        <w:t xml:space="preserve">they </w:t>
      </w:r>
      <w:r w:rsidR="0025451E">
        <w:rPr>
          <w:rFonts w:asciiTheme="minorHAnsi" w:hAnsiTheme="minorHAnsi"/>
          <w:sz w:val="28"/>
          <w:szCs w:val="28"/>
        </w:rPr>
        <w:t>might</w:t>
      </w:r>
      <w:r>
        <w:rPr>
          <w:rFonts w:asciiTheme="minorHAnsi" w:hAnsiTheme="minorHAnsi"/>
          <w:sz w:val="28"/>
          <w:szCs w:val="28"/>
        </w:rPr>
        <w:t xml:space="preserve"> want to say to God, “I’m sorry.” </w:t>
      </w:r>
      <w:r w:rsidR="0025451E">
        <w:rPr>
          <w:rFonts w:asciiTheme="minorHAnsi" w:hAnsiTheme="minorHAnsi"/>
          <w:sz w:val="28"/>
          <w:szCs w:val="28"/>
        </w:rPr>
        <w:t>There was the expected, “I knocked down my brother” and “I hit my sister” and “I didn’t share with my friend”, before I got the unexpected</w:t>
      </w:r>
      <w:r w:rsidR="00590D4C">
        <w:rPr>
          <w:rFonts w:asciiTheme="minorHAnsi" w:hAnsiTheme="minorHAnsi"/>
          <w:sz w:val="28"/>
          <w:szCs w:val="28"/>
        </w:rPr>
        <w:t xml:space="preserve"> five-year-old’s confession</w:t>
      </w:r>
      <w:r w:rsidR="0025451E">
        <w:rPr>
          <w:rFonts w:asciiTheme="minorHAnsi" w:hAnsiTheme="minorHAnsi"/>
          <w:sz w:val="28"/>
          <w:szCs w:val="28"/>
        </w:rPr>
        <w:t xml:space="preserve">, “I accidentally smoked a cigarette.” </w:t>
      </w:r>
      <w:r w:rsidR="00FF0497">
        <w:rPr>
          <w:rFonts w:asciiTheme="minorHAnsi" w:hAnsiTheme="minorHAnsi"/>
          <w:sz w:val="28"/>
          <w:szCs w:val="28"/>
        </w:rPr>
        <w:t>Now</w:t>
      </w:r>
      <w:r w:rsidR="00590D4C">
        <w:rPr>
          <w:rFonts w:asciiTheme="minorHAnsi" w:hAnsiTheme="minorHAnsi"/>
          <w:sz w:val="28"/>
          <w:szCs w:val="28"/>
        </w:rPr>
        <w:t xml:space="preserve"> you</w:t>
      </w:r>
      <w:r w:rsidR="0025451E">
        <w:rPr>
          <w:rFonts w:asciiTheme="minorHAnsi" w:hAnsiTheme="minorHAnsi"/>
          <w:sz w:val="28"/>
          <w:szCs w:val="28"/>
        </w:rPr>
        <w:t xml:space="preserve"> will be relieved to know that we are not going to repeat that exercise here</w:t>
      </w:r>
      <w:r w:rsidR="00590D4C">
        <w:rPr>
          <w:rFonts w:asciiTheme="minorHAnsi" w:hAnsiTheme="minorHAnsi"/>
          <w:sz w:val="28"/>
          <w:szCs w:val="28"/>
        </w:rPr>
        <w:t>. L</w:t>
      </w:r>
      <w:r w:rsidR="0025451E">
        <w:rPr>
          <w:rFonts w:asciiTheme="minorHAnsi" w:hAnsiTheme="minorHAnsi"/>
          <w:sz w:val="28"/>
          <w:szCs w:val="28"/>
        </w:rPr>
        <w:t>ent is</w:t>
      </w:r>
      <w:r w:rsidR="00590D4C">
        <w:rPr>
          <w:rFonts w:asciiTheme="minorHAnsi" w:hAnsiTheme="minorHAnsi"/>
          <w:sz w:val="28"/>
          <w:szCs w:val="28"/>
        </w:rPr>
        <w:t xml:space="preserve"> a good time for you to try </w:t>
      </w:r>
      <w:r w:rsidR="0025451E">
        <w:rPr>
          <w:rFonts w:asciiTheme="minorHAnsi" w:hAnsiTheme="minorHAnsi"/>
          <w:sz w:val="28"/>
          <w:szCs w:val="28"/>
        </w:rPr>
        <w:t xml:space="preserve">that exercise in the privacy of your own home – a time to confess what you have done or failed to do and to say “I’m sorry” to God. </w:t>
      </w:r>
      <w:r w:rsidR="00590D4C">
        <w:rPr>
          <w:rFonts w:asciiTheme="minorHAnsi" w:hAnsiTheme="minorHAnsi"/>
          <w:sz w:val="28"/>
          <w:szCs w:val="28"/>
        </w:rPr>
        <w:t>One</w:t>
      </w:r>
      <w:r w:rsidR="00A158A8">
        <w:rPr>
          <w:rFonts w:asciiTheme="minorHAnsi" w:hAnsiTheme="minorHAnsi"/>
          <w:sz w:val="28"/>
          <w:szCs w:val="28"/>
        </w:rPr>
        <w:t xml:space="preserve"> writer has</w:t>
      </w:r>
      <w:r w:rsidR="00590D4C">
        <w:rPr>
          <w:rFonts w:asciiTheme="minorHAnsi" w:hAnsiTheme="minorHAnsi"/>
          <w:sz w:val="28"/>
          <w:szCs w:val="28"/>
        </w:rPr>
        <w:t xml:space="preserve"> described </w:t>
      </w:r>
      <w:r w:rsidR="00A158A8">
        <w:rPr>
          <w:rFonts w:asciiTheme="minorHAnsi" w:hAnsiTheme="minorHAnsi"/>
          <w:sz w:val="28"/>
          <w:szCs w:val="28"/>
        </w:rPr>
        <w:t>Lent</w:t>
      </w:r>
      <w:r w:rsidR="00590D4C">
        <w:rPr>
          <w:rFonts w:asciiTheme="minorHAnsi" w:hAnsiTheme="minorHAnsi"/>
          <w:sz w:val="28"/>
          <w:szCs w:val="28"/>
        </w:rPr>
        <w:t xml:space="preserve"> as “the equivalent of putting ourselves through a regimen of spiritual Pilates</w:t>
      </w:r>
      <w:r w:rsidR="00A158A8">
        <w:rPr>
          <w:rFonts w:asciiTheme="minorHAnsi" w:hAnsiTheme="minorHAnsi"/>
          <w:sz w:val="28"/>
          <w:szCs w:val="28"/>
        </w:rPr>
        <w:t>”</w:t>
      </w:r>
      <w:r w:rsidR="00FF0497">
        <w:rPr>
          <w:rStyle w:val="EndnoteReference"/>
          <w:rFonts w:asciiTheme="minorHAnsi" w:hAnsiTheme="minorHAnsi"/>
          <w:sz w:val="28"/>
          <w:szCs w:val="28"/>
        </w:rPr>
        <w:endnoteReference w:id="1"/>
      </w:r>
      <w:r w:rsidR="00FF0497">
        <w:rPr>
          <w:rFonts w:asciiTheme="minorHAnsi" w:hAnsiTheme="minorHAnsi"/>
          <w:sz w:val="28"/>
          <w:szCs w:val="28"/>
        </w:rPr>
        <w:t>;</w:t>
      </w:r>
      <w:r w:rsidR="00A158A8">
        <w:rPr>
          <w:rFonts w:asciiTheme="minorHAnsi" w:hAnsiTheme="minorHAnsi"/>
          <w:sz w:val="28"/>
          <w:szCs w:val="28"/>
        </w:rPr>
        <w:t xml:space="preserve"> if so, then confession is one of those contorted positions of the spirit </w:t>
      </w:r>
      <w:r w:rsidR="00FF0497">
        <w:rPr>
          <w:rFonts w:asciiTheme="minorHAnsi" w:hAnsiTheme="minorHAnsi"/>
          <w:sz w:val="28"/>
          <w:szCs w:val="28"/>
        </w:rPr>
        <w:t xml:space="preserve">which may be painful in the moment but is good in the long run for the heart and </w:t>
      </w:r>
      <w:r w:rsidR="000F09A6">
        <w:rPr>
          <w:rFonts w:asciiTheme="minorHAnsi" w:hAnsiTheme="minorHAnsi"/>
          <w:sz w:val="28"/>
          <w:szCs w:val="28"/>
        </w:rPr>
        <w:t xml:space="preserve">the </w:t>
      </w:r>
      <w:r w:rsidR="00FF0497">
        <w:rPr>
          <w:rFonts w:asciiTheme="minorHAnsi" w:hAnsiTheme="minorHAnsi"/>
          <w:sz w:val="28"/>
          <w:szCs w:val="28"/>
        </w:rPr>
        <w:t>soul</w:t>
      </w:r>
      <w:r w:rsidR="00A158A8">
        <w:rPr>
          <w:rFonts w:asciiTheme="minorHAnsi" w:hAnsiTheme="minorHAnsi"/>
          <w:sz w:val="28"/>
          <w:szCs w:val="28"/>
        </w:rPr>
        <w:t>.</w:t>
      </w:r>
    </w:p>
    <w:p w:rsidR="003D5CE1" w:rsidRDefault="0025451E">
      <w:pPr>
        <w:rPr>
          <w:rFonts w:asciiTheme="minorHAnsi" w:hAnsiTheme="minorHAnsi"/>
          <w:sz w:val="28"/>
          <w:szCs w:val="28"/>
        </w:rPr>
      </w:pPr>
      <w:r>
        <w:rPr>
          <w:rFonts w:asciiTheme="minorHAnsi" w:hAnsiTheme="minorHAnsi"/>
          <w:sz w:val="28"/>
          <w:szCs w:val="28"/>
        </w:rPr>
        <w:tab/>
      </w:r>
      <w:r w:rsidR="00FF0497">
        <w:rPr>
          <w:rFonts w:asciiTheme="minorHAnsi" w:hAnsiTheme="minorHAnsi"/>
          <w:sz w:val="28"/>
          <w:szCs w:val="28"/>
        </w:rPr>
        <w:t xml:space="preserve">Perhaps the most </w:t>
      </w:r>
      <w:r w:rsidR="00B70AD2">
        <w:rPr>
          <w:rFonts w:asciiTheme="minorHAnsi" w:hAnsiTheme="minorHAnsi"/>
          <w:sz w:val="28"/>
          <w:szCs w:val="28"/>
        </w:rPr>
        <w:t xml:space="preserve">basic </w:t>
      </w:r>
      <w:r w:rsidR="00FF0497">
        <w:rPr>
          <w:rFonts w:asciiTheme="minorHAnsi" w:hAnsiTheme="minorHAnsi"/>
          <w:sz w:val="28"/>
          <w:szCs w:val="28"/>
        </w:rPr>
        <w:t xml:space="preserve">confession is simply, “I am a sinner.” That is a confession of sin like those uttered by our preschool kids </w:t>
      </w:r>
      <w:r w:rsidR="000F09A6">
        <w:rPr>
          <w:rFonts w:asciiTheme="minorHAnsi" w:hAnsiTheme="minorHAnsi"/>
          <w:sz w:val="28"/>
          <w:szCs w:val="28"/>
        </w:rPr>
        <w:t>that is</w:t>
      </w:r>
      <w:r w:rsidR="00FF0497">
        <w:rPr>
          <w:rFonts w:asciiTheme="minorHAnsi" w:hAnsiTheme="minorHAnsi"/>
          <w:sz w:val="28"/>
          <w:szCs w:val="28"/>
        </w:rPr>
        <w:t xml:space="preserve"> the prelude to “I’m sorry, God”. But there is another kind of confession that is also part of that regimen of spiritual </w:t>
      </w:r>
      <w:r w:rsidR="000F09A6">
        <w:rPr>
          <w:rFonts w:asciiTheme="minorHAnsi" w:hAnsiTheme="minorHAnsi"/>
          <w:sz w:val="28"/>
          <w:szCs w:val="28"/>
        </w:rPr>
        <w:t>P</w:t>
      </w:r>
      <w:r w:rsidR="00FF0497">
        <w:rPr>
          <w:rFonts w:asciiTheme="minorHAnsi" w:hAnsiTheme="minorHAnsi"/>
          <w:sz w:val="28"/>
          <w:szCs w:val="28"/>
        </w:rPr>
        <w:t xml:space="preserve">ilates – a confession of faith – and the most </w:t>
      </w:r>
      <w:r w:rsidR="00B70AD2">
        <w:rPr>
          <w:rFonts w:asciiTheme="minorHAnsi" w:hAnsiTheme="minorHAnsi"/>
          <w:sz w:val="28"/>
          <w:szCs w:val="28"/>
        </w:rPr>
        <w:t>basic</w:t>
      </w:r>
      <w:r w:rsidR="00FF0497">
        <w:rPr>
          <w:rFonts w:asciiTheme="minorHAnsi" w:hAnsiTheme="minorHAnsi"/>
          <w:sz w:val="28"/>
          <w:szCs w:val="28"/>
        </w:rPr>
        <w:t xml:space="preserve"> confession of faith is simply this: “Jesus is Lord.</w:t>
      </w:r>
      <w:r w:rsidR="00B70AD2">
        <w:rPr>
          <w:rFonts w:asciiTheme="minorHAnsi" w:hAnsiTheme="minorHAnsi"/>
          <w:sz w:val="28"/>
          <w:szCs w:val="28"/>
        </w:rPr>
        <w:t>”</w:t>
      </w:r>
      <w:r w:rsidR="00FF0497">
        <w:rPr>
          <w:rFonts w:asciiTheme="minorHAnsi" w:hAnsiTheme="minorHAnsi"/>
          <w:sz w:val="28"/>
          <w:szCs w:val="28"/>
        </w:rPr>
        <w:t xml:space="preserve"> </w:t>
      </w:r>
      <w:r w:rsidR="003D5CE1">
        <w:rPr>
          <w:rFonts w:asciiTheme="minorHAnsi" w:hAnsiTheme="minorHAnsi"/>
          <w:sz w:val="28"/>
          <w:szCs w:val="28"/>
        </w:rPr>
        <w:t>I am a sinner</w:t>
      </w:r>
      <w:r w:rsidR="00B70AD2">
        <w:rPr>
          <w:rFonts w:asciiTheme="minorHAnsi" w:hAnsiTheme="minorHAnsi"/>
          <w:sz w:val="28"/>
          <w:szCs w:val="28"/>
        </w:rPr>
        <w:t>,</w:t>
      </w:r>
      <w:r w:rsidR="003D5CE1">
        <w:rPr>
          <w:rFonts w:asciiTheme="minorHAnsi" w:hAnsiTheme="minorHAnsi"/>
          <w:sz w:val="28"/>
          <w:szCs w:val="28"/>
        </w:rPr>
        <w:t xml:space="preserve"> and Jesus is Lord. They are both confessions of the heart</w:t>
      </w:r>
      <w:r w:rsidR="00B70AD2">
        <w:rPr>
          <w:rFonts w:asciiTheme="minorHAnsi" w:hAnsiTheme="minorHAnsi"/>
          <w:sz w:val="28"/>
          <w:szCs w:val="28"/>
        </w:rPr>
        <w:t>, exercises in faith and faithfulness.</w:t>
      </w:r>
      <w:r w:rsidR="003D5CE1">
        <w:rPr>
          <w:rFonts w:asciiTheme="minorHAnsi" w:hAnsiTheme="minorHAnsi"/>
          <w:sz w:val="28"/>
          <w:szCs w:val="28"/>
        </w:rPr>
        <w:t xml:space="preserve"> Lent is a season for </w:t>
      </w:r>
      <w:r w:rsidR="00B70AD2">
        <w:rPr>
          <w:rFonts w:asciiTheme="minorHAnsi" w:hAnsiTheme="minorHAnsi"/>
          <w:sz w:val="28"/>
          <w:szCs w:val="28"/>
        </w:rPr>
        <w:t xml:space="preserve">such </w:t>
      </w:r>
      <w:r w:rsidR="003D5CE1">
        <w:rPr>
          <w:rFonts w:asciiTheme="minorHAnsi" w:hAnsiTheme="minorHAnsi"/>
          <w:sz w:val="28"/>
          <w:szCs w:val="28"/>
        </w:rPr>
        <w:t>confessions of the heart</w:t>
      </w:r>
      <w:r w:rsidR="000F09A6">
        <w:rPr>
          <w:rFonts w:asciiTheme="minorHAnsi" w:hAnsiTheme="minorHAnsi"/>
          <w:sz w:val="28"/>
          <w:szCs w:val="28"/>
        </w:rPr>
        <w:t xml:space="preserve"> and such Pilates of the spirit</w:t>
      </w:r>
      <w:r w:rsidR="003D5CE1">
        <w:rPr>
          <w:rFonts w:asciiTheme="minorHAnsi" w:hAnsiTheme="minorHAnsi"/>
          <w:sz w:val="28"/>
          <w:szCs w:val="28"/>
        </w:rPr>
        <w:t>. It is a season to examine our hearts</w:t>
      </w:r>
      <w:r w:rsidR="00B70AD2">
        <w:rPr>
          <w:rFonts w:asciiTheme="minorHAnsi" w:hAnsiTheme="minorHAnsi"/>
          <w:sz w:val="28"/>
          <w:szCs w:val="28"/>
        </w:rPr>
        <w:t>, our lives, and our faith</w:t>
      </w:r>
      <w:r w:rsidR="003D5CE1">
        <w:rPr>
          <w:rFonts w:asciiTheme="minorHAnsi" w:hAnsiTheme="minorHAnsi"/>
          <w:sz w:val="28"/>
          <w:szCs w:val="28"/>
        </w:rPr>
        <w:t xml:space="preserve"> and to confess with our lips what we find there.</w:t>
      </w:r>
    </w:p>
    <w:p w:rsidR="003D5CE1" w:rsidRDefault="003D5CE1">
      <w:pPr>
        <w:rPr>
          <w:rFonts w:asciiTheme="minorHAnsi" w:hAnsiTheme="minorHAnsi"/>
          <w:sz w:val="28"/>
          <w:szCs w:val="28"/>
        </w:rPr>
      </w:pPr>
      <w:r>
        <w:rPr>
          <w:rFonts w:asciiTheme="minorHAnsi" w:hAnsiTheme="minorHAnsi"/>
          <w:sz w:val="28"/>
          <w:szCs w:val="28"/>
        </w:rPr>
        <w:tab/>
        <w:t xml:space="preserve">We don’t always like what </w:t>
      </w:r>
      <w:r w:rsidR="00B70AD2">
        <w:rPr>
          <w:rFonts w:asciiTheme="minorHAnsi" w:hAnsiTheme="minorHAnsi"/>
          <w:sz w:val="28"/>
          <w:szCs w:val="28"/>
        </w:rPr>
        <w:t xml:space="preserve">we </w:t>
      </w:r>
      <w:r>
        <w:rPr>
          <w:rFonts w:asciiTheme="minorHAnsi" w:hAnsiTheme="minorHAnsi"/>
          <w:sz w:val="28"/>
          <w:szCs w:val="28"/>
        </w:rPr>
        <w:t xml:space="preserve">find </w:t>
      </w:r>
      <w:r w:rsidR="000F09A6">
        <w:rPr>
          <w:rFonts w:asciiTheme="minorHAnsi" w:hAnsiTheme="minorHAnsi"/>
          <w:sz w:val="28"/>
          <w:szCs w:val="28"/>
        </w:rPr>
        <w:t>when we look into</w:t>
      </w:r>
      <w:r>
        <w:rPr>
          <w:rFonts w:asciiTheme="minorHAnsi" w:hAnsiTheme="minorHAnsi"/>
          <w:sz w:val="28"/>
          <w:szCs w:val="28"/>
        </w:rPr>
        <w:t xml:space="preserve"> the chambers of our hearts. Amid good-hearted intentions and light-hearted joys are </w:t>
      </w:r>
      <w:r w:rsidR="000F09A6">
        <w:rPr>
          <w:rFonts w:asciiTheme="minorHAnsi" w:hAnsiTheme="minorHAnsi"/>
          <w:sz w:val="28"/>
          <w:szCs w:val="28"/>
        </w:rPr>
        <w:t xml:space="preserve">hard-hearted </w:t>
      </w:r>
      <w:r>
        <w:rPr>
          <w:rFonts w:asciiTheme="minorHAnsi" w:hAnsiTheme="minorHAnsi"/>
          <w:sz w:val="28"/>
          <w:szCs w:val="28"/>
        </w:rPr>
        <w:t>stains that d</w:t>
      </w:r>
      <w:r w:rsidR="00B70AD2">
        <w:rPr>
          <w:rFonts w:asciiTheme="minorHAnsi" w:hAnsiTheme="minorHAnsi"/>
          <w:sz w:val="28"/>
          <w:szCs w:val="28"/>
        </w:rPr>
        <w:t xml:space="preserve">arken our lives. They are </w:t>
      </w:r>
      <w:r w:rsidR="000F09A6">
        <w:rPr>
          <w:rFonts w:asciiTheme="minorHAnsi" w:hAnsiTheme="minorHAnsi"/>
          <w:sz w:val="28"/>
          <w:szCs w:val="28"/>
        </w:rPr>
        <w:t xml:space="preserve">things </w:t>
      </w:r>
      <w:r>
        <w:rPr>
          <w:rFonts w:asciiTheme="minorHAnsi" w:hAnsiTheme="minorHAnsi"/>
          <w:sz w:val="28"/>
          <w:szCs w:val="28"/>
        </w:rPr>
        <w:t xml:space="preserve">we have </w:t>
      </w:r>
      <w:r w:rsidR="00B70AD2">
        <w:rPr>
          <w:rFonts w:asciiTheme="minorHAnsi" w:hAnsiTheme="minorHAnsi"/>
          <w:sz w:val="28"/>
          <w:szCs w:val="28"/>
        </w:rPr>
        <w:t>done</w:t>
      </w:r>
      <w:r>
        <w:rPr>
          <w:rFonts w:asciiTheme="minorHAnsi" w:hAnsiTheme="minorHAnsi"/>
          <w:sz w:val="28"/>
          <w:szCs w:val="28"/>
        </w:rPr>
        <w:t xml:space="preserve"> or do</w:t>
      </w:r>
      <w:r w:rsidR="00B70AD2">
        <w:rPr>
          <w:rFonts w:asciiTheme="minorHAnsi" w:hAnsiTheme="minorHAnsi"/>
          <w:sz w:val="28"/>
          <w:szCs w:val="28"/>
        </w:rPr>
        <w:t xml:space="preserve"> or </w:t>
      </w:r>
      <w:r>
        <w:rPr>
          <w:rFonts w:asciiTheme="minorHAnsi" w:hAnsiTheme="minorHAnsi"/>
          <w:sz w:val="28"/>
          <w:szCs w:val="28"/>
        </w:rPr>
        <w:t>fail to do that conflict with God’s will</w:t>
      </w:r>
      <w:r w:rsidR="000F09A6">
        <w:rPr>
          <w:rFonts w:asciiTheme="minorHAnsi" w:hAnsiTheme="minorHAnsi"/>
          <w:sz w:val="28"/>
          <w:szCs w:val="28"/>
        </w:rPr>
        <w:t>, and t</w:t>
      </w:r>
      <w:r>
        <w:rPr>
          <w:rFonts w:asciiTheme="minorHAnsi" w:hAnsiTheme="minorHAnsi"/>
          <w:sz w:val="28"/>
          <w:szCs w:val="28"/>
        </w:rPr>
        <w:t xml:space="preserve">heir sordid discovery leads to the first confession: I am a </w:t>
      </w:r>
      <w:r w:rsidR="00B70AD2">
        <w:rPr>
          <w:rFonts w:asciiTheme="minorHAnsi" w:hAnsiTheme="minorHAnsi"/>
          <w:sz w:val="28"/>
          <w:szCs w:val="28"/>
        </w:rPr>
        <w:t xml:space="preserve">sinner. The sins are those we acknowledge </w:t>
      </w:r>
      <w:r w:rsidR="00B70AD2">
        <w:rPr>
          <w:rFonts w:asciiTheme="minorHAnsi" w:hAnsiTheme="minorHAnsi"/>
          <w:sz w:val="28"/>
          <w:szCs w:val="28"/>
        </w:rPr>
        <w:lastRenderedPageBreak/>
        <w:t xml:space="preserve">and those </w:t>
      </w:r>
      <w:r>
        <w:rPr>
          <w:rFonts w:asciiTheme="minorHAnsi" w:hAnsiTheme="minorHAnsi"/>
          <w:sz w:val="28"/>
          <w:szCs w:val="28"/>
        </w:rPr>
        <w:t xml:space="preserve">we refuse to admit. They include those we </w:t>
      </w:r>
      <w:r w:rsidR="00BC0E5D">
        <w:rPr>
          <w:rFonts w:asciiTheme="minorHAnsi" w:hAnsiTheme="minorHAnsi"/>
          <w:sz w:val="28"/>
          <w:szCs w:val="28"/>
        </w:rPr>
        <w:t>spoke</w:t>
      </w:r>
      <w:r>
        <w:rPr>
          <w:rFonts w:asciiTheme="minorHAnsi" w:hAnsiTheme="minorHAnsi"/>
          <w:sz w:val="28"/>
          <w:szCs w:val="28"/>
        </w:rPr>
        <w:t xml:space="preserve"> together this </w:t>
      </w:r>
      <w:r w:rsidR="00BC0E5D">
        <w:rPr>
          <w:rFonts w:asciiTheme="minorHAnsi" w:hAnsiTheme="minorHAnsi"/>
          <w:sz w:val="28"/>
          <w:szCs w:val="28"/>
        </w:rPr>
        <w:t>morning</w:t>
      </w:r>
      <w:r>
        <w:rPr>
          <w:rFonts w:asciiTheme="minorHAnsi" w:hAnsiTheme="minorHAnsi"/>
          <w:sz w:val="28"/>
          <w:szCs w:val="28"/>
        </w:rPr>
        <w:t xml:space="preserve"> </w:t>
      </w:r>
      <w:r w:rsidR="00BC0E5D">
        <w:rPr>
          <w:rFonts w:asciiTheme="minorHAnsi" w:hAnsiTheme="minorHAnsi"/>
          <w:sz w:val="28"/>
          <w:szCs w:val="28"/>
        </w:rPr>
        <w:t>as</w:t>
      </w:r>
      <w:r w:rsidR="00B70AD2">
        <w:rPr>
          <w:rFonts w:asciiTheme="minorHAnsi" w:hAnsiTheme="minorHAnsi"/>
          <w:sz w:val="28"/>
          <w:szCs w:val="28"/>
        </w:rPr>
        <w:t xml:space="preserve"> corporate transgressions confessed in unison,</w:t>
      </w:r>
      <w:r>
        <w:rPr>
          <w:rFonts w:asciiTheme="minorHAnsi" w:hAnsiTheme="minorHAnsi"/>
          <w:sz w:val="28"/>
          <w:szCs w:val="28"/>
        </w:rPr>
        <w:t xml:space="preserve"> </w:t>
      </w:r>
      <w:r w:rsidR="00B70AD2">
        <w:rPr>
          <w:rFonts w:asciiTheme="minorHAnsi" w:hAnsiTheme="minorHAnsi"/>
          <w:sz w:val="28"/>
          <w:szCs w:val="28"/>
        </w:rPr>
        <w:t xml:space="preserve">personal </w:t>
      </w:r>
      <w:r>
        <w:rPr>
          <w:rFonts w:asciiTheme="minorHAnsi" w:hAnsiTheme="minorHAnsi"/>
          <w:sz w:val="28"/>
          <w:szCs w:val="28"/>
        </w:rPr>
        <w:t xml:space="preserve">wrongs confessed in silence, and sins </w:t>
      </w:r>
      <w:r w:rsidR="00B70AD2">
        <w:rPr>
          <w:rFonts w:asciiTheme="minorHAnsi" w:hAnsiTheme="minorHAnsi"/>
          <w:sz w:val="28"/>
          <w:szCs w:val="28"/>
        </w:rPr>
        <w:t xml:space="preserve">tucked away </w:t>
      </w:r>
      <w:r>
        <w:rPr>
          <w:rFonts w:asciiTheme="minorHAnsi" w:hAnsiTheme="minorHAnsi"/>
          <w:sz w:val="28"/>
          <w:szCs w:val="28"/>
        </w:rPr>
        <w:t xml:space="preserve">in the recesses of our hearts that we fear to </w:t>
      </w:r>
      <w:r w:rsidR="00EB4A00">
        <w:rPr>
          <w:rFonts w:asciiTheme="minorHAnsi" w:hAnsiTheme="minorHAnsi"/>
          <w:sz w:val="28"/>
          <w:szCs w:val="28"/>
        </w:rPr>
        <w:t>name at all</w:t>
      </w:r>
      <w:r>
        <w:rPr>
          <w:rFonts w:asciiTheme="minorHAnsi" w:hAnsiTheme="minorHAnsi"/>
          <w:sz w:val="28"/>
          <w:szCs w:val="28"/>
        </w:rPr>
        <w:t xml:space="preserve">. </w:t>
      </w:r>
      <w:r w:rsidR="00B70AD2">
        <w:rPr>
          <w:rFonts w:asciiTheme="minorHAnsi" w:hAnsiTheme="minorHAnsi"/>
          <w:sz w:val="28"/>
          <w:szCs w:val="28"/>
        </w:rPr>
        <w:t>Unspoken, they may</w:t>
      </w:r>
      <w:r>
        <w:rPr>
          <w:rFonts w:asciiTheme="minorHAnsi" w:hAnsiTheme="minorHAnsi"/>
          <w:sz w:val="28"/>
          <w:szCs w:val="28"/>
        </w:rPr>
        <w:t xml:space="preserve"> gnaw away at the fabric of our faith and the health of our hearts</w:t>
      </w:r>
      <w:r w:rsidR="000F09A6">
        <w:rPr>
          <w:rFonts w:asciiTheme="minorHAnsi" w:hAnsiTheme="minorHAnsi"/>
          <w:sz w:val="28"/>
          <w:szCs w:val="28"/>
        </w:rPr>
        <w:t>, and n</w:t>
      </w:r>
      <w:r>
        <w:rPr>
          <w:rFonts w:asciiTheme="minorHAnsi" w:hAnsiTheme="minorHAnsi"/>
          <w:sz w:val="28"/>
          <w:szCs w:val="28"/>
        </w:rPr>
        <w:t xml:space="preserve">o cardiac surgeon can excise those stains. </w:t>
      </w:r>
    </w:p>
    <w:p w:rsidR="003D5CE1" w:rsidRDefault="003D5CE1">
      <w:pPr>
        <w:rPr>
          <w:rFonts w:asciiTheme="minorHAnsi" w:hAnsiTheme="minorHAnsi"/>
          <w:sz w:val="28"/>
          <w:szCs w:val="28"/>
        </w:rPr>
      </w:pPr>
      <w:r>
        <w:rPr>
          <w:rFonts w:asciiTheme="minorHAnsi" w:hAnsiTheme="minorHAnsi"/>
          <w:sz w:val="28"/>
          <w:szCs w:val="28"/>
        </w:rPr>
        <w:tab/>
        <w:t xml:space="preserve">In the Russian novel </w:t>
      </w:r>
      <w:r w:rsidRPr="00B56B3F">
        <w:rPr>
          <w:rFonts w:asciiTheme="minorHAnsi" w:hAnsiTheme="minorHAnsi"/>
          <w:i/>
          <w:sz w:val="28"/>
          <w:szCs w:val="28"/>
        </w:rPr>
        <w:t>Crime and Punishment</w:t>
      </w:r>
      <w:r>
        <w:rPr>
          <w:rFonts w:asciiTheme="minorHAnsi" w:hAnsiTheme="minorHAnsi"/>
          <w:sz w:val="28"/>
          <w:szCs w:val="28"/>
        </w:rPr>
        <w:t xml:space="preserve">, Fyodor Dostoevsky tells the tale of </w:t>
      </w:r>
      <w:proofErr w:type="spellStart"/>
      <w:r>
        <w:rPr>
          <w:rFonts w:asciiTheme="minorHAnsi" w:hAnsiTheme="minorHAnsi"/>
          <w:sz w:val="28"/>
          <w:szCs w:val="28"/>
        </w:rPr>
        <w:t>Raskolnikov</w:t>
      </w:r>
      <w:proofErr w:type="spellEnd"/>
      <w:r>
        <w:rPr>
          <w:rFonts w:asciiTheme="minorHAnsi" w:hAnsiTheme="minorHAnsi"/>
          <w:sz w:val="28"/>
          <w:szCs w:val="28"/>
        </w:rPr>
        <w:t>, a young Russian who murders two elderly sister</w:t>
      </w:r>
      <w:r w:rsidR="00B56B3F">
        <w:rPr>
          <w:rFonts w:asciiTheme="minorHAnsi" w:hAnsiTheme="minorHAnsi"/>
          <w:sz w:val="28"/>
          <w:szCs w:val="28"/>
        </w:rPr>
        <w:t>s</w:t>
      </w:r>
      <w:r>
        <w:rPr>
          <w:rFonts w:asciiTheme="minorHAnsi" w:hAnsiTheme="minorHAnsi"/>
          <w:sz w:val="28"/>
          <w:szCs w:val="28"/>
        </w:rPr>
        <w:t xml:space="preserve">. One woman is killed for her money, the other because she stumbles upon the crime. The murders are the crimes. </w:t>
      </w:r>
      <w:proofErr w:type="spellStart"/>
      <w:r>
        <w:rPr>
          <w:rFonts w:asciiTheme="minorHAnsi" w:hAnsiTheme="minorHAnsi"/>
          <w:sz w:val="28"/>
          <w:szCs w:val="28"/>
        </w:rPr>
        <w:t>Raskolnikov’s</w:t>
      </w:r>
      <w:proofErr w:type="spellEnd"/>
      <w:r>
        <w:rPr>
          <w:rFonts w:asciiTheme="minorHAnsi" w:hAnsiTheme="minorHAnsi"/>
          <w:sz w:val="28"/>
          <w:szCs w:val="28"/>
        </w:rPr>
        <w:t xml:space="preserve"> anguish, more than his </w:t>
      </w:r>
      <w:r w:rsidR="00B56B3F">
        <w:rPr>
          <w:rFonts w:asciiTheme="minorHAnsi" w:hAnsiTheme="minorHAnsi"/>
          <w:sz w:val="28"/>
          <w:szCs w:val="28"/>
        </w:rPr>
        <w:t xml:space="preserve">exile to </w:t>
      </w:r>
      <w:r>
        <w:rPr>
          <w:rFonts w:asciiTheme="minorHAnsi" w:hAnsiTheme="minorHAnsi"/>
          <w:sz w:val="28"/>
          <w:szCs w:val="28"/>
        </w:rPr>
        <w:t>Siberia, is his punishment. The poison of the crimes e</w:t>
      </w:r>
      <w:r w:rsidR="000F09A6">
        <w:rPr>
          <w:rFonts w:asciiTheme="minorHAnsi" w:hAnsiTheme="minorHAnsi"/>
          <w:sz w:val="28"/>
          <w:szCs w:val="28"/>
        </w:rPr>
        <w:t xml:space="preserve">ats away at his spirit, for as he </w:t>
      </w:r>
      <w:r w:rsidR="004F098C">
        <w:rPr>
          <w:rFonts w:asciiTheme="minorHAnsi" w:hAnsiTheme="minorHAnsi"/>
          <w:sz w:val="28"/>
          <w:szCs w:val="28"/>
        </w:rPr>
        <w:t>search</w:t>
      </w:r>
      <w:r w:rsidR="000F09A6">
        <w:rPr>
          <w:rFonts w:asciiTheme="minorHAnsi" w:hAnsiTheme="minorHAnsi"/>
          <w:sz w:val="28"/>
          <w:szCs w:val="28"/>
        </w:rPr>
        <w:t>es</w:t>
      </w:r>
      <w:r w:rsidR="004F098C">
        <w:rPr>
          <w:rFonts w:asciiTheme="minorHAnsi" w:hAnsiTheme="minorHAnsi"/>
          <w:sz w:val="28"/>
          <w:szCs w:val="28"/>
        </w:rPr>
        <w:t xml:space="preserve"> his</w:t>
      </w:r>
      <w:r>
        <w:rPr>
          <w:rFonts w:asciiTheme="minorHAnsi" w:hAnsiTheme="minorHAnsi"/>
          <w:sz w:val="28"/>
          <w:szCs w:val="28"/>
        </w:rPr>
        <w:t xml:space="preserve"> heart, </w:t>
      </w:r>
      <w:proofErr w:type="spellStart"/>
      <w:r>
        <w:rPr>
          <w:rFonts w:asciiTheme="minorHAnsi" w:hAnsiTheme="minorHAnsi"/>
          <w:sz w:val="28"/>
          <w:szCs w:val="28"/>
        </w:rPr>
        <w:t>Raskolnikov</w:t>
      </w:r>
      <w:proofErr w:type="spellEnd"/>
      <w:r>
        <w:rPr>
          <w:rFonts w:asciiTheme="minorHAnsi" w:hAnsiTheme="minorHAnsi"/>
          <w:sz w:val="28"/>
          <w:szCs w:val="28"/>
        </w:rPr>
        <w:t xml:space="preserve"> hates what he finds</w:t>
      </w:r>
      <w:r w:rsidR="004F098C">
        <w:rPr>
          <w:rFonts w:asciiTheme="minorHAnsi" w:hAnsiTheme="minorHAnsi"/>
          <w:sz w:val="28"/>
          <w:szCs w:val="28"/>
        </w:rPr>
        <w:t xml:space="preserve"> there</w:t>
      </w:r>
      <w:r>
        <w:rPr>
          <w:rFonts w:asciiTheme="minorHAnsi" w:hAnsiTheme="minorHAnsi"/>
          <w:sz w:val="28"/>
          <w:szCs w:val="28"/>
        </w:rPr>
        <w:t>. Throughout the book he struggles down a dark, torturous road toward confession</w:t>
      </w:r>
      <w:r w:rsidR="00B56B3F">
        <w:rPr>
          <w:rFonts w:asciiTheme="minorHAnsi" w:hAnsiTheme="minorHAnsi"/>
          <w:sz w:val="28"/>
          <w:szCs w:val="28"/>
        </w:rPr>
        <w:t>, i</w:t>
      </w:r>
      <w:r>
        <w:rPr>
          <w:rFonts w:asciiTheme="minorHAnsi" w:hAnsiTheme="minorHAnsi"/>
          <w:sz w:val="28"/>
          <w:szCs w:val="28"/>
        </w:rPr>
        <w:t xml:space="preserve">n </w:t>
      </w:r>
      <w:r w:rsidR="004F098C">
        <w:rPr>
          <w:rFonts w:asciiTheme="minorHAnsi" w:hAnsiTheme="minorHAnsi"/>
          <w:sz w:val="28"/>
          <w:szCs w:val="28"/>
        </w:rPr>
        <w:t xml:space="preserve">increasing </w:t>
      </w:r>
      <w:r>
        <w:rPr>
          <w:rFonts w:asciiTheme="minorHAnsi" w:hAnsiTheme="minorHAnsi"/>
          <w:sz w:val="28"/>
          <w:szCs w:val="28"/>
        </w:rPr>
        <w:t>conflict with the world, with himself, and with God. Only when h</w:t>
      </w:r>
      <w:r w:rsidR="00B56B3F">
        <w:rPr>
          <w:rFonts w:asciiTheme="minorHAnsi" w:hAnsiTheme="minorHAnsi"/>
          <w:sz w:val="28"/>
          <w:szCs w:val="28"/>
        </w:rPr>
        <w:t>e is able to confess his crimes</w:t>
      </w:r>
      <w:r>
        <w:rPr>
          <w:rFonts w:asciiTheme="minorHAnsi" w:hAnsiTheme="minorHAnsi"/>
          <w:sz w:val="28"/>
          <w:szCs w:val="28"/>
        </w:rPr>
        <w:t xml:space="preserve"> does </w:t>
      </w:r>
      <w:proofErr w:type="spellStart"/>
      <w:r>
        <w:rPr>
          <w:rFonts w:asciiTheme="minorHAnsi" w:hAnsiTheme="minorHAnsi"/>
          <w:sz w:val="28"/>
          <w:szCs w:val="28"/>
        </w:rPr>
        <w:t>Raskolnikov</w:t>
      </w:r>
      <w:proofErr w:type="spellEnd"/>
      <w:r>
        <w:rPr>
          <w:rFonts w:asciiTheme="minorHAnsi" w:hAnsiTheme="minorHAnsi"/>
          <w:sz w:val="28"/>
          <w:szCs w:val="28"/>
        </w:rPr>
        <w:t xml:space="preserve"> find any peace. That confession begins the healing of his heart. </w:t>
      </w:r>
    </w:p>
    <w:p w:rsidR="003D5CE1" w:rsidRDefault="003D5CE1">
      <w:pPr>
        <w:rPr>
          <w:rFonts w:asciiTheme="minorHAnsi" w:hAnsiTheme="minorHAnsi"/>
          <w:sz w:val="28"/>
          <w:szCs w:val="28"/>
        </w:rPr>
      </w:pPr>
      <w:r>
        <w:rPr>
          <w:rFonts w:asciiTheme="minorHAnsi" w:hAnsiTheme="minorHAnsi"/>
          <w:sz w:val="28"/>
          <w:szCs w:val="28"/>
        </w:rPr>
        <w:tab/>
        <w:t>The psalmist too</w:t>
      </w:r>
      <w:r w:rsidR="004F098C">
        <w:rPr>
          <w:rFonts w:asciiTheme="minorHAnsi" w:hAnsiTheme="minorHAnsi"/>
          <w:sz w:val="28"/>
          <w:szCs w:val="28"/>
        </w:rPr>
        <w:t>, speaking for David</w:t>
      </w:r>
      <w:r w:rsidR="000F09A6">
        <w:rPr>
          <w:rFonts w:asciiTheme="minorHAnsi" w:hAnsiTheme="minorHAnsi"/>
          <w:sz w:val="28"/>
          <w:szCs w:val="28"/>
        </w:rPr>
        <w:t>,</w:t>
      </w:r>
      <w:r w:rsidR="004F098C">
        <w:rPr>
          <w:rFonts w:asciiTheme="minorHAnsi" w:hAnsiTheme="minorHAnsi"/>
          <w:sz w:val="28"/>
          <w:szCs w:val="28"/>
        </w:rPr>
        <w:t xml:space="preserve"> i</w:t>
      </w:r>
      <w:r>
        <w:rPr>
          <w:rFonts w:asciiTheme="minorHAnsi" w:hAnsiTheme="minorHAnsi"/>
          <w:sz w:val="28"/>
          <w:szCs w:val="28"/>
        </w:rPr>
        <w:t>s not pleased with what he f</w:t>
      </w:r>
      <w:r w:rsidR="004F098C">
        <w:rPr>
          <w:rFonts w:asciiTheme="minorHAnsi" w:hAnsiTheme="minorHAnsi"/>
          <w:sz w:val="28"/>
          <w:szCs w:val="28"/>
        </w:rPr>
        <w:t xml:space="preserve">inds </w:t>
      </w:r>
      <w:r>
        <w:rPr>
          <w:rFonts w:asciiTheme="minorHAnsi" w:hAnsiTheme="minorHAnsi"/>
          <w:sz w:val="28"/>
          <w:szCs w:val="28"/>
        </w:rPr>
        <w:t>in his heart. The confession raised from his lips in Psalm 51 is an anguished cry: “Create in me a clean h</w:t>
      </w:r>
      <w:r w:rsidR="00F076C1">
        <w:rPr>
          <w:rFonts w:asciiTheme="minorHAnsi" w:hAnsiTheme="minorHAnsi"/>
          <w:sz w:val="28"/>
          <w:szCs w:val="28"/>
        </w:rPr>
        <w:t>e</w:t>
      </w:r>
      <w:r>
        <w:rPr>
          <w:rFonts w:asciiTheme="minorHAnsi" w:hAnsiTheme="minorHAnsi"/>
          <w:sz w:val="28"/>
          <w:szCs w:val="28"/>
        </w:rPr>
        <w:t>art, O God, and</w:t>
      </w:r>
      <w:r w:rsidR="004F098C">
        <w:rPr>
          <w:rFonts w:asciiTheme="minorHAnsi" w:hAnsiTheme="minorHAnsi"/>
          <w:sz w:val="28"/>
          <w:szCs w:val="28"/>
        </w:rPr>
        <w:t xml:space="preserve"> </w:t>
      </w:r>
      <w:r>
        <w:rPr>
          <w:rFonts w:asciiTheme="minorHAnsi" w:hAnsiTheme="minorHAnsi"/>
          <w:sz w:val="28"/>
          <w:szCs w:val="28"/>
        </w:rPr>
        <w:t xml:space="preserve">put a new and right spirit within me.” </w:t>
      </w:r>
      <w:r w:rsidR="004F098C">
        <w:rPr>
          <w:rFonts w:asciiTheme="minorHAnsi" w:hAnsiTheme="minorHAnsi"/>
          <w:sz w:val="28"/>
          <w:szCs w:val="28"/>
        </w:rPr>
        <w:t xml:space="preserve">The words could have come from the lips of </w:t>
      </w:r>
      <w:proofErr w:type="spellStart"/>
      <w:r w:rsidR="004F098C">
        <w:rPr>
          <w:rFonts w:asciiTheme="minorHAnsi" w:hAnsiTheme="minorHAnsi"/>
          <w:sz w:val="28"/>
          <w:szCs w:val="28"/>
        </w:rPr>
        <w:t>Raskolnikov</w:t>
      </w:r>
      <w:proofErr w:type="spellEnd"/>
      <w:r w:rsidR="004F098C">
        <w:rPr>
          <w:rFonts w:asciiTheme="minorHAnsi" w:hAnsiTheme="minorHAnsi"/>
          <w:sz w:val="28"/>
          <w:szCs w:val="28"/>
        </w:rPr>
        <w:t xml:space="preserve"> –or from us. </w:t>
      </w:r>
      <w:r>
        <w:rPr>
          <w:rFonts w:asciiTheme="minorHAnsi" w:hAnsiTheme="minorHAnsi"/>
          <w:sz w:val="28"/>
          <w:szCs w:val="28"/>
        </w:rPr>
        <w:t>It is a clean h</w:t>
      </w:r>
      <w:r w:rsidR="004F098C">
        <w:rPr>
          <w:rFonts w:asciiTheme="minorHAnsi" w:hAnsiTheme="minorHAnsi"/>
          <w:sz w:val="28"/>
          <w:szCs w:val="28"/>
        </w:rPr>
        <w:t>e</w:t>
      </w:r>
      <w:r w:rsidR="000F09A6">
        <w:rPr>
          <w:rFonts w:asciiTheme="minorHAnsi" w:hAnsiTheme="minorHAnsi"/>
          <w:sz w:val="28"/>
          <w:szCs w:val="28"/>
        </w:rPr>
        <w:t xml:space="preserve">art and renewed spirit </w:t>
      </w:r>
      <w:r>
        <w:rPr>
          <w:rFonts w:asciiTheme="minorHAnsi" w:hAnsiTheme="minorHAnsi"/>
          <w:sz w:val="28"/>
          <w:szCs w:val="28"/>
        </w:rPr>
        <w:t xml:space="preserve">we seek </w:t>
      </w:r>
      <w:r w:rsidR="004F098C">
        <w:rPr>
          <w:rFonts w:asciiTheme="minorHAnsi" w:hAnsiTheme="minorHAnsi"/>
          <w:sz w:val="28"/>
          <w:szCs w:val="28"/>
        </w:rPr>
        <w:t>this Lenten season, for when we sea</w:t>
      </w:r>
      <w:r>
        <w:rPr>
          <w:rFonts w:asciiTheme="minorHAnsi" w:hAnsiTheme="minorHAnsi"/>
          <w:sz w:val="28"/>
          <w:szCs w:val="28"/>
        </w:rPr>
        <w:t xml:space="preserve">rch our hearts we are apt to find with the psalmist that our sin is ever before us, that </w:t>
      </w:r>
      <w:r w:rsidR="000F09A6">
        <w:rPr>
          <w:rFonts w:asciiTheme="minorHAnsi" w:hAnsiTheme="minorHAnsi"/>
          <w:sz w:val="28"/>
          <w:szCs w:val="28"/>
        </w:rPr>
        <w:t xml:space="preserve">our hearts </w:t>
      </w:r>
      <w:r w:rsidR="004F098C">
        <w:rPr>
          <w:rFonts w:asciiTheme="minorHAnsi" w:hAnsiTheme="minorHAnsi"/>
          <w:sz w:val="28"/>
          <w:szCs w:val="28"/>
        </w:rPr>
        <w:t xml:space="preserve">are stained and in need of </w:t>
      </w:r>
      <w:r>
        <w:rPr>
          <w:rFonts w:asciiTheme="minorHAnsi" w:hAnsiTheme="minorHAnsi"/>
          <w:sz w:val="28"/>
          <w:szCs w:val="28"/>
        </w:rPr>
        <w:t xml:space="preserve">cardiac cleaning. </w:t>
      </w:r>
      <w:r w:rsidR="004F098C">
        <w:rPr>
          <w:rFonts w:asciiTheme="minorHAnsi" w:hAnsiTheme="minorHAnsi"/>
          <w:sz w:val="28"/>
          <w:szCs w:val="28"/>
        </w:rPr>
        <w:t xml:space="preserve">We may not be </w:t>
      </w:r>
      <w:proofErr w:type="spellStart"/>
      <w:r w:rsidR="004F098C">
        <w:rPr>
          <w:rFonts w:asciiTheme="minorHAnsi" w:hAnsiTheme="minorHAnsi"/>
          <w:sz w:val="28"/>
          <w:szCs w:val="28"/>
        </w:rPr>
        <w:t>Raskolnikov</w:t>
      </w:r>
      <w:proofErr w:type="spellEnd"/>
      <w:r w:rsidR="004F098C">
        <w:rPr>
          <w:rFonts w:asciiTheme="minorHAnsi" w:hAnsiTheme="minorHAnsi"/>
          <w:sz w:val="28"/>
          <w:szCs w:val="28"/>
        </w:rPr>
        <w:t xml:space="preserve"> murderers, but we are all sinners in need of God’s cleansing grace. Have you found any of those dark nooks or desolate crann</w:t>
      </w:r>
      <w:r w:rsidR="000F09A6">
        <w:rPr>
          <w:rFonts w:asciiTheme="minorHAnsi" w:hAnsiTheme="minorHAnsi"/>
          <w:sz w:val="28"/>
          <w:szCs w:val="28"/>
        </w:rPr>
        <w:t xml:space="preserve">ies where sin lurks in your </w:t>
      </w:r>
      <w:r w:rsidR="004F098C">
        <w:rPr>
          <w:rFonts w:asciiTheme="minorHAnsi" w:hAnsiTheme="minorHAnsi"/>
          <w:sz w:val="28"/>
          <w:szCs w:val="28"/>
        </w:rPr>
        <w:t xml:space="preserve">heart? </w:t>
      </w:r>
      <w:r w:rsidR="00F076C1">
        <w:rPr>
          <w:rFonts w:asciiTheme="minorHAnsi" w:hAnsiTheme="minorHAnsi"/>
          <w:sz w:val="28"/>
          <w:szCs w:val="28"/>
        </w:rPr>
        <w:t>Have you dared to confess them, to name them before God</w:t>
      </w:r>
      <w:r w:rsidR="000F09A6">
        <w:rPr>
          <w:rFonts w:asciiTheme="minorHAnsi" w:hAnsiTheme="minorHAnsi"/>
          <w:sz w:val="28"/>
          <w:szCs w:val="28"/>
        </w:rPr>
        <w:t>,</w:t>
      </w:r>
      <w:r w:rsidR="00F076C1">
        <w:rPr>
          <w:rFonts w:asciiTheme="minorHAnsi" w:hAnsiTheme="minorHAnsi"/>
          <w:sz w:val="28"/>
          <w:szCs w:val="28"/>
        </w:rPr>
        <w:t xml:space="preserve"> and </w:t>
      </w:r>
      <w:r w:rsidR="000F09A6">
        <w:rPr>
          <w:rFonts w:asciiTheme="minorHAnsi" w:hAnsiTheme="minorHAnsi"/>
          <w:sz w:val="28"/>
          <w:szCs w:val="28"/>
        </w:rPr>
        <w:t xml:space="preserve">to </w:t>
      </w:r>
      <w:r w:rsidR="00F076C1">
        <w:rPr>
          <w:rFonts w:asciiTheme="minorHAnsi" w:hAnsiTheme="minorHAnsi"/>
          <w:sz w:val="28"/>
          <w:szCs w:val="28"/>
        </w:rPr>
        <w:t>ask for God’s mercy and forgiveness? Might the words of the psalmist be your words?</w:t>
      </w:r>
      <w:r w:rsidR="00F076C1" w:rsidRPr="00F076C1">
        <w:rPr>
          <w:rFonts w:asciiTheme="minorHAnsi" w:hAnsiTheme="minorHAnsi"/>
          <w:sz w:val="28"/>
          <w:szCs w:val="28"/>
        </w:rPr>
        <w:t xml:space="preserve"> </w:t>
      </w:r>
      <w:r w:rsidR="00F076C1">
        <w:rPr>
          <w:rFonts w:asciiTheme="minorHAnsi" w:hAnsiTheme="minorHAnsi"/>
          <w:sz w:val="28"/>
          <w:szCs w:val="28"/>
        </w:rPr>
        <w:t>“Create in me a clean heart, O God, and put a new and right spirit within me.”</w:t>
      </w:r>
    </w:p>
    <w:p w:rsidR="00F076C1" w:rsidRDefault="004F098C">
      <w:pPr>
        <w:rPr>
          <w:rFonts w:asciiTheme="minorHAnsi" w:hAnsiTheme="minorHAnsi"/>
          <w:sz w:val="28"/>
          <w:szCs w:val="28"/>
        </w:rPr>
      </w:pPr>
      <w:r>
        <w:rPr>
          <w:rFonts w:asciiTheme="minorHAnsi" w:hAnsiTheme="minorHAnsi"/>
          <w:sz w:val="28"/>
          <w:szCs w:val="28"/>
        </w:rPr>
        <w:tab/>
      </w:r>
      <w:r w:rsidR="00F076C1">
        <w:rPr>
          <w:rFonts w:asciiTheme="minorHAnsi" w:hAnsiTheme="minorHAnsi"/>
          <w:sz w:val="28"/>
          <w:szCs w:val="28"/>
        </w:rPr>
        <w:t xml:space="preserve">If so, then know that your </w:t>
      </w:r>
      <w:r>
        <w:rPr>
          <w:rFonts w:asciiTheme="minorHAnsi" w:hAnsiTheme="minorHAnsi"/>
          <w:sz w:val="28"/>
          <w:szCs w:val="28"/>
        </w:rPr>
        <w:t>confession of sin is not an end, but a beginning. For</w:t>
      </w:r>
      <w:r w:rsidR="00A84866">
        <w:rPr>
          <w:rFonts w:asciiTheme="minorHAnsi" w:hAnsiTheme="minorHAnsi"/>
          <w:sz w:val="28"/>
          <w:szCs w:val="28"/>
        </w:rPr>
        <w:t>,</w:t>
      </w:r>
      <w:r w:rsidR="00F426F0">
        <w:rPr>
          <w:rFonts w:asciiTheme="minorHAnsi" w:hAnsiTheme="minorHAnsi"/>
          <w:sz w:val="28"/>
          <w:szCs w:val="28"/>
        </w:rPr>
        <w:t xml:space="preserve"> while </w:t>
      </w:r>
      <w:r w:rsidR="00607EB6">
        <w:rPr>
          <w:rFonts w:asciiTheme="minorHAnsi" w:hAnsiTheme="minorHAnsi"/>
          <w:sz w:val="28"/>
          <w:szCs w:val="28"/>
        </w:rPr>
        <w:t xml:space="preserve">the psalmist </w:t>
      </w:r>
      <w:r w:rsidR="00F426F0">
        <w:rPr>
          <w:rFonts w:asciiTheme="minorHAnsi" w:hAnsiTheme="minorHAnsi"/>
          <w:sz w:val="28"/>
          <w:szCs w:val="28"/>
        </w:rPr>
        <w:t xml:space="preserve">confesses his sin, he </w:t>
      </w:r>
      <w:r w:rsidR="00607EB6">
        <w:rPr>
          <w:rFonts w:asciiTheme="minorHAnsi" w:hAnsiTheme="minorHAnsi"/>
          <w:sz w:val="28"/>
          <w:szCs w:val="28"/>
        </w:rPr>
        <w:t xml:space="preserve">also confesses faith in the </w:t>
      </w:r>
      <w:r>
        <w:rPr>
          <w:rFonts w:asciiTheme="minorHAnsi" w:hAnsiTheme="minorHAnsi"/>
          <w:sz w:val="28"/>
          <w:szCs w:val="28"/>
        </w:rPr>
        <w:t xml:space="preserve">One who </w:t>
      </w:r>
      <w:r w:rsidR="00F426F0">
        <w:rPr>
          <w:rFonts w:asciiTheme="minorHAnsi" w:hAnsiTheme="minorHAnsi"/>
          <w:sz w:val="28"/>
          <w:szCs w:val="28"/>
        </w:rPr>
        <w:t>can save him from his sin</w:t>
      </w:r>
      <w:r>
        <w:rPr>
          <w:rFonts w:asciiTheme="minorHAnsi" w:hAnsiTheme="minorHAnsi"/>
          <w:sz w:val="28"/>
          <w:szCs w:val="28"/>
        </w:rPr>
        <w:t xml:space="preserve">. God alone can cleanse our soiled hearts and heal </w:t>
      </w:r>
      <w:r w:rsidR="00F076C1">
        <w:rPr>
          <w:rFonts w:asciiTheme="minorHAnsi" w:hAnsiTheme="minorHAnsi"/>
          <w:sz w:val="28"/>
          <w:szCs w:val="28"/>
        </w:rPr>
        <w:t>our wounded souls. God alone can r</w:t>
      </w:r>
      <w:r>
        <w:rPr>
          <w:rFonts w:asciiTheme="minorHAnsi" w:hAnsiTheme="minorHAnsi"/>
          <w:sz w:val="28"/>
          <w:szCs w:val="28"/>
        </w:rPr>
        <w:t xml:space="preserve">enew </w:t>
      </w:r>
      <w:r w:rsidR="00F076C1">
        <w:rPr>
          <w:rFonts w:asciiTheme="minorHAnsi" w:hAnsiTheme="minorHAnsi"/>
          <w:sz w:val="28"/>
          <w:szCs w:val="28"/>
        </w:rPr>
        <w:t xml:space="preserve">and set aright our broken spirits. </w:t>
      </w:r>
      <w:r w:rsidR="00607EB6">
        <w:rPr>
          <w:rFonts w:asciiTheme="minorHAnsi" w:hAnsiTheme="minorHAnsi"/>
          <w:sz w:val="28"/>
          <w:szCs w:val="28"/>
        </w:rPr>
        <w:t xml:space="preserve">For, it is </w:t>
      </w:r>
      <w:r w:rsidR="00F076C1">
        <w:rPr>
          <w:rFonts w:asciiTheme="minorHAnsi" w:hAnsiTheme="minorHAnsi"/>
          <w:sz w:val="28"/>
          <w:szCs w:val="28"/>
        </w:rPr>
        <w:t xml:space="preserve">God alone </w:t>
      </w:r>
      <w:r w:rsidR="00607EB6">
        <w:rPr>
          <w:rFonts w:asciiTheme="minorHAnsi" w:hAnsiTheme="minorHAnsi"/>
          <w:sz w:val="28"/>
          <w:szCs w:val="28"/>
        </w:rPr>
        <w:t xml:space="preserve">who </w:t>
      </w:r>
      <w:r w:rsidR="00F076C1">
        <w:rPr>
          <w:rFonts w:asciiTheme="minorHAnsi" w:hAnsiTheme="minorHAnsi"/>
          <w:sz w:val="28"/>
          <w:szCs w:val="28"/>
        </w:rPr>
        <w:t xml:space="preserve">saves! The psalmist </w:t>
      </w:r>
      <w:r w:rsidR="00607EB6">
        <w:rPr>
          <w:rFonts w:asciiTheme="minorHAnsi" w:hAnsiTheme="minorHAnsi"/>
          <w:sz w:val="28"/>
          <w:szCs w:val="28"/>
        </w:rPr>
        <w:t xml:space="preserve">who offers up his confession of sin </w:t>
      </w:r>
      <w:r w:rsidR="00F076C1">
        <w:rPr>
          <w:rFonts w:asciiTheme="minorHAnsi" w:hAnsiTheme="minorHAnsi"/>
          <w:sz w:val="28"/>
          <w:szCs w:val="28"/>
        </w:rPr>
        <w:t xml:space="preserve">points us in that divine direction – toward the God who created us and re-creates us in mercy and in love no matter how tarnished </w:t>
      </w:r>
      <w:r w:rsidR="00F076C1">
        <w:rPr>
          <w:rFonts w:asciiTheme="minorHAnsi" w:hAnsiTheme="minorHAnsi"/>
          <w:sz w:val="28"/>
          <w:szCs w:val="28"/>
        </w:rPr>
        <w:lastRenderedPageBreak/>
        <w:t>we have become</w:t>
      </w:r>
      <w:r w:rsidR="00607EB6">
        <w:rPr>
          <w:rFonts w:asciiTheme="minorHAnsi" w:hAnsiTheme="minorHAnsi"/>
          <w:sz w:val="28"/>
          <w:szCs w:val="28"/>
        </w:rPr>
        <w:t>, a God who is waiting for us, longing for us to repent and turn back to the God from whom we so easily turn away.</w:t>
      </w:r>
    </w:p>
    <w:p w:rsidR="00607EB6" w:rsidRDefault="00607EB6">
      <w:pPr>
        <w:rPr>
          <w:rFonts w:asciiTheme="minorHAnsi" w:hAnsiTheme="minorHAnsi"/>
          <w:sz w:val="28"/>
          <w:szCs w:val="28"/>
        </w:rPr>
      </w:pPr>
      <w:r>
        <w:rPr>
          <w:rFonts w:asciiTheme="minorHAnsi" w:hAnsiTheme="minorHAnsi"/>
          <w:sz w:val="28"/>
          <w:szCs w:val="28"/>
        </w:rPr>
        <w:tab/>
        <w:t xml:space="preserve"> For the people of Israel that good news was a source of hope and promise that </w:t>
      </w:r>
      <w:r w:rsidR="00F426F0">
        <w:rPr>
          <w:rFonts w:asciiTheme="minorHAnsi" w:hAnsiTheme="minorHAnsi"/>
          <w:sz w:val="28"/>
          <w:szCs w:val="28"/>
        </w:rPr>
        <w:t>inspired them to keep the Law as those whom God would save. In the early church the message of Jesus brought fresh hope and a renewed perspective of salvation through Christ’s death and resurrection. But tensions arose among those early believers as Jewish Christians asserted the need to keep the Law while Gentile Christians asserted that faith in Christ was all that was needed. In writing to them, Paul suggests that all those who confess Jesus Christ as Lord and believe in their hearts that God raised him from the dead are saved – Gentile Christian and Jewish Christian alike. “No one who believes in him will be put to shame,” writes Paul. In doing so, he is affirming their unity in Christ – specifically in the Lordship of Christ – over against all their other differences.</w:t>
      </w:r>
    </w:p>
    <w:p w:rsidR="00A84866" w:rsidRDefault="00A84866">
      <w:pPr>
        <w:rPr>
          <w:rFonts w:asciiTheme="minorHAnsi" w:hAnsiTheme="minorHAnsi"/>
          <w:sz w:val="28"/>
          <w:szCs w:val="28"/>
        </w:rPr>
      </w:pPr>
      <w:r>
        <w:rPr>
          <w:rFonts w:asciiTheme="minorHAnsi" w:hAnsiTheme="minorHAnsi"/>
          <w:sz w:val="28"/>
          <w:szCs w:val="28"/>
        </w:rPr>
        <w:tab/>
        <w:t>Too often this passage is cited as a determinant for salvation between the Christian and the non-Christian. But that was not the issue with which the Church in Rome was wrestling. Paul was addressing the conflict among Christians, and his conclusion was that their divergent practices – whether to keep the law or not – was not a basis for salvation. Their common faith in the resurrected Christ as Lord saved them all!</w:t>
      </w:r>
    </w:p>
    <w:p w:rsidR="00F426F0" w:rsidRDefault="00F426F0">
      <w:pPr>
        <w:rPr>
          <w:rFonts w:asciiTheme="minorHAnsi" w:hAnsiTheme="minorHAnsi"/>
          <w:sz w:val="28"/>
          <w:szCs w:val="28"/>
        </w:rPr>
      </w:pPr>
      <w:r>
        <w:rPr>
          <w:rFonts w:asciiTheme="minorHAnsi" w:hAnsiTheme="minorHAnsi"/>
          <w:sz w:val="28"/>
          <w:szCs w:val="28"/>
        </w:rPr>
        <w:tab/>
        <w:t xml:space="preserve">Friday the Pope and the Patriarch of the </w:t>
      </w:r>
      <w:r w:rsidR="00EB4A00">
        <w:rPr>
          <w:rFonts w:asciiTheme="minorHAnsi" w:hAnsiTheme="minorHAnsi"/>
          <w:sz w:val="28"/>
          <w:szCs w:val="28"/>
        </w:rPr>
        <w:t xml:space="preserve">Russian </w:t>
      </w:r>
      <w:r>
        <w:rPr>
          <w:rFonts w:asciiTheme="minorHAnsi" w:hAnsiTheme="minorHAnsi"/>
          <w:sz w:val="28"/>
          <w:szCs w:val="28"/>
        </w:rPr>
        <w:t>Orthodox Church met in an historic meeting. For over a thousand years the Roman Catholic Church and Orthodox Church have been divided, and while the meeting of the</w:t>
      </w:r>
      <w:r w:rsidR="00A84866">
        <w:rPr>
          <w:rFonts w:asciiTheme="minorHAnsi" w:hAnsiTheme="minorHAnsi"/>
          <w:sz w:val="28"/>
          <w:szCs w:val="28"/>
        </w:rPr>
        <w:t>se</w:t>
      </w:r>
      <w:r>
        <w:rPr>
          <w:rFonts w:asciiTheme="minorHAnsi" w:hAnsiTheme="minorHAnsi"/>
          <w:sz w:val="28"/>
          <w:szCs w:val="28"/>
        </w:rPr>
        <w:t xml:space="preserve"> leaders did not </w:t>
      </w:r>
      <w:r w:rsidR="00A84866">
        <w:rPr>
          <w:rFonts w:asciiTheme="minorHAnsi" w:hAnsiTheme="minorHAnsi"/>
          <w:sz w:val="28"/>
          <w:szCs w:val="28"/>
        </w:rPr>
        <w:t xml:space="preserve">conclusively </w:t>
      </w:r>
      <w:r>
        <w:rPr>
          <w:rFonts w:asciiTheme="minorHAnsi" w:hAnsiTheme="minorHAnsi"/>
          <w:sz w:val="28"/>
          <w:szCs w:val="28"/>
        </w:rPr>
        <w:t xml:space="preserve">bridge the gap, it was a beginning. In comments on the PBS </w:t>
      </w:r>
      <w:proofErr w:type="spellStart"/>
      <w:r>
        <w:rPr>
          <w:rFonts w:asciiTheme="minorHAnsi" w:hAnsiTheme="minorHAnsi"/>
          <w:sz w:val="28"/>
          <w:szCs w:val="28"/>
        </w:rPr>
        <w:t>Newshour</w:t>
      </w:r>
      <w:proofErr w:type="spellEnd"/>
      <w:r>
        <w:rPr>
          <w:rFonts w:asciiTheme="minorHAnsi" w:hAnsiTheme="minorHAnsi"/>
          <w:sz w:val="28"/>
          <w:szCs w:val="28"/>
        </w:rPr>
        <w:t xml:space="preserve"> Friday evening, a representative of the Roman Catholic Church affirm</w:t>
      </w:r>
      <w:r w:rsidR="00A84866">
        <w:rPr>
          <w:rFonts w:asciiTheme="minorHAnsi" w:hAnsiTheme="minorHAnsi"/>
          <w:sz w:val="28"/>
          <w:szCs w:val="28"/>
        </w:rPr>
        <w:t>ed</w:t>
      </w:r>
      <w:r>
        <w:rPr>
          <w:rFonts w:asciiTheme="minorHAnsi" w:hAnsiTheme="minorHAnsi"/>
          <w:sz w:val="28"/>
          <w:szCs w:val="28"/>
        </w:rPr>
        <w:t xml:space="preserve"> the unity of all Christians around the world </w:t>
      </w:r>
      <w:r w:rsidR="00A84866">
        <w:rPr>
          <w:rFonts w:asciiTheme="minorHAnsi" w:hAnsiTheme="minorHAnsi"/>
          <w:sz w:val="28"/>
          <w:szCs w:val="28"/>
        </w:rPr>
        <w:t xml:space="preserve">– Orthodox, Catholic and Protestant – in </w:t>
      </w:r>
      <w:r>
        <w:rPr>
          <w:rFonts w:asciiTheme="minorHAnsi" w:hAnsiTheme="minorHAnsi"/>
          <w:sz w:val="28"/>
          <w:szCs w:val="28"/>
        </w:rPr>
        <w:t xml:space="preserve">this belief: Jesus is Lord. It is that affirmation that Christians have been making for 2000 years, and while we have been </w:t>
      </w:r>
      <w:r w:rsidR="00A84866">
        <w:rPr>
          <w:rFonts w:asciiTheme="minorHAnsi" w:hAnsiTheme="minorHAnsi"/>
          <w:sz w:val="28"/>
          <w:szCs w:val="28"/>
        </w:rPr>
        <w:t xml:space="preserve">divided in many other ways over that time, </w:t>
      </w:r>
      <w:r>
        <w:rPr>
          <w:rFonts w:asciiTheme="minorHAnsi" w:hAnsiTheme="minorHAnsi"/>
          <w:sz w:val="28"/>
          <w:szCs w:val="28"/>
        </w:rPr>
        <w:t>it i</w:t>
      </w:r>
      <w:r w:rsidR="00A84866">
        <w:rPr>
          <w:rFonts w:asciiTheme="minorHAnsi" w:hAnsiTheme="minorHAnsi"/>
          <w:sz w:val="28"/>
          <w:szCs w:val="28"/>
        </w:rPr>
        <w:t xml:space="preserve">s that </w:t>
      </w:r>
      <w:r w:rsidR="00EB4A00">
        <w:rPr>
          <w:rFonts w:asciiTheme="minorHAnsi" w:hAnsiTheme="minorHAnsi"/>
          <w:sz w:val="28"/>
          <w:szCs w:val="28"/>
        </w:rPr>
        <w:t xml:space="preserve">confession of faith </w:t>
      </w:r>
      <w:r>
        <w:rPr>
          <w:rFonts w:asciiTheme="minorHAnsi" w:hAnsiTheme="minorHAnsi"/>
          <w:sz w:val="28"/>
          <w:szCs w:val="28"/>
        </w:rPr>
        <w:t xml:space="preserve">we </w:t>
      </w:r>
      <w:r w:rsidR="00BC0E5D">
        <w:rPr>
          <w:rFonts w:asciiTheme="minorHAnsi" w:hAnsiTheme="minorHAnsi"/>
          <w:sz w:val="28"/>
          <w:szCs w:val="28"/>
        </w:rPr>
        <w:t xml:space="preserve">still </w:t>
      </w:r>
      <w:r>
        <w:rPr>
          <w:rFonts w:asciiTheme="minorHAnsi" w:hAnsiTheme="minorHAnsi"/>
          <w:sz w:val="28"/>
          <w:szCs w:val="28"/>
        </w:rPr>
        <w:t>hold in common: Jesus is Lord!</w:t>
      </w:r>
    </w:p>
    <w:p w:rsidR="00E8286F" w:rsidRDefault="00F076C1">
      <w:pPr>
        <w:rPr>
          <w:rFonts w:asciiTheme="minorHAnsi" w:hAnsiTheme="minorHAnsi"/>
          <w:sz w:val="28"/>
          <w:szCs w:val="28"/>
        </w:rPr>
      </w:pPr>
      <w:r>
        <w:rPr>
          <w:rFonts w:asciiTheme="minorHAnsi" w:hAnsiTheme="minorHAnsi"/>
          <w:sz w:val="28"/>
          <w:szCs w:val="28"/>
        </w:rPr>
        <w:tab/>
      </w:r>
      <w:r w:rsidR="00E8286F">
        <w:rPr>
          <w:rFonts w:asciiTheme="minorHAnsi" w:hAnsiTheme="minorHAnsi"/>
          <w:sz w:val="28"/>
          <w:szCs w:val="28"/>
        </w:rPr>
        <w:t xml:space="preserve">What does it mean to confess “Jesus is Lord”? In the New Testament the word </w:t>
      </w:r>
      <w:r w:rsidR="00E8286F" w:rsidRPr="00CA15F7">
        <w:rPr>
          <w:rFonts w:asciiTheme="minorHAnsi" w:hAnsiTheme="minorHAnsi"/>
          <w:i/>
          <w:sz w:val="28"/>
          <w:szCs w:val="28"/>
        </w:rPr>
        <w:t>lord</w:t>
      </w:r>
      <w:r w:rsidR="00E8286F">
        <w:rPr>
          <w:rFonts w:asciiTheme="minorHAnsi" w:hAnsiTheme="minorHAnsi"/>
          <w:sz w:val="28"/>
          <w:szCs w:val="28"/>
        </w:rPr>
        <w:t xml:space="preserve"> is often used as a title of respect </w:t>
      </w:r>
      <w:proofErr w:type="spellStart"/>
      <w:r w:rsidR="00E8286F">
        <w:rPr>
          <w:rFonts w:asciiTheme="minorHAnsi" w:hAnsiTheme="minorHAnsi"/>
          <w:sz w:val="28"/>
          <w:szCs w:val="28"/>
        </w:rPr>
        <w:t>or</w:t>
      </w:r>
      <w:proofErr w:type="spellEnd"/>
      <w:r w:rsidR="00E8286F">
        <w:rPr>
          <w:rFonts w:asciiTheme="minorHAnsi" w:hAnsiTheme="minorHAnsi"/>
          <w:sz w:val="28"/>
          <w:szCs w:val="28"/>
        </w:rPr>
        <w:t xml:space="preserve"> authority for anyone with power over another. At other times it is a title of address like “sir” as in the hymn, “Lord, I want to be a Christian”. The </w:t>
      </w:r>
      <w:r w:rsidR="00CA15F7">
        <w:rPr>
          <w:rFonts w:asciiTheme="minorHAnsi" w:hAnsiTheme="minorHAnsi"/>
          <w:i/>
          <w:sz w:val="28"/>
          <w:szCs w:val="28"/>
        </w:rPr>
        <w:t>l</w:t>
      </w:r>
      <w:r w:rsidR="00E8286F" w:rsidRPr="00CA15F7">
        <w:rPr>
          <w:rFonts w:asciiTheme="minorHAnsi" w:hAnsiTheme="minorHAnsi"/>
          <w:i/>
          <w:sz w:val="28"/>
          <w:szCs w:val="28"/>
        </w:rPr>
        <w:t>ord</w:t>
      </w:r>
      <w:r w:rsidR="00E8286F">
        <w:rPr>
          <w:rFonts w:asciiTheme="minorHAnsi" w:hAnsiTheme="minorHAnsi"/>
          <w:sz w:val="28"/>
          <w:szCs w:val="28"/>
        </w:rPr>
        <w:t xml:space="preserve"> </w:t>
      </w:r>
      <w:r w:rsidR="00CA15F7">
        <w:rPr>
          <w:rFonts w:asciiTheme="minorHAnsi" w:hAnsiTheme="minorHAnsi"/>
          <w:sz w:val="28"/>
          <w:szCs w:val="28"/>
        </w:rPr>
        <w:t xml:space="preserve">in the song was not Jesus, but </w:t>
      </w:r>
      <w:r w:rsidR="00E8286F">
        <w:rPr>
          <w:rFonts w:asciiTheme="minorHAnsi" w:hAnsiTheme="minorHAnsi"/>
          <w:sz w:val="28"/>
          <w:szCs w:val="28"/>
        </w:rPr>
        <w:t>the minister, perhaps Samuel Davies here in Virginia, whose permission was sought by a slave aspiring to be a Christian</w:t>
      </w:r>
      <w:r w:rsidR="00CA15F7">
        <w:rPr>
          <w:rFonts w:asciiTheme="minorHAnsi" w:hAnsiTheme="minorHAnsi"/>
          <w:sz w:val="28"/>
          <w:szCs w:val="28"/>
        </w:rPr>
        <w:t>. I</w:t>
      </w:r>
      <w:r w:rsidR="00E8286F">
        <w:rPr>
          <w:rFonts w:asciiTheme="minorHAnsi" w:hAnsiTheme="minorHAnsi"/>
          <w:sz w:val="28"/>
          <w:szCs w:val="28"/>
        </w:rPr>
        <w:t xml:space="preserve">s a confession that “Jesus is Lord” no more than this, a statement of respect? If so, then Jesus is a </w:t>
      </w:r>
      <w:r w:rsidR="00E8286F">
        <w:rPr>
          <w:rFonts w:asciiTheme="minorHAnsi" w:hAnsiTheme="minorHAnsi"/>
          <w:sz w:val="28"/>
          <w:szCs w:val="28"/>
        </w:rPr>
        <w:lastRenderedPageBreak/>
        <w:t>good person, someone to be respected, perhaps even honored, but no more. He would be a lord among</w:t>
      </w:r>
      <w:r w:rsidR="00CA15F7">
        <w:rPr>
          <w:rFonts w:asciiTheme="minorHAnsi" w:hAnsiTheme="minorHAnsi"/>
          <w:sz w:val="28"/>
          <w:szCs w:val="28"/>
        </w:rPr>
        <w:t xml:space="preserve"> a host of</w:t>
      </w:r>
      <w:r w:rsidR="00E8286F">
        <w:rPr>
          <w:rFonts w:asciiTheme="minorHAnsi" w:hAnsiTheme="minorHAnsi"/>
          <w:sz w:val="28"/>
          <w:szCs w:val="28"/>
        </w:rPr>
        <w:t xml:space="preserve"> lords.</w:t>
      </w:r>
    </w:p>
    <w:p w:rsidR="00BC0E5D" w:rsidRDefault="00E8286F">
      <w:pPr>
        <w:rPr>
          <w:rFonts w:asciiTheme="minorHAnsi" w:hAnsiTheme="minorHAnsi"/>
          <w:sz w:val="28"/>
          <w:szCs w:val="28"/>
        </w:rPr>
      </w:pPr>
      <w:r>
        <w:rPr>
          <w:rFonts w:asciiTheme="minorHAnsi" w:hAnsiTheme="minorHAnsi"/>
          <w:sz w:val="28"/>
          <w:szCs w:val="28"/>
        </w:rPr>
        <w:tab/>
        <w:t xml:space="preserve">But our confession “Jesus is Lord” is a confession of faith that Jesus is </w:t>
      </w:r>
      <w:r w:rsidR="00A84866">
        <w:rPr>
          <w:rFonts w:asciiTheme="minorHAnsi" w:hAnsiTheme="minorHAnsi"/>
          <w:sz w:val="28"/>
          <w:szCs w:val="28"/>
        </w:rPr>
        <w:t>THE</w:t>
      </w:r>
      <w:r w:rsidR="00CA15F7">
        <w:rPr>
          <w:rFonts w:asciiTheme="minorHAnsi" w:hAnsiTheme="minorHAnsi"/>
          <w:sz w:val="28"/>
          <w:szCs w:val="28"/>
        </w:rPr>
        <w:t xml:space="preserve"> </w:t>
      </w:r>
      <w:r>
        <w:rPr>
          <w:rFonts w:asciiTheme="minorHAnsi" w:hAnsiTheme="minorHAnsi"/>
          <w:sz w:val="28"/>
          <w:szCs w:val="28"/>
        </w:rPr>
        <w:t>Lord o</w:t>
      </w:r>
      <w:r w:rsidR="00CA15F7">
        <w:rPr>
          <w:rFonts w:asciiTheme="minorHAnsi" w:hAnsiTheme="minorHAnsi"/>
          <w:sz w:val="28"/>
          <w:szCs w:val="28"/>
        </w:rPr>
        <w:t xml:space="preserve">ver all other </w:t>
      </w:r>
      <w:r>
        <w:rPr>
          <w:rFonts w:asciiTheme="minorHAnsi" w:hAnsiTheme="minorHAnsi"/>
          <w:sz w:val="28"/>
          <w:szCs w:val="28"/>
        </w:rPr>
        <w:t xml:space="preserve">lords. </w:t>
      </w:r>
      <w:r w:rsidR="00CA15F7">
        <w:rPr>
          <w:rFonts w:asciiTheme="minorHAnsi" w:hAnsiTheme="minorHAnsi"/>
          <w:sz w:val="28"/>
          <w:szCs w:val="28"/>
        </w:rPr>
        <w:t>At the time that confession of faith arose, Caesar claimed to be Lord</w:t>
      </w:r>
      <w:r w:rsidR="00BC0E5D">
        <w:rPr>
          <w:rFonts w:asciiTheme="minorHAnsi" w:hAnsiTheme="minorHAnsi"/>
          <w:sz w:val="28"/>
          <w:szCs w:val="28"/>
        </w:rPr>
        <w:t>. Thus the confession “Jesus i</w:t>
      </w:r>
      <w:r w:rsidR="00CA15F7">
        <w:rPr>
          <w:rFonts w:asciiTheme="minorHAnsi" w:hAnsiTheme="minorHAnsi"/>
          <w:sz w:val="28"/>
          <w:szCs w:val="28"/>
        </w:rPr>
        <w:t>s Lord</w:t>
      </w:r>
      <w:r w:rsidR="00BC0E5D">
        <w:rPr>
          <w:rFonts w:asciiTheme="minorHAnsi" w:hAnsiTheme="minorHAnsi"/>
          <w:sz w:val="28"/>
          <w:szCs w:val="28"/>
        </w:rPr>
        <w:t>”</w:t>
      </w:r>
      <w:r w:rsidR="00CA15F7">
        <w:rPr>
          <w:rFonts w:asciiTheme="minorHAnsi" w:hAnsiTheme="minorHAnsi"/>
          <w:sz w:val="28"/>
          <w:szCs w:val="28"/>
        </w:rPr>
        <w:t xml:space="preserve"> was a rejection of </w:t>
      </w:r>
      <w:r w:rsidR="00A84866">
        <w:rPr>
          <w:rFonts w:asciiTheme="minorHAnsi" w:hAnsiTheme="minorHAnsi"/>
          <w:sz w:val="28"/>
          <w:szCs w:val="28"/>
        </w:rPr>
        <w:t>“Caesar a</w:t>
      </w:r>
      <w:r w:rsidR="00CA15F7">
        <w:rPr>
          <w:rFonts w:asciiTheme="minorHAnsi" w:hAnsiTheme="minorHAnsi"/>
          <w:sz w:val="28"/>
          <w:szCs w:val="28"/>
        </w:rPr>
        <w:t>s Lord</w:t>
      </w:r>
      <w:r w:rsidR="00BC0E5D">
        <w:rPr>
          <w:rFonts w:asciiTheme="minorHAnsi" w:hAnsiTheme="minorHAnsi"/>
          <w:sz w:val="28"/>
          <w:szCs w:val="28"/>
        </w:rPr>
        <w:t>”</w:t>
      </w:r>
      <w:r w:rsidR="00CA15F7">
        <w:rPr>
          <w:rFonts w:asciiTheme="minorHAnsi" w:hAnsiTheme="minorHAnsi"/>
          <w:sz w:val="28"/>
          <w:szCs w:val="28"/>
        </w:rPr>
        <w:t xml:space="preserve">. </w:t>
      </w:r>
      <w:r>
        <w:rPr>
          <w:rFonts w:asciiTheme="minorHAnsi" w:hAnsiTheme="minorHAnsi"/>
          <w:sz w:val="28"/>
          <w:szCs w:val="28"/>
        </w:rPr>
        <w:t xml:space="preserve">In </w:t>
      </w:r>
      <w:r w:rsidR="00BC0E5D">
        <w:rPr>
          <w:rFonts w:asciiTheme="minorHAnsi" w:hAnsiTheme="minorHAnsi"/>
          <w:sz w:val="28"/>
          <w:szCs w:val="28"/>
        </w:rPr>
        <w:t xml:space="preserve">the </w:t>
      </w:r>
      <w:r>
        <w:rPr>
          <w:rFonts w:asciiTheme="minorHAnsi" w:hAnsiTheme="minorHAnsi"/>
          <w:sz w:val="28"/>
          <w:szCs w:val="28"/>
        </w:rPr>
        <w:t xml:space="preserve">Hebrew </w:t>
      </w:r>
      <w:proofErr w:type="gramStart"/>
      <w:r>
        <w:rPr>
          <w:rFonts w:asciiTheme="minorHAnsi" w:hAnsiTheme="minorHAnsi"/>
          <w:sz w:val="28"/>
          <w:szCs w:val="28"/>
        </w:rPr>
        <w:t>scriptures</w:t>
      </w:r>
      <w:proofErr w:type="gramEnd"/>
      <w:r>
        <w:rPr>
          <w:rFonts w:asciiTheme="minorHAnsi" w:hAnsiTheme="minorHAnsi"/>
          <w:sz w:val="28"/>
          <w:szCs w:val="28"/>
        </w:rPr>
        <w:t xml:space="preserve"> the name of God is too holy to be spoken</w:t>
      </w:r>
      <w:r w:rsidR="00A84866">
        <w:rPr>
          <w:rFonts w:asciiTheme="minorHAnsi" w:hAnsiTheme="minorHAnsi"/>
          <w:sz w:val="28"/>
          <w:szCs w:val="28"/>
        </w:rPr>
        <w:t>,</w:t>
      </w:r>
      <w:r>
        <w:rPr>
          <w:rFonts w:asciiTheme="minorHAnsi" w:hAnsiTheme="minorHAnsi"/>
          <w:sz w:val="28"/>
          <w:szCs w:val="28"/>
        </w:rPr>
        <w:t xml:space="preserve"> so God is addressed as </w:t>
      </w:r>
      <w:r w:rsidRPr="00BC0E5D">
        <w:rPr>
          <w:rFonts w:asciiTheme="minorHAnsi" w:hAnsiTheme="minorHAnsi"/>
          <w:i/>
          <w:sz w:val="28"/>
          <w:szCs w:val="28"/>
        </w:rPr>
        <w:t>Adonai</w:t>
      </w:r>
      <w:r w:rsidR="00BC0E5D">
        <w:rPr>
          <w:rFonts w:asciiTheme="minorHAnsi" w:hAnsiTheme="minorHAnsi"/>
          <w:sz w:val="28"/>
          <w:szCs w:val="28"/>
        </w:rPr>
        <w:t xml:space="preserve"> which means “LORD”. </w:t>
      </w:r>
      <w:r w:rsidR="00BC0E5D" w:rsidRPr="00A84866">
        <w:rPr>
          <w:rFonts w:asciiTheme="minorHAnsi" w:hAnsiTheme="minorHAnsi"/>
          <w:i/>
          <w:sz w:val="28"/>
          <w:szCs w:val="28"/>
        </w:rPr>
        <w:t>Lord</w:t>
      </w:r>
      <w:r w:rsidR="00BC0E5D">
        <w:rPr>
          <w:rFonts w:asciiTheme="minorHAnsi" w:hAnsiTheme="minorHAnsi"/>
          <w:sz w:val="28"/>
          <w:szCs w:val="28"/>
        </w:rPr>
        <w:t xml:space="preserve"> is the</w:t>
      </w:r>
      <w:r>
        <w:rPr>
          <w:rFonts w:asciiTheme="minorHAnsi" w:hAnsiTheme="minorHAnsi"/>
          <w:sz w:val="28"/>
          <w:szCs w:val="28"/>
        </w:rPr>
        <w:t xml:space="preserve"> divine name by which we address God. It is this “Lord” that we confess in “Jesus is Lord”. He is Lord over all</w:t>
      </w:r>
      <w:r w:rsidR="00BC0E5D">
        <w:rPr>
          <w:rFonts w:asciiTheme="minorHAnsi" w:hAnsiTheme="minorHAnsi"/>
          <w:sz w:val="28"/>
          <w:szCs w:val="28"/>
        </w:rPr>
        <w:t xml:space="preserve"> things and all people</w:t>
      </w:r>
      <w:r>
        <w:rPr>
          <w:rFonts w:asciiTheme="minorHAnsi" w:hAnsiTheme="minorHAnsi"/>
          <w:sz w:val="28"/>
          <w:szCs w:val="28"/>
        </w:rPr>
        <w:t xml:space="preserve">, for as George MacLeod declares: “Jesus is Lord of all, or </w:t>
      </w:r>
      <w:r w:rsidR="00BA60AD">
        <w:rPr>
          <w:rFonts w:asciiTheme="minorHAnsi" w:hAnsiTheme="minorHAnsi"/>
          <w:sz w:val="28"/>
          <w:szCs w:val="28"/>
        </w:rPr>
        <w:t xml:space="preserve">he is </w:t>
      </w:r>
      <w:r>
        <w:rPr>
          <w:rFonts w:asciiTheme="minorHAnsi" w:hAnsiTheme="minorHAnsi"/>
          <w:sz w:val="28"/>
          <w:szCs w:val="28"/>
        </w:rPr>
        <w:t>not lord at all.”</w:t>
      </w:r>
      <w:r w:rsidR="00BC0E5D">
        <w:rPr>
          <w:rFonts w:asciiTheme="minorHAnsi" w:hAnsiTheme="minorHAnsi"/>
          <w:sz w:val="28"/>
          <w:szCs w:val="28"/>
        </w:rPr>
        <w:t xml:space="preserve"> </w:t>
      </w:r>
      <w:r w:rsidR="00BA60AD">
        <w:rPr>
          <w:rFonts w:asciiTheme="minorHAnsi" w:hAnsiTheme="minorHAnsi"/>
          <w:sz w:val="28"/>
          <w:szCs w:val="28"/>
        </w:rPr>
        <w:t>He is Lord of J</w:t>
      </w:r>
      <w:r w:rsidR="00CA15F7">
        <w:rPr>
          <w:rFonts w:asciiTheme="minorHAnsi" w:hAnsiTheme="minorHAnsi"/>
          <w:sz w:val="28"/>
          <w:szCs w:val="28"/>
        </w:rPr>
        <w:t xml:space="preserve">ew and Gentile, rich and poor, </w:t>
      </w:r>
      <w:r w:rsidR="00BA60AD">
        <w:rPr>
          <w:rFonts w:asciiTheme="minorHAnsi" w:hAnsiTheme="minorHAnsi"/>
          <w:sz w:val="28"/>
          <w:szCs w:val="28"/>
        </w:rPr>
        <w:t>male and female, gay and straight, old and young, the Lord of all races and all nations in all places</w:t>
      </w:r>
      <w:r w:rsidR="00BC0E5D">
        <w:rPr>
          <w:rFonts w:asciiTheme="minorHAnsi" w:hAnsiTheme="minorHAnsi"/>
          <w:sz w:val="28"/>
          <w:szCs w:val="28"/>
        </w:rPr>
        <w:t>. H</w:t>
      </w:r>
      <w:r w:rsidR="00BA60AD">
        <w:rPr>
          <w:rFonts w:asciiTheme="minorHAnsi" w:hAnsiTheme="minorHAnsi"/>
          <w:sz w:val="28"/>
          <w:szCs w:val="28"/>
        </w:rPr>
        <w:t xml:space="preserve">e is Lord of all! </w:t>
      </w:r>
      <w:r w:rsidR="00CA15F7">
        <w:rPr>
          <w:rFonts w:asciiTheme="minorHAnsi" w:hAnsiTheme="minorHAnsi"/>
          <w:sz w:val="28"/>
          <w:szCs w:val="28"/>
        </w:rPr>
        <w:tab/>
      </w:r>
    </w:p>
    <w:p w:rsidR="001D2E1B" w:rsidRDefault="00BC0E5D">
      <w:pPr>
        <w:rPr>
          <w:rFonts w:asciiTheme="minorHAnsi" w:hAnsiTheme="minorHAnsi"/>
          <w:sz w:val="28"/>
          <w:szCs w:val="28"/>
        </w:rPr>
      </w:pPr>
      <w:r>
        <w:rPr>
          <w:rFonts w:asciiTheme="minorHAnsi" w:hAnsiTheme="minorHAnsi"/>
          <w:sz w:val="28"/>
          <w:szCs w:val="28"/>
        </w:rPr>
        <w:tab/>
      </w:r>
      <w:r w:rsidR="00BA60AD">
        <w:rPr>
          <w:rFonts w:asciiTheme="minorHAnsi" w:hAnsiTheme="minorHAnsi"/>
          <w:sz w:val="28"/>
          <w:szCs w:val="28"/>
        </w:rPr>
        <w:t xml:space="preserve">As Lord of all, he </w:t>
      </w:r>
      <w:r>
        <w:rPr>
          <w:rFonts w:asciiTheme="minorHAnsi" w:hAnsiTheme="minorHAnsi"/>
          <w:sz w:val="28"/>
          <w:szCs w:val="28"/>
        </w:rPr>
        <w:t xml:space="preserve">alone </w:t>
      </w:r>
      <w:r w:rsidR="00BA60AD">
        <w:rPr>
          <w:rFonts w:asciiTheme="minorHAnsi" w:hAnsiTheme="minorHAnsi"/>
          <w:sz w:val="28"/>
          <w:szCs w:val="28"/>
        </w:rPr>
        <w:t>can save all people and all things</w:t>
      </w:r>
      <w:r>
        <w:rPr>
          <w:rFonts w:asciiTheme="minorHAnsi" w:hAnsiTheme="minorHAnsi"/>
          <w:sz w:val="28"/>
          <w:szCs w:val="28"/>
        </w:rPr>
        <w:t xml:space="preserve"> as</w:t>
      </w:r>
      <w:r w:rsidR="00BA60AD">
        <w:rPr>
          <w:rFonts w:asciiTheme="minorHAnsi" w:hAnsiTheme="minorHAnsi"/>
          <w:sz w:val="28"/>
          <w:szCs w:val="28"/>
        </w:rPr>
        <w:t xml:space="preserve"> Lord over life and death. That is the good news of Easter toward which we journey this Lenten season. “Jesus is Lord” affirms that </w:t>
      </w:r>
      <w:r w:rsidR="00CA15F7">
        <w:rPr>
          <w:rFonts w:asciiTheme="minorHAnsi" w:hAnsiTheme="minorHAnsi"/>
          <w:sz w:val="28"/>
          <w:szCs w:val="28"/>
        </w:rPr>
        <w:t>we</w:t>
      </w:r>
      <w:r w:rsidR="00BA60AD">
        <w:rPr>
          <w:rFonts w:asciiTheme="minorHAnsi" w:hAnsiTheme="minorHAnsi"/>
          <w:sz w:val="28"/>
          <w:szCs w:val="28"/>
        </w:rPr>
        <w:t xml:space="preserve"> belong to Christ and to no other. We are dependent upon him and seek to do his will. </w:t>
      </w:r>
      <w:r w:rsidR="00CA15F7">
        <w:rPr>
          <w:rFonts w:asciiTheme="minorHAnsi" w:hAnsiTheme="minorHAnsi"/>
          <w:sz w:val="28"/>
          <w:szCs w:val="28"/>
        </w:rPr>
        <w:t>It</w:t>
      </w:r>
      <w:r w:rsidR="00BA60AD">
        <w:rPr>
          <w:rFonts w:asciiTheme="minorHAnsi" w:hAnsiTheme="minorHAnsi"/>
          <w:sz w:val="28"/>
          <w:szCs w:val="28"/>
        </w:rPr>
        <w:t xml:space="preserve"> is a bold confession of faith despite its brevity</w:t>
      </w:r>
      <w:r>
        <w:rPr>
          <w:rFonts w:asciiTheme="minorHAnsi" w:hAnsiTheme="minorHAnsi"/>
          <w:sz w:val="28"/>
          <w:szCs w:val="28"/>
        </w:rPr>
        <w:t xml:space="preserve"> – just three short words that have the power to transform our lives</w:t>
      </w:r>
      <w:r w:rsidR="00BA60AD">
        <w:rPr>
          <w:rFonts w:asciiTheme="minorHAnsi" w:hAnsiTheme="minorHAnsi"/>
          <w:sz w:val="28"/>
          <w:szCs w:val="28"/>
        </w:rPr>
        <w:t>.</w:t>
      </w:r>
      <w:r w:rsidR="009C0991">
        <w:rPr>
          <w:rFonts w:asciiTheme="minorHAnsi" w:hAnsiTheme="minorHAnsi"/>
          <w:sz w:val="28"/>
          <w:szCs w:val="28"/>
        </w:rPr>
        <w:t xml:space="preserve"> It is in the power of </w:t>
      </w:r>
      <w:r>
        <w:rPr>
          <w:rFonts w:asciiTheme="minorHAnsi" w:hAnsiTheme="minorHAnsi"/>
          <w:sz w:val="28"/>
          <w:szCs w:val="28"/>
        </w:rPr>
        <w:t xml:space="preserve">transformed lives, not just the speaking of the words, that we find salvation. </w:t>
      </w:r>
      <w:r w:rsidR="001D2E1B">
        <w:rPr>
          <w:rFonts w:asciiTheme="minorHAnsi" w:hAnsiTheme="minorHAnsi"/>
          <w:sz w:val="28"/>
          <w:szCs w:val="28"/>
        </w:rPr>
        <w:t>“Not everyone who says to me ‘Lord, Lord’ will enter the kingdom of heaven,” says Jesus. “But only the one who does the will of my Father in heaven.” Not just with our lips, but</w:t>
      </w:r>
      <w:r>
        <w:rPr>
          <w:rFonts w:asciiTheme="minorHAnsi" w:hAnsiTheme="minorHAnsi"/>
          <w:sz w:val="28"/>
          <w:szCs w:val="28"/>
        </w:rPr>
        <w:t xml:space="preserve"> also </w:t>
      </w:r>
      <w:r w:rsidR="009C0991">
        <w:rPr>
          <w:rFonts w:asciiTheme="minorHAnsi" w:hAnsiTheme="minorHAnsi"/>
          <w:sz w:val="28"/>
          <w:szCs w:val="28"/>
        </w:rPr>
        <w:t xml:space="preserve">with </w:t>
      </w:r>
      <w:r>
        <w:rPr>
          <w:rFonts w:asciiTheme="minorHAnsi" w:hAnsiTheme="minorHAnsi"/>
          <w:sz w:val="28"/>
          <w:szCs w:val="28"/>
        </w:rPr>
        <w:t xml:space="preserve">our hearts and lives </w:t>
      </w:r>
      <w:r w:rsidR="00675A7A">
        <w:rPr>
          <w:rFonts w:asciiTheme="minorHAnsi" w:hAnsiTheme="minorHAnsi"/>
          <w:sz w:val="28"/>
          <w:szCs w:val="28"/>
        </w:rPr>
        <w:t xml:space="preserve">we </w:t>
      </w:r>
      <w:r>
        <w:rPr>
          <w:rFonts w:asciiTheme="minorHAnsi" w:hAnsiTheme="minorHAnsi"/>
          <w:sz w:val="28"/>
          <w:szCs w:val="28"/>
        </w:rPr>
        <w:t>confess “Jesus i</w:t>
      </w:r>
      <w:r w:rsidR="001D2E1B">
        <w:rPr>
          <w:rFonts w:asciiTheme="minorHAnsi" w:hAnsiTheme="minorHAnsi"/>
          <w:sz w:val="28"/>
          <w:szCs w:val="28"/>
        </w:rPr>
        <w:t>s Lord”</w:t>
      </w:r>
      <w:r w:rsidR="00675A7A">
        <w:rPr>
          <w:rFonts w:asciiTheme="minorHAnsi" w:hAnsiTheme="minorHAnsi"/>
          <w:sz w:val="28"/>
          <w:szCs w:val="28"/>
        </w:rPr>
        <w:t>. Words alone are hollow</w:t>
      </w:r>
      <w:r w:rsidR="001D2E1B">
        <w:rPr>
          <w:rFonts w:asciiTheme="minorHAnsi" w:hAnsiTheme="minorHAnsi"/>
          <w:sz w:val="28"/>
          <w:szCs w:val="28"/>
        </w:rPr>
        <w:t xml:space="preserve">. </w:t>
      </w:r>
      <w:r w:rsidR="00675A7A">
        <w:rPr>
          <w:rFonts w:asciiTheme="minorHAnsi" w:hAnsiTheme="minorHAnsi"/>
          <w:sz w:val="28"/>
          <w:szCs w:val="28"/>
        </w:rPr>
        <w:t>Actions alone are empty</w:t>
      </w:r>
      <w:r w:rsidR="001D2E1B">
        <w:rPr>
          <w:rFonts w:asciiTheme="minorHAnsi" w:hAnsiTheme="minorHAnsi"/>
          <w:sz w:val="28"/>
          <w:szCs w:val="28"/>
        </w:rPr>
        <w:t xml:space="preserve">. </w:t>
      </w:r>
      <w:r>
        <w:rPr>
          <w:rFonts w:asciiTheme="minorHAnsi" w:hAnsiTheme="minorHAnsi"/>
          <w:sz w:val="28"/>
          <w:szCs w:val="28"/>
        </w:rPr>
        <w:t>“</w:t>
      </w:r>
      <w:r w:rsidR="00675A7A">
        <w:rPr>
          <w:rFonts w:asciiTheme="minorHAnsi" w:hAnsiTheme="minorHAnsi"/>
          <w:sz w:val="28"/>
          <w:szCs w:val="28"/>
        </w:rPr>
        <w:t>Jesus is Lord</w:t>
      </w:r>
      <w:r>
        <w:rPr>
          <w:rFonts w:asciiTheme="minorHAnsi" w:hAnsiTheme="minorHAnsi"/>
          <w:sz w:val="28"/>
          <w:szCs w:val="28"/>
        </w:rPr>
        <w:t>”</w:t>
      </w:r>
      <w:r w:rsidR="00675A7A">
        <w:rPr>
          <w:rFonts w:asciiTheme="minorHAnsi" w:hAnsiTheme="minorHAnsi"/>
          <w:sz w:val="28"/>
          <w:szCs w:val="28"/>
        </w:rPr>
        <w:t xml:space="preserve"> is not just a confession of faith</w:t>
      </w:r>
      <w:r>
        <w:rPr>
          <w:rFonts w:asciiTheme="minorHAnsi" w:hAnsiTheme="minorHAnsi"/>
          <w:sz w:val="28"/>
          <w:szCs w:val="28"/>
        </w:rPr>
        <w:t>; it is a</w:t>
      </w:r>
      <w:r w:rsidR="00675A7A">
        <w:rPr>
          <w:rFonts w:asciiTheme="minorHAnsi" w:hAnsiTheme="minorHAnsi"/>
          <w:sz w:val="28"/>
          <w:szCs w:val="28"/>
        </w:rPr>
        <w:t xml:space="preserve"> way of life.</w:t>
      </w:r>
    </w:p>
    <w:p w:rsidR="001D2E1B" w:rsidRPr="00CE4B28" w:rsidRDefault="001D2E1B">
      <w:pPr>
        <w:rPr>
          <w:rFonts w:asciiTheme="minorHAnsi" w:hAnsiTheme="minorHAnsi"/>
          <w:sz w:val="28"/>
          <w:szCs w:val="28"/>
        </w:rPr>
      </w:pPr>
      <w:r>
        <w:rPr>
          <w:rFonts w:asciiTheme="minorHAnsi" w:hAnsiTheme="minorHAnsi"/>
          <w:sz w:val="28"/>
          <w:szCs w:val="28"/>
        </w:rPr>
        <w:tab/>
        <w:t xml:space="preserve">I am a sinner and Jesus is Lord – </w:t>
      </w:r>
      <w:r w:rsidR="00675A7A">
        <w:rPr>
          <w:rFonts w:asciiTheme="minorHAnsi" w:hAnsiTheme="minorHAnsi"/>
          <w:sz w:val="28"/>
          <w:szCs w:val="28"/>
        </w:rPr>
        <w:t xml:space="preserve">these are our confessions, </w:t>
      </w:r>
      <w:r>
        <w:rPr>
          <w:rFonts w:asciiTheme="minorHAnsi" w:hAnsiTheme="minorHAnsi"/>
          <w:sz w:val="28"/>
          <w:szCs w:val="28"/>
        </w:rPr>
        <w:t>a confession of sin and a confession of faith. We need both, for without confessing our sin we would not appreciate the salvation offered to us in Jesus Christ. Without confessing Jesus as Lord, we would have no hope of salvation from our sin</w:t>
      </w:r>
      <w:r w:rsidR="00444978">
        <w:rPr>
          <w:rFonts w:asciiTheme="minorHAnsi" w:hAnsiTheme="minorHAnsi"/>
          <w:sz w:val="28"/>
          <w:szCs w:val="28"/>
        </w:rPr>
        <w:t>, for we cannot save ourselves</w:t>
      </w:r>
      <w:r>
        <w:rPr>
          <w:rFonts w:asciiTheme="minorHAnsi" w:hAnsiTheme="minorHAnsi"/>
          <w:sz w:val="28"/>
          <w:szCs w:val="28"/>
        </w:rPr>
        <w:t>. As you walk the road through</w:t>
      </w:r>
      <w:r w:rsidR="00444978">
        <w:rPr>
          <w:rFonts w:asciiTheme="minorHAnsi" w:hAnsiTheme="minorHAnsi"/>
          <w:sz w:val="28"/>
          <w:szCs w:val="28"/>
        </w:rPr>
        <w:t xml:space="preserve"> these forty days of</w:t>
      </w:r>
      <w:r>
        <w:rPr>
          <w:rFonts w:asciiTheme="minorHAnsi" w:hAnsiTheme="minorHAnsi"/>
          <w:sz w:val="28"/>
          <w:szCs w:val="28"/>
        </w:rPr>
        <w:t xml:space="preserve"> Lent to Jerusalem, to Calvary and the empty tomb, carry with you these confessions in your heart and of your heart. For, they are reminders of why Jesus walked this road before us and for us – so that all who call on the name of the Lord, even sinners like you and me, might be saved. </w:t>
      </w:r>
      <w:r w:rsidR="00675A7A">
        <w:rPr>
          <w:rFonts w:asciiTheme="minorHAnsi" w:hAnsiTheme="minorHAnsi"/>
          <w:sz w:val="28"/>
          <w:szCs w:val="28"/>
        </w:rPr>
        <w:t xml:space="preserve"> </w:t>
      </w:r>
      <w:r w:rsidR="0005506C">
        <w:rPr>
          <w:rFonts w:asciiTheme="minorHAnsi" w:hAnsiTheme="minorHAnsi"/>
          <w:sz w:val="28"/>
          <w:szCs w:val="28"/>
        </w:rPr>
        <w:t xml:space="preserve">To God </w:t>
      </w:r>
      <w:proofErr w:type="gramStart"/>
      <w:r w:rsidR="0005506C">
        <w:rPr>
          <w:rFonts w:asciiTheme="minorHAnsi" w:hAnsiTheme="minorHAnsi"/>
          <w:sz w:val="28"/>
          <w:szCs w:val="28"/>
        </w:rPr>
        <w:t>be</w:t>
      </w:r>
      <w:proofErr w:type="gramEnd"/>
      <w:r w:rsidR="0005506C">
        <w:rPr>
          <w:rFonts w:asciiTheme="minorHAnsi" w:hAnsiTheme="minorHAnsi"/>
          <w:sz w:val="28"/>
          <w:szCs w:val="28"/>
        </w:rPr>
        <w:t xml:space="preserve"> the glory – now and forever. </w:t>
      </w:r>
      <w:bookmarkStart w:id="0" w:name="_GoBack"/>
      <w:bookmarkEnd w:id="0"/>
      <w:r w:rsidR="00675A7A">
        <w:rPr>
          <w:rFonts w:asciiTheme="minorHAnsi" w:hAnsiTheme="minorHAnsi"/>
          <w:sz w:val="28"/>
          <w:szCs w:val="28"/>
        </w:rPr>
        <w:t>Amen and amen.</w:t>
      </w:r>
    </w:p>
    <w:sectPr w:rsidR="001D2E1B" w:rsidRPr="00CE4B2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17" w:rsidRDefault="005E7B17" w:rsidP="00CE4B28">
      <w:r>
        <w:separator/>
      </w:r>
    </w:p>
  </w:endnote>
  <w:endnote w:type="continuationSeparator" w:id="0">
    <w:p w:rsidR="005E7B17" w:rsidRDefault="005E7B17" w:rsidP="00CE4B28">
      <w:r>
        <w:continuationSeparator/>
      </w:r>
    </w:p>
  </w:endnote>
  <w:endnote w:id="1">
    <w:p w:rsidR="00FF0497" w:rsidRPr="00FF0497" w:rsidRDefault="00FF0497">
      <w:pPr>
        <w:pStyle w:val="EndnoteText"/>
        <w:rPr>
          <w:rFonts w:asciiTheme="minorHAnsi" w:hAnsiTheme="minorHAnsi"/>
        </w:rPr>
      </w:pPr>
      <w:r>
        <w:rPr>
          <w:rStyle w:val="EndnoteReference"/>
        </w:rPr>
        <w:endnoteRef/>
      </w:r>
      <w:r>
        <w:t xml:space="preserve"> </w:t>
      </w:r>
      <w:r w:rsidRPr="00FF0497">
        <w:rPr>
          <w:rFonts w:asciiTheme="minorHAnsi" w:hAnsiTheme="minorHAnsi"/>
        </w:rPr>
        <w:t xml:space="preserve">Jodi </w:t>
      </w:r>
      <w:proofErr w:type="spellStart"/>
      <w:r w:rsidRPr="00FF0497">
        <w:rPr>
          <w:rFonts w:asciiTheme="minorHAnsi" w:hAnsiTheme="minorHAnsi"/>
        </w:rPr>
        <w:t>Craiglow</w:t>
      </w:r>
      <w:proofErr w:type="spellEnd"/>
      <w:r w:rsidRPr="00FF0497">
        <w:rPr>
          <w:rFonts w:asciiTheme="minorHAnsi" w:hAnsiTheme="minorHAnsi"/>
        </w:rPr>
        <w:t xml:space="preserve">, “Extending Our Spiritual Stamina: Lenten Exercises from Christian Education”, </w:t>
      </w:r>
      <w:r w:rsidRPr="00FF0497">
        <w:rPr>
          <w:rFonts w:asciiTheme="minorHAnsi" w:hAnsiTheme="minorHAnsi"/>
          <w:i/>
        </w:rPr>
        <w:t>The Presbyterian Outlook</w:t>
      </w:r>
      <w:r w:rsidRPr="00FF0497">
        <w:rPr>
          <w:rFonts w:asciiTheme="minorHAnsi" w:hAnsiTheme="minorHAnsi"/>
        </w:rPr>
        <w:t>, Feb. 15, 2015, p.15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654821"/>
      <w:docPartObj>
        <w:docPartGallery w:val="Page Numbers (Bottom of Page)"/>
        <w:docPartUnique/>
      </w:docPartObj>
    </w:sdtPr>
    <w:sdtEndPr>
      <w:rPr>
        <w:noProof/>
      </w:rPr>
    </w:sdtEndPr>
    <w:sdtContent>
      <w:p w:rsidR="00CE4B28" w:rsidRDefault="00CE4B28">
        <w:pPr>
          <w:pStyle w:val="Footer"/>
          <w:jc w:val="right"/>
        </w:pPr>
        <w:r>
          <w:fldChar w:fldCharType="begin"/>
        </w:r>
        <w:r>
          <w:instrText xml:space="preserve"> PAGE   \* MERGEFORMAT </w:instrText>
        </w:r>
        <w:r>
          <w:fldChar w:fldCharType="separate"/>
        </w:r>
        <w:r w:rsidR="0005506C">
          <w:rPr>
            <w:noProof/>
          </w:rPr>
          <w:t>1</w:t>
        </w:r>
        <w:r>
          <w:rPr>
            <w:noProof/>
          </w:rPr>
          <w:fldChar w:fldCharType="end"/>
        </w:r>
      </w:p>
    </w:sdtContent>
  </w:sdt>
  <w:p w:rsidR="00CE4B28" w:rsidRDefault="00CE4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17" w:rsidRDefault="005E7B17" w:rsidP="00CE4B28">
      <w:r>
        <w:separator/>
      </w:r>
    </w:p>
  </w:footnote>
  <w:footnote w:type="continuationSeparator" w:id="0">
    <w:p w:rsidR="005E7B17" w:rsidRDefault="005E7B17" w:rsidP="00CE4B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B28"/>
    <w:rsid w:val="0005506C"/>
    <w:rsid w:val="000F09A6"/>
    <w:rsid w:val="001A3C84"/>
    <w:rsid w:val="001D2E1B"/>
    <w:rsid w:val="0025451E"/>
    <w:rsid w:val="003041B2"/>
    <w:rsid w:val="003D5CE1"/>
    <w:rsid w:val="00431195"/>
    <w:rsid w:val="00444978"/>
    <w:rsid w:val="004F098C"/>
    <w:rsid w:val="00590D4C"/>
    <w:rsid w:val="005E7B17"/>
    <w:rsid w:val="00607EB6"/>
    <w:rsid w:val="00675A7A"/>
    <w:rsid w:val="00881D68"/>
    <w:rsid w:val="00886D2F"/>
    <w:rsid w:val="009C0991"/>
    <w:rsid w:val="009D395B"/>
    <w:rsid w:val="00A158A8"/>
    <w:rsid w:val="00A84866"/>
    <w:rsid w:val="00B56B3F"/>
    <w:rsid w:val="00B70AD2"/>
    <w:rsid w:val="00BA60AD"/>
    <w:rsid w:val="00BC0E5D"/>
    <w:rsid w:val="00C43AD2"/>
    <w:rsid w:val="00CA15F7"/>
    <w:rsid w:val="00CE4B28"/>
    <w:rsid w:val="00CE767A"/>
    <w:rsid w:val="00DD02B3"/>
    <w:rsid w:val="00E8286F"/>
    <w:rsid w:val="00EB4A00"/>
    <w:rsid w:val="00F076C1"/>
    <w:rsid w:val="00F426F0"/>
    <w:rsid w:val="00FF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28"/>
    <w:pPr>
      <w:tabs>
        <w:tab w:val="center" w:pos="4680"/>
        <w:tab w:val="right" w:pos="9360"/>
      </w:tabs>
    </w:pPr>
  </w:style>
  <w:style w:type="character" w:customStyle="1" w:styleId="HeaderChar">
    <w:name w:val="Header Char"/>
    <w:basedOn w:val="DefaultParagraphFont"/>
    <w:link w:val="Header"/>
    <w:uiPriority w:val="99"/>
    <w:rsid w:val="00CE4B28"/>
  </w:style>
  <w:style w:type="paragraph" w:styleId="Footer">
    <w:name w:val="footer"/>
    <w:basedOn w:val="Normal"/>
    <w:link w:val="FooterChar"/>
    <w:uiPriority w:val="99"/>
    <w:unhideWhenUsed/>
    <w:rsid w:val="00CE4B28"/>
    <w:pPr>
      <w:tabs>
        <w:tab w:val="center" w:pos="4680"/>
        <w:tab w:val="right" w:pos="9360"/>
      </w:tabs>
    </w:pPr>
  </w:style>
  <w:style w:type="character" w:customStyle="1" w:styleId="FooterChar">
    <w:name w:val="Footer Char"/>
    <w:basedOn w:val="DefaultParagraphFont"/>
    <w:link w:val="Footer"/>
    <w:uiPriority w:val="99"/>
    <w:rsid w:val="00CE4B28"/>
  </w:style>
  <w:style w:type="paragraph" w:styleId="EndnoteText">
    <w:name w:val="endnote text"/>
    <w:basedOn w:val="Normal"/>
    <w:link w:val="EndnoteTextChar"/>
    <w:uiPriority w:val="99"/>
    <w:semiHidden/>
    <w:unhideWhenUsed/>
    <w:rsid w:val="00FF0497"/>
  </w:style>
  <w:style w:type="character" w:customStyle="1" w:styleId="EndnoteTextChar">
    <w:name w:val="Endnote Text Char"/>
    <w:basedOn w:val="DefaultParagraphFont"/>
    <w:link w:val="EndnoteText"/>
    <w:uiPriority w:val="99"/>
    <w:semiHidden/>
    <w:rsid w:val="00FF0497"/>
  </w:style>
  <w:style w:type="character" w:styleId="EndnoteReference">
    <w:name w:val="endnote reference"/>
    <w:basedOn w:val="DefaultParagraphFont"/>
    <w:uiPriority w:val="99"/>
    <w:semiHidden/>
    <w:unhideWhenUsed/>
    <w:rsid w:val="00FF0497"/>
    <w:rPr>
      <w:vertAlign w:val="superscript"/>
    </w:rPr>
  </w:style>
  <w:style w:type="paragraph" w:styleId="BalloonText">
    <w:name w:val="Balloon Text"/>
    <w:basedOn w:val="Normal"/>
    <w:link w:val="BalloonTextChar"/>
    <w:uiPriority w:val="99"/>
    <w:semiHidden/>
    <w:unhideWhenUsed/>
    <w:rsid w:val="009C0991"/>
    <w:rPr>
      <w:rFonts w:ascii="Tahoma" w:hAnsi="Tahoma" w:cs="Tahoma"/>
      <w:sz w:val="16"/>
      <w:szCs w:val="16"/>
    </w:rPr>
  </w:style>
  <w:style w:type="character" w:customStyle="1" w:styleId="BalloonTextChar">
    <w:name w:val="Balloon Text Char"/>
    <w:basedOn w:val="DefaultParagraphFont"/>
    <w:link w:val="BalloonText"/>
    <w:uiPriority w:val="99"/>
    <w:semiHidden/>
    <w:rsid w:val="009C0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B28"/>
    <w:pPr>
      <w:tabs>
        <w:tab w:val="center" w:pos="4680"/>
        <w:tab w:val="right" w:pos="9360"/>
      </w:tabs>
    </w:pPr>
  </w:style>
  <w:style w:type="character" w:customStyle="1" w:styleId="HeaderChar">
    <w:name w:val="Header Char"/>
    <w:basedOn w:val="DefaultParagraphFont"/>
    <w:link w:val="Header"/>
    <w:uiPriority w:val="99"/>
    <w:rsid w:val="00CE4B28"/>
  </w:style>
  <w:style w:type="paragraph" w:styleId="Footer">
    <w:name w:val="footer"/>
    <w:basedOn w:val="Normal"/>
    <w:link w:val="FooterChar"/>
    <w:uiPriority w:val="99"/>
    <w:unhideWhenUsed/>
    <w:rsid w:val="00CE4B28"/>
    <w:pPr>
      <w:tabs>
        <w:tab w:val="center" w:pos="4680"/>
        <w:tab w:val="right" w:pos="9360"/>
      </w:tabs>
    </w:pPr>
  </w:style>
  <w:style w:type="character" w:customStyle="1" w:styleId="FooterChar">
    <w:name w:val="Footer Char"/>
    <w:basedOn w:val="DefaultParagraphFont"/>
    <w:link w:val="Footer"/>
    <w:uiPriority w:val="99"/>
    <w:rsid w:val="00CE4B28"/>
  </w:style>
  <w:style w:type="paragraph" w:styleId="EndnoteText">
    <w:name w:val="endnote text"/>
    <w:basedOn w:val="Normal"/>
    <w:link w:val="EndnoteTextChar"/>
    <w:uiPriority w:val="99"/>
    <w:semiHidden/>
    <w:unhideWhenUsed/>
    <w:rsid w:val="00FF0497"/>
  </w:style>
  <w:style w:type="character" w:customStyle="1" w:styleId="EndnoteTextChar">
    <w:name w:val="Endnote Text Char"/>
    <w:basedOn w:val="DefaultParagraphFont"/>
    <w:link w:val="EndnoteText"/>
    <w:uiPriority w:val="99"/>
    <w:semiHidden/>
    <w:rsid w:val="00FF0497"/>
  </w:style>
  <w:style w:type="character" w:styleId="EndnoteReference">
    <w:name w:val="endnote reference"/>
    <w:basedOn w:val="DefaultParagraphFont"/>
    <w:uiPriority w:val="99"/>
    <w:semiHidden/>
    <w:unhideWhenUsed/>
    <w:rsid w:val="00FF0497"/>
    <w:rPr>
      <w:vertAlign w:val="superscript"/>
    </w:rPr>
  </w:style>
  <w:style w:type="paragraph" w:styleId="BalloonText">
    <w:name w:val="Balloon Text"/>
    <w:basedOn w:val="Normal"/>
    <w:link w:val="BalloonTextChar"/>
    <w:uiPriority w:val="99"/>
    <w:semiHidden/>
    <w:unhideWhenUsed/>
    <w:rsid w:val="009C0991"/>
    <w:rPr>
      <w:rFonts w:ascii="Tahoma" w:hAnsi="Tahoma" w:cs="Tahoma"/>
      <w:sz w:val="16"/>
      <w:szCs w:val="16"/>
    </w:rPr>
  </w:style>
  <w:style w:type="character" w:customStyle="1" w:styleId="BalloonTextChar">
    <w:name w:val="Balloon Text Char"/>
    <w:basedOn w:val="DefaultParagraphFont"/>
    <w:link w:val="BalloonText"/>
    <w:uiPriority w:val="99"/>
    <w:semiHidden/>
    <w:rsid w:val="009C0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EC0E-0E85-4A67-87DD-2085E79F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4</Pages>
  <Words>1504</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2016-02-13T21:26:00Z</cp:lastPrinted>
  <dcterms:created xsi:type="dcterms:W3CDTF">2016-02-11T18:01:00Z</dcterms:created>
  <dcterms:modified xsi:type="dcterms:W3CDTF">2016-02-14T18:55:00Z</dcterms:modified>
</cp:coreProperties>
</file>