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A3" w:rsidRPr="002150A8" w:rsidRDefault="007A62CF" w:rsidP="007A62CF">
      <w:pPr>
        <w:jc w:val="center"/>
        <w:rPr>
          <w:rFonts w:asciiTheme="minorHAnsi" w:hAnsiTheme="minorHAnsi"/>
          <w:b/>
          <w:i/>
          <w:sz w:val="28"/>
          <w:szCs w:val="28"/>
        </w:rPr>
      </w:pPr>
      <w:r w:rsidRPr="002150A8">
        <w:rPr>
          <w:rFonts w:asciiTheme="minorHAnsi" w:hAnsiTheme="minorHAnsi"/>
          <w:b/>
          <w:i/>
          <w:sz w:val="28"/>
          <w:szCs w:val="28"/>
        </w:rPr>
        <w:t>GOOD EXAMPLES</w:t>
      </w:r>
    </w:p>
    <w:p w:rsidR="007A62CF" w:rsidRPr="002150A8" w:rsidRDefault="007A62CF" w:rsidP="007A62CF">
      <w:pPr>
        <w:jc w:val="center"/>
        <w:rPr>
          <w:rFonts w:asciiTheme="minorHAnsi" w:hAnsiTheme="minorHAnsi"/>
          <w:sz w:val="28"/>
          <w:szCs w:val="28"/>
        </w:rPr>
      </w:pPr>
      <w:r w:rsidRPr="002150A8">
        <w:rPr>
          <w:rFonts w:asciiTheme="minorHAnsi" w:hAnsiTheme="minorHAnsi"/>
          <w:sz w:val="28"/>
          <w:szCs w:val="28"/>
        </w:rPr>
        <w:t>John C. Peterson</w:t>
      </w:r>
    </w:p>
    <w:p w:rsidR="007A62CF" w:rsidRPr="002150A8" w:rsidRDefault="007A62CF" w:rsidP="007A62CF">
      <w:pPr>
        <w:jc w:val="center"/>
        <w:rPr>
          <w:rFonts w:asciiTheme="minorHAnsi" w:hAnsiTheme="minorHAnsi"/>
          <w:sz w:val="28"/>
          <w:szCs w:val="28"/>
        </w:rPr>
      </w:pPr>
      <w:r w:rsidRPr="002150A8">
        <w:rPr>
          <w:rFonts w:asciiTheme="minorHAnsi" w:hAnsiTheme="minorHAnsi"/>
          <w:sz w:val="28"/>
          <w:szCs w:val="28"/>
        </w:rPr>
        <w:t>Covenant Presbyterian Church, Staunton, VA</w:t>
      </w:r>
    </w:p>
    <w:p w:rsidR="007A62CF" w:rsidRPr="002150A8" w:rsidRDefault="007A62CF" w:rsidP="007A62CF">
      <w:pPr>
        <w:jc w:val="center"/>
        <w:rPr>
          <w:rFonts w:asciiTheme="minorHAnsi" w:hAnsiTheme="minorHAnsi"/>
          <w:sz w:val="28"/>
          <w:szCs w:val="28"/>
        </w:rPr>
      </w:pPr>
      <w:r w:rsidRPr="002150A8">
        <w:rPr>
          <w:rFonts w:asciiTheme="minorHAnsi" w:hAnsiTheme="minorHAnsi"/>
          <w:sz w:val="28"/>
          <w:szCs w:val="28"/>
        </w:rPr>
        <w:t>February 21, 2016</w:t>
      </w:r>
    </w:p>
    <w:p w:rsidR="007A62CF" w:rsidRPr="002150A8" w:rsidRDefault="007A62CF" w:rsidP="007A62CF">
      <w:pPr>
        <w:jc w:val="center"/>
        <w:rPr>
          <w:rFonts w:asciiTheme="minorHAnsi" w:hAnsiTheme="minorHAnsi"/>
          <w:sz w:val="28"/>
          <w:szCs w:val="28"/>
        </w:rPr>
      </w:pPr>
      <w:r w:rsidRPr="002150A8">
        <w:rPr>
          <w:rFonts w:asciiTheme="minorHAnsi" w:hAnsiTheme="minorHAnsi"/>
          <w:sz w:val="28"/>
          <w:szCs w:val="28"/>
        </w:rPr>
        <w:t>Texts: Genesis 15:1-6 and Philippians 3:17-4:1</w:t>
      </w:r>
    </w:p>
    <w:p w:rsidR="007A62CF" w:rsidRPr="002150A8" w:rsidRDefault="007A62CF">
      <w:pPr>
        <w:rPr>
          <w:rFonts w:asciiTheme="minorHAnsi" w:hAnsiTheme="minorHAnsi"/>
          <w:sz w:val="28"/>
          <w:szCs w:val="28"/>
        </w:rPr>
      </w:pPr>
    </w:p>
    <w:p w:rsidR="002150A8" w:rsidRDefault="003B5233" w:rsidP="007037C3">
      <w:pPr>
        <w:pStyle w:val="BodyText"/>
        <w:rPr>
          <w:rFonts w:asciiTheme="minorHAnsi" w:hAnsiTheme="minorHAnsi"/>
        </w:rPr>
      </w:pPr>
      <w:r w:rsidRPr="002150A8">
        <w:rPr>
          <w:rFonts w:asciiTheme="minorHAnsi" w:hAnsiTheme="minorHAnsi"/>
          <w:szCs w:val="28"/>
        </w:rPr>
        <w:tab/>
      </w:r>
      <w:r w:rsidR="00FA4C4B" w:rsidRPr="002150A8">
        <w:rPr>
          <w:rFonts w:asciiTheme="minorHAnsi" w:hAnsiTheme="minorHAnsi"/>
          <w:szCs w:val="28"/>
        </w:rPr>
        <w:t xml:space="preserve">Who do you want to be like when you grow up – regardless of how much growing up you have left to do? </w:t>
      </w:r>
      <w:r w:rsidR="007037C3" w:rsidRPr="002150A8">
        <w:rPr>
          <w:rFonts w:asciiTheme="minorHAnsi" w:hAnsiTheme="minorHAnsi"/>
          <w:szCs w:val="28"/>
        </w:rPr>
        <w:t>Whose example do you want to follow?</w:t>
      </w:r>
      <w:r w:rsidR="007037C3" w:rsidRPr="002150A8">
        <w:rPr>
          <w:rFonts w:asciiTheme="minorHAnsi" w:hAnsiTheme="minorHAnsi"/>
        </w:rPr>
        <w:t xml:space="preserve"> </w:t>
      </w:r>
      <w:r w:rsidR="00FA4C4B" w:rsidRPr="002150A8">
        <w:rPr>
          <w:rFonts w:asciiTheme="minorHAnsi" w:hAnsiTheme="minorHAnsi"/>
          <w:szCs w:val="28"/>
        </w:rPr>
        <w:t xml:space="preserve">Do you want to be like your </w:t>
      </w:r>
      <w:r w:rsidR="00905412" w:rsidRPr="002150A8">
        <w:rPr>
          <w:rFonts w:asciiTheme="minorHAnsi" w:hAnsiTheme="minorHAnsi"/>
          <w:szCs w:val="28"/>
        </w:rPr>
        <w:t>mom or your dad</w:t>
      </w:r>
      <w:r w:rsidR="00FA4C4B" w:rsidRPr="002150A8">
        <w:rPr>
          <w:rFonts w:asciiTheme="minorHAnsi" w:hAnsiTheme="minorHAnsi"/>
          <w:szCs w:val="28"/>
        </w:rPr>
        <w:t xml:space="preserve">, your grandfather or grandmother? Do you want to be like </w:t>
      </w:r>
      <w:r w:rsidR="007037C3" w:rsidRPr="002150A8">
        <w:rPr>
          <w:rFonts w:asciiTheme="minorHAnsi" w:hAnsiTheme="minorHAnsi"/>
          <w:szCs w:val="28"/>
        </w:rPr>
        <w:t xml:space="preserve">the mentor who taught you how to do what you do or the </w:t>
      </w:r>
      <w:r w:rsidR="002150A8">
        <w:rPr>
          <w:rFonts w:asciiTheme="minorHAnsi" w:hAnsiTheme="minorHAnsi"/>
          <w:szCs w:val="28"/>
        </w:rPr>
        <w:t>genius</w:t>
      </w:r>
      <w:r w:rsidR="007037C3" w:rsidRPr="002150A8">
        <w:rPr>
          <w:rFonts w:asciiTheme="minorHAnsi" w:hAnsiTheme="minorHAnsi"/>
          <w:szCs w:val="28"/>
        </w:rPr>
        <w:t xml:space="preserve"> who always seemed to do </w:t>
      </w:r>
      <w:r w:rsidR="00905412" w:rsidRPr="002150A8">
        <w:rPr>
          <w:rFonts w:asciiTheme="minorHAnsi" w:hAnsiTheme="minorHAnsi"/>
          <w:szCs w:val="28"/>
        </w:rPr>
        <w:t xml:space="preserve">the </w:t>
      </w:r>
      <w:r w:rsidR="007037C3" w:rsidRPr="002150A8">
        <w:rPr>
          <w:rFonts w:asciiTheme="minorHAnsi" w:hAnsiTheme="minorHAnsi"/>
          <w:szCs w:val="28"/>
        </w:rPr>
        <w:t xml:space="preserve">thing </w:t>
      </w:r>
      <w:r w:rsidR="00905412" w:rsidRPr="002150A8">
        <w:rPr>
          <w:rFonts w:asciiTheme="minorHAnsi" w:hAnsiTheme="minorHAnsi"/>
          <w:szCs w:val="28"/>
        </w:rPr>
        <w:t xml:space="preserve">that was </w:t>
      </w:r>
      <w:r w:rsidR="007037C3" w:rsidRPr="002150A8">
        <w:rPr>
          <w:rFonts w:asciiTheme="minorHAnsi" w:hAnsiTheme="minorHAnsi"/>
          <w:szCs w:val="28"/>
        </w:rPr>
        <w:t xml:space="preserve">beyond your grasp? </w:t>
      </w:r>
      <w:r w:rsidR="00FA4C4B" w:rsidRPr="002150A8">
        <w:rPr>
          <w:rFonts w:asciiTheme="minorHAnsi" w:hAnsiTheme="minorHAnsi"/>
          <w:szCs w:val="28"/>
        </w:rPr>
        <w:t xml:space="preserve">Some years ago </w:t>
      </w:r>
      <w:r w:rsidR="007037C3" w:rsidRPr="002150A8">
        <w:rPr>
          <w:rFonts w:asciiTheme="minorHAnsi" w:hAnsiTheme="minorHAnsi"/>
          <w:szCs w:val="28"/>
        </w:rPr>
        <w:t xml:space="preserve">Michael Jordan appeared in a commercial with a </w:t>
      </w:r>
      <w:r w:rsidR="002150A8">
        <w:rPr>
          <w:rFonts w:asciiTheme="minorHAnsi" w:hAnsiTheme="minorHAnsi"/>
          <w:szCs w:val="28"/>
        </w:rPr>
        <w:t xml:space="preserve">catchy </w:t>
      </w:r>
      <w:r w:rsidR="007037C3" w:rsidRPr="002150A8">
        <w:rPr>
          <w:rFonts w:asciiTheme="minorHAnsi" w:hAnsiTheme="minorHAnsi"/>
          <w:szCs w:val="28"/>
        </w:rPr>
        <w:t>jingle, “I want to be, I want to be, I want to be like Mike.”</w:t>
      </w:r>
      <w:r w:rsidR="007037C3" w:rsidRPr="002150A8">
        <w:rPr>
          <w:rFonts w:asciiTheme="minorHAnsi" w:hAnsiTheme="minorHAnsi"/>
        </w:rPr>
        <w:t xml:space="preserve"> </w:t>
      </w:r>
      <w:r w:rsidR="007037C3" w:rsidRPr="002150A8">
        <w:rPr>
          <w:rFonts w:asciiTheme="minorHAnsi" w:hAnsiTheme="minorHAnsi"/>
          <w:szCs w:val="28"/>
        </w:rPr>
        <w:t xml:space="preserve">And a whole generation of young </w:t>
      </w:r>
      <w:r w:rsidR="002150A8">
        <w:rPr>
          <w:rFonts w:asciiTheme="minorHAnsi" w:hAnsiTheme="minorHAnsi"/>
          <w:szCs w:val="28"/>
        </w:rPr>
        <w:t>kids</w:t>
      </w:r>
      <w:r w:rsidR="007037C3" w:rsidRPr="002150A8">
        <w:rPr>
          <w:rFonts w:asciiTheme="minorHAnsi" w:hAnsiTheme="minorHAnsi"/>
          <w:szCs w:val="28"/>
        </w:rPr>
        <w:t xml:space="preserve"> wanted to be like Michael Jordan, to soar and dunk </w:t>
      </w:r>
      <w:r w:rsidR="00BE65D7">
        <w:rPr>
          <w:rFonts w:asciiTheme="minorHAnsi" w:hAnsiTheme="minorHAnsi"/>
          <w:szCs w:val="28"/>
        </w:rPr>
        <w:t xml:space="preserve">as </w:t>
      </w:r>
      <w:r w:rsidR="00905412" w:rsidRPr="002150A8">
        <w:rPr>
          <w:rFonts w:asciiTheme="minorHAnsi" w:hAnsiTheme="minorHAnsi"/>
          <w:szCs w:val="28"/>
        </w:rPr>
        <w:t>h</w:t>
      </w:r>
      <w:r w:rsidR="002150A8">
        <w:rPr>
          <w:rFonts w:asciiTheme="minorHAnsi" w:hAnsiTheme="minorHAnsi"/>
          <w:szCs w:val="28"/>
        </w:rPr>
        <w:t xml:space="preserve">e </w:t>
      </w:r>
      <w:proofErr w:type="gramStart"/>
      <w:r w:rsidR="002150A8">
        <w:rPr>
          <w:rFonts w:asciiTheme="minorHAnsi" w:hAnsiTheme="minorHAnsi"/>
          <w:szCs w:val="28"/>
        </w:rPr>
        <w:t>did</w:t>
      </w:r>
      <w:r w:rsidR="007037C3" w:rsidRPr="002150A8">
        <w:rPr>
          <w:rFonts w:asciiTheme="minorHAnsi" w:hAnsiTheme="minorHAnsi"/>
          <w:szCs w:val="28"/>
        </w:rPr>
        <w:t>,</w:t>
      </w:r>
      <w:proofErr w:type="gramEnd"/>
      <w:r w:rsidR="007037C3" w:rsidRPr="002150A8">
        <w:rPr>
          <w:rFonts w:asciiTheme="minorHAnsi" w:hAnsiTheme="minorHAnsi"/>
          <w:szCs w:val="28"/>
        </w:rPr>
        <w:t xml:space="preserve"> just as today’s young players want to be like Steph Curry or </w:t>
      </w:r>
      <w:proofErr w:type="spellStart"/>
      <w:r w:rsidR="007037C3" w:rsidRPr="002150A8">
        <w:rPr>
          <w:rFonts w:asciiTheme="minorHAnsi" w:hAnsiTheme="minorHAnsi"/>
          <w:szCs w:val="28"/>
        </w:rPr>
        <w:t>Lebron</w:t>
      </w:r>
      <w:proofErr w:type="spellEnd"/>
      <w:r w:rsidR="007037C3" w:rsidRPr="002150A8">
        <w:rPr>
          <w:rFonts w:asciiTheme="minorHAnsi" w:hAnsiTheme="minorHAnsi"/>
          <w:szCs w:val="28"/>
        </w:rPr>
        <w:t xml:space="preserve"> James. </w:t>
      </w:r>
      <w:r w:rsidR="00C31FE7">
        <w:rPr>
          <w:rFonts w:asciiTheme="minorHAnsi" w:hAnsiTheme="minorHAnsi"/>
          <w:szCs w:val="28"/>
        </w:rPr>
        <w:t>W</w:t>
      </w:r>
      <w:r w:rsidR="002150A8">
        <w:rPr>
          <w:rFonts w:asciiTheme="minorHAnsi" w:hAnsiTheme="minorHAnsi"/>
          <w:szCs w:val="28"/>
        </w:rPr>
        <w:t xml:space="preserve">ho do you want to be like? </w:t>
      </w:r>
      <w:r w:rsidR="002150A8">
        <w:rPr>
          <w:rFonts w:asciiTheme="minorHAnsi" w:hAnsiTheme="minorHAnsi"/>
        </w:rPr>
        <w:t>Do</w:t>
      </w:r>
      <w:r w:rsidR="007037C3" w:rsidRPr="002150A8">
        <w:rPr>
          <w:rFonts w:asciiTheme="minorHAnsi" w:hAnsiTheme="minorHAnsi"/>
        </w:rPr>
        <w:t xml:space="preserve"> you want to be </w:t>
      </w:r>
      <w:proofErr w:type="gramStart"/>
      <w:r w:rsidR="007037C3" w:rsidRPr="002150A8">
        <w:rPr>
          <w:rFonts w:asciiTheme="minorHAnsi" w:hAnsiTheme="minorHAnsi"/>
        </w:rPr>
        <w:t>like</w:t>
      </w:r>
      <w:proofErr w:type="gramEnd"/>
      <w:r w:rsidR="007037C3" w:rsidRPr="002150A8">
        <w:rPr>
          <w:rFonts w:asciiTheme="minorHAnsi" w:hAnsiTheme="minorHAnsi"/>
        </w:rPr>
        <w:t xml:space="preserve"> </w:t>
      </w:r>
    </w:p>
    <w:p w:rsidR="002150A8" w:rsidRDefault="002150A8" w:rsidP="007037C3">
      <w:pPr>
        <w:pStyle w:val="BodyText"/>
        <w:rPr>
          <w:rFonts w:asciiTheme="minorHAnsi" w:hAnsiTheme="minorHAnsi"/>
        </w:rPr>
      </w:pPr>
      <w:r>
        <w:rPr>
          <w:rFonts w:asciiTheme="minorHAnsi" w:hAnsiTheme="minorHAnsi"/>
        </w:rPr>
        <w:tab/>
      </w:r>
      <w:proofErr w:type="gramStart"/>
      <w:r w:rsidR="007037C3" w:rsidRPr="002150A8">
        <w:rPr>
          <w:rFonts w:asciiTheme="minorHAnsi" w:hAnsiTheme="minorHAnsi"/>
        </w:rPr>
        <w:t>a</w:t>
      </w:r>
      <w:proofErr w:type="gramEnd"/>
      <w:r w:rsidR="007037C3" w:rsidRPr="002150A8">
        <w:rPr>
          <w:rFonts w:asciiTheme="minorHAnsi" w:hAnsiTheme="minorHAnsi"/>
        </w:rPr>
        <w:t xml:space="preserve"> rock star with her cadre of adoring fans</w:t>
      </w:r>
      <w:r>
        <w:rPr>
          <w:rFonts w:asciiTheme="minorHAnsi" w:hAnsiTheme="minorHAnsi"/>
        </w:rPr>
        <w:t xml:space="preserve"> or</w:t>
      </w:r>
      <w:r w:rsidR="007037C3" w:rsidRPr="002150A8">
        <w:rPr>
          <w:rFonts w:asciiTheme="minorHAnsi" w:hAnsiTheme="minorHAnsi"/>
        </w:rPr>
        <w:t xml:space="preserve"> </w:t>
      </w:r>
    </w:p>
    <w:p w:rsidR="002150A8" w:rsidRDefault="002150A8" w:rsidP="007037C3">
      <w:pPr>
        <w:pStyle w:val="BodyText"/>
        <w:rPr>
          <w:rFonts w:asciiTheme="minorHAnsi" w:hAnsiTheme="minorHAnsi"/>
        </w:rPr>
      </w:pPr>
      <w:r>
        <w:rPr>
          <w:rFonts w:asciiTheme="minorHAnsi" w:hAnsiTheme="minorHAnsi"/>
        </w:rPr>
        <w:tab/>
      </w:r>
      <w:proofErr w:type="gramStart"/>
      <w:r w:rsidR="007037C3" w:rsidRPr="002150A8">
        <w:rPr>
          <w:rFonts w:asciiTheme="minorHAnsi" w:hAnsiTheme="minorHAnsi"/>
        </w:rPr>
        <w:t>an</w:t>
      </w:r>
      <w:proofErr w:type="gramEnd"/>
      <w:r w:rsidR="007037C3" w:rsidRPr="002150A8">
        <w:rPr>
          <w:rFonts w:asciiTheme="minorHAnsi" w:hAnsiTheme="minorHAnsi"/>
        </w:rPr>
        <w:t xml:space="preserve"> opera singer whose voice can melt the hearts of a spellbound </w:t>
      </w:r>
      <w:r>
        <w:rPr>
          <w:rFonts w:asciiTheme="minorHAnsi" w:hAnsiTheme="minorHAnsi"/>
        </w:rPr>
        <w:tab/>
      </w:r>
      <w:r>
        <w:rPr>
          <w:rFonts w:asciiTheme="minorHAnsi" w:hAnsiTheme="minorHAnsi"/>
        </w:rPr>
        <w:tab/>
      </w:r>
      <w:r>
        <w:rPr>
          <w:rFonts w:asciiTheme="minorHAnsi" w:hAnsiTheme="minorHAnsi"/>
        </w:rPr>
        <w:tab/>
      </w:r>
      <w:r w:rsidR="007037C3" w:rsidRPr="002150A8">
        <w:rPr>
          <w:rFonts w:asciiTheme="minorHAnsi" w:hAnsiTheme="minorHAnsi"/>
        </w:rPr>
        <w:t xml:space="preserve">audience or </w:t>
      </w:r>
    </w:p>
    <w:p w:rsidR="002150A8" w:rsidRDefault="002150A8" w:rsidP="007037C3">
      <w:pPr>
        <w:pStyle w:val="BodyText"/>
        <w:rPr>
          <w:rFonts w:asciiTheme="minorHAnsi" w:hAnsiTheme="minorHAnsi"/>
        </w:rPr>
      </w:pPr>
      <w:r>
        <w:rPr>
          <w:rFonts w:asciiTheme="minorHAnsi" w:hAnsiTheme="minorHAnsi"/>
        </w:rPr>
        <w:tab/>
      </w:r>
      <w:proofErr w:type="gramStart"/>
      <w:r w:rsidR="007037C3" w:rsidRPr="002150A8">
        <w:rPr>
          <w:rFonts w:asciiTheme="minorHAnsi" w:hAnsiTheme="minorHAnsi"/>
        </w:rPr>
        <w:t>an</w:t>
      </w:r>
      <w:proofErr w:type="gramEnd"/>
      <w:r w:rsidR="007037C3" w:rsidRPr="002150A8">
        <w:rPr>
          <w:rFonts w:asciiTheme="minorHAnsi" w:hAnsiTheme="minorHAnsi"/>
        </w:rPr>
        <w:t xml:space="preserve"> actor whose face is recognized the world over or </w:t>
      </w:r>
    </w:p>
    <w:p w:rsidR="00C31FE7" w:rsidRDefault="00C31FE7" w:rsidP="007037C3">
      <w:pPr>
        <w:pStyle w:val="BodyText"/>
        <w:rPr>
          <w:rFonts w:asciiTheme="minorHAnsi" w:hAnsiTheme="minorHAnsi"/>
        </w:rPr>
      </w:pPr>
      <w:r>
        <w:rPr>
          <w:rFonts w:asciiTheme="minorHAnsi" w:hAnsiTheme="minorHAnsi"/>
        </w:rPr>
        <w:tab/>
      </w:r>
      <w:proofErr w:type="gramStart"/>
      <w:r>
        <w:rPr>
          <w:rFonts w:asciiTheme="minorHAnsi" w:hAnsiTheme="minorHAnsi"/>
        </w:rPr>
        <w:t>a</w:t>
      </w:r>
      <w:proofErr w:type="gramEnd"/>
      <w:r>
        <w:rPr>
          <w:rFonts w:asciiTheme="minorHAnsi" w:hAnsiTheme="minorHAnsi"/>
        </w:rPr>
        <w:t xml:space="preserve"> teacher who holds her class spellbound or</w:t>
      </w:r>
    </w:p>
    <w:p w:rsidR="002150A8" w:rsidRDefault="002150A8" w:rsidP="007037C3">
      <w:pPr>
        <w:pStyle w:val="BodyText"/>
        <w:rPr>
          <w:rFonts w:asciiTheme="minorHAnsi" w:hAnsiTheme="minorHAnsi"/>
        </w:rPr>
      </w:pPr>
      <w:r>
        <w:rPr>
          <w:rFonts w:asciiTheme="minorHAnsi" w:hAnsiTheme="minorHAnsi"/>
        </w:rPr>
        <w:tab/>
      </w:r>
      <w:proofErr w:type="gramStart"/>
      <w:r w:rsidR="007037C3" w:rsidRPr="002150A8">
        <w:rPr>
          <w:rFonts w:asciiTheme="minorHAnsi" w:hAnsiTheme="minorHAnsi"/>
        </w:rPr>
        <w:t>a</w:t>
      </w:r>
      <w:proofErr w:type="gramEnd"/>
      <w:r w:rsidR="007037C3" w:rsidRPr="002150A8">
        <w:rPr>
          <w:rFonts w:asciiTheme="minorHAnsi" w:hAnsiTheme="minorHAnsi"/>
        </w:rPr>
        <w:t xml:space="preserve"> scientist who makes the next great discovery. </w:t>
      </w:r>
    </w:p>
    <w:p w:rsidR="007037C3" w:rsidRPr="002150A8" w:rsidRDefault="00C31FE7" w:rsidP="007037C3">
      <w:pPr>
        <w:pStyle w:val="BodyText"/>
        <w:rPr>
          <w:rFonts w:asciiTheme="minorHAnsi" w:hAnsiTheme="minorHAnsi"/>
        </w:rPr>
      </w:pPr>
      <w:r>
        <w:rPr>
          <w:rFonts w:asciiTheme="minorHAnsi" w:hAnsiTheme="minorHAnsi"/>
        </w:rPr>
        <w:t>P</w:t>
      </w:r>
      <w:r w:rsidR="007037C3" w:rsidRPr="002150A8">
        <w:rPr>
          <w:rFonts w:asciiTheme="minorHAnsi" w:hAnsiTheme="minorHAnsi"/>
        </w:rPr>
        <w:t>erhaps it is someone closer to home who you want to emulate – a popular kid in school, a neighbor with a big house on the hill, a friend for whom everything she touches turns to gold, a parent whose kids always seem to do the right thing</w:t>
      </w:r>
      <w:r>
        <w:rPr>
          <w:rFonts w:asciiTheme="minorHAnsi" w:hAnsiTheme="minorHAnsi"/>
        </w:rPr>
        <w:t xml:space="preserve">, an acquaintance who </w:t>
      </w:r>
      <w:r w:rsidR="002150A8">
        <w:rPr>
          <w:rFonts w:asciiTheme="minorHAnsi" w:hAnsiTheme="minorHAnsi"/>
        </w:rPr>
        <w:t>seems to be at peace with the world and herself</w:t>
      </w:r>
      <w:r w:rsidR="007037C3" w:rsidRPr="002150A8">
        <w:rPr>
          <w:rFonts w:asciiTheme="minorHAnsi" w:hAnsiTheme="minorHAnsi"/>
        </w:rPr>
        <w:t xml:space="preserve">. </w:t>
      </w:r>
      <w:r>
        <w:rPr>
          <w:rFonts w:asciiTheme="minorHAnsi" w:hAnsiTheme="minorHAnsi"/>
        </w:rPr>
        <w:t>W</w:t>
      </w:r>
      <w:r w:rsidR="007037C3" w:rsidRPr="002150A8">
        <w:rPr>
          <w:rFonts w:asciiTheme="minorHAnsi" w:hAnsiTheme="minorHAnsi"/>
        </w:rPr>
        <w:t>hose footsteps do you want to follow</w:t>
      </w:r>
      <w:r w:rsidR="002150A8">
        <w:rPr>
          <w:rFonts w:asciiTheme="minorHAnsi" w:hAnsiTheme="minorHAnsi"/>
        </w:rPr>
        <w:t xml:space="preserve"> on you</w:t>
      </w:r>
      <w:r>
        <w:rPr>
          <w:rFonts w:asciiTheme="minorHAnsi" w:hAnsiTheme="minorHAnsi"/>
        </w:rPr>
        <w:t>r</w:t>
      </w:r>
      <w:r w:rsidR="002150A8">
        <w:rPr>
          <w:rFonts w:asciiTheme="minorHAnsi" w:hAnsiTheme="minorHAnsi"/>
        </w:rPr>
        <w:t xml:space="preserve"> walk through life</w:t>
      </w:r>
      <w:r w:rsidR="007037C3" w:rsidRPr="002150A8">
        <w:rPr>
          <w:rFonts w:asciiTheme="minorHAnsi" w:hAnsiTheme="minorHAnsi"/>
        </w:rPr>
        <w:t>?</w:t>
      </w:r>
    </w:p>
    <w:p w:rsidR="003B5233" w:rsidRPr="002150A8" w:rsidRDefault="003B5233" w:rsidP="003B5233">
      <w:pPr>
        <w:pStyle w:val="BodyText"/>
        <w:rPr>
          <w:rFonts w:asciiTheme="minorHAnsi" w:hAnsiTheme="minorHAnsi"/>
        </w:rPr>
      </w:pPr>
      <w:r w:rsidRPr="002150A8">
        <w:rPr>
          <w:rFonts w:asciiTheme="minorHAnsi" w:hAnsiTheme="minorHAnsi"/>
        </w:rPr>
        <w:tab/>
        <w:t>Dale Berra followed in the footsteps of his hall-of-fame father Yogi Berra</w:t>
      </w:r>
      <w:r w:rsidR="00C31FE7">
        <w:rPr>
          <w:rFonts w:asciiTheme="minorHAnsi" w:hAnsiTheme="minorHAnsi"/>
        </w:rPr>
        <w:t xml:space="preserve"> who famously said, </w:t>
      </w:r>
      <w:r w:rsidR="00C31FE7" w:rsidRPr="00C31FE7">
        <w:rPr>
          <w:rFonts w:asciiTheme="minorHAnsi" w:hAnsiTheme="minorHAnsi"/>
          <w:lang w:val="en"/>
        </w:rPr>
        <w:t>“I’m not going to buy my kids an encyclopedia. Let them walk to school like I did.”</w:t>
      </w:r>
      <w:r w:rsidR="00C31FE7">
        <w:rPr>
          <w:rFonts w:asciiTheme="minorHAnsi" w:hAnsiTheme="minorHAnsi"/>
        </w:rPr>
        <w:t xml:space="preserve"> </w:t>
      </w:r>
      <w:r w:rsidRPr="002150A8">
        <w:rPr>
          <w:rFonts w:asciiTheme="minorHAnsi" w:hAnsiTheme="minorHAnsi"/>
        </w:rPr>
        <w:t xml:space="preserve">They were big shoes to fill, but Dale did his best. “Me and my dad are a lot alike,” he said, “but our similarities are different.” A lot of us have different similarities from those we want to follow. We have </w:t>
      </w:r>
      <w:r w:rsidR="00360E7A">
        <w:rPr>
          <w:rFonts w:asciiTheme="minorHAnsi" w:hAnsiTheme="minorHAnsi"/>
        </w:rPr>
        <w:t xml:space="preserve">different </w:t>
      </w:r>
      <w:r w:rsidRPr="002150A8">
        <w:rPr>
          <w:rFonts w:asciiTheme="minorHAnsi" w:hAnsiTheme="minorHAnsi"/>
        </w:rPr>
        <w:t xml:space="preserve">talents, </w:t>
      </w:r>
      <w:r w:rsidR="00360E7A">
        <w:rPr>
          <w:rFonts w:asciiTheme="minorHAnsi" w:hAnsiTheme="minorHAnsi"/>
        </w:rPr>
        <w:t xml:space="preserve">different </w:t>
      </w:r>
      <w:proofErr w:type="gramStart"/>
      <w:r w:rsidRPr="002150A8">
        <w:rPr>
          <w:rFonts w:asciiTheme="minorHAnsi" w:hAnsiTheme="minorHAnsi"/>
        </w:rPr>
        <w:t>perspectives, unique experiences</w:t>
      </w:r>
      <w:proofErr w:type="gramEnd"/>
      <w:r w:rsidRPr="002150A8">
        <w:rPr>
          <w:rFonts w:asciiTheme="minorHAnsi" w:hAnsiTheme="minorHAnsi"/>
        </w:rPr>
        <w:t xml:space="preserve"> that shape who we are and who we may yet be. But as diverse as we are: </w:t>
      </w:r>
    </w:p>
    <w:p w:rsidR="003B5233" w:rsidRPr="002150A8" w:rsidRDefault="003B5233" w:rsidP="003B5233">
      <w:pPr>
        <w:pStyle w:val="BodyText"/>
        <w:ind w:firstLine="720"/>
        <w:rPr>
          <w:rFonts w:asciiTheme="minorHAnsi" w:hAnsiTheme="minorHAnsi"/>
        </w:rPr>
      </w:pPr>
      <w:proofErr w:type="gramStart"/>
      <w:r w:rsidRPr="002150A8">
        <w:rPr>
          <w:rFonts w:asciiTheme="minorHAnsi" w:hAnsiTheme="minorHAnsi"/>
        </w:rPr>
        <w:lastRenderedPageBreak/>
        <w:t>we</w:t>
      </w:r>
      <w:proofErr w:type="gramEnd"/>
      <w:r w:rsidRPr="002150A8">
        <w:rPr>
          <w:rFonts w:asciiTheme="minorHAnsi" w:hAnsiTheme="minorHAnsi"/>
        </w:rPr>
        <w:t xml:space="preserve"> hold in common a calling to be disciples of Jesus Christ; </w:t>
      </w:r>
    </w:p>
    <w:p w:rsidR="003B5233" w:rsidRPr="002150A8" w:rsidRDefault="003B5233" w:rsidP="003B5233">
      <w:pPr>
        <w:pStyle w:val="BodyText"/>
        <w:ind w:firstLine="720"/>
        <w:rPr>
          <w:rFonts w:asciiTheme="minorHAnsi" w:hAnsiTheme="minorHAnsi"/>
        </w:rPr>
      </w:pPr>
      <w:proofErr w:type="gramStart"/>
      <w:r w:rsidRPr="002150A8">
        <w:rPr>
          <w:rFonts w:asciiTheme="minorHAnsi" w:hAnsiTheme="minorHAnsi"/>
        </w:rPr>
        <w:t>we</w:t>
      </w:r>
      <w:proofErr w:type="gramEnd"/>
      <w:r w:rsidRPr="002150A8">
        <w:rPr>
          <w:rFonts w:asciiTheme="minorHAnsi" w:hAnsiTheme="minorHAnsi"/>
        </w:rPr>
        <w:t xml:space="preserve"> hold in common a command to love God with all that we are and </w:t>
      </w:r>
    </w:p>
    <w:p w:rsidR="003B5233" w:rsidRPr="002150A8" w:rsidRDefault="003B5233" w:rsidP="003B5233">
      <w:pPr>
        <w:pStyle w:val="BodyText"/>
        <w:ind w:left="720" w:firstLine="720"/>
        <w:rPr>
          <w:rFonts w:asciiTheme="minorHAnsi" w:hAnsiTheme="minorHAnsi"/>
        </w:rPr>
      </w:pPr>
      <w:proofErr w:type="gramStart"/>
      <w:r w:rsidRPr="002150A8">
        <w:rPr>
          <w:rFonts w:asciiTheme="minorHAnsi" w:hAnsiTheme="minorHAnsi"/>
        </w:rPr>
        <w:t>to</w:t>
      </w:r>
      <w:proofErr w:type="gramEnd"/>
      <w:r w:rsidRPr="002150A8">
        <w:rPr>
          <w:rFonts w:asciiTheme="minorHAnsi" w:hAnsiTheme="minorHAnsi"/>
        </w:rPr>
        <w:t xml:space="preserve"> love our neighbors as ourselves; </w:t>
      </w:r>
    </w:p>
    <w:p w:rsidR="003B5233" w:rsidRPr="002150A8" w:rsidRDefault="003B5233" w:rsidP="003B5233">
      <w:pPr>
        <w:pStyle w:val="BodyText"/>
        <w:ind w:left="720"/>
        <w:rPr>
          <w:rFonts w:asciiTheme="minorHAnsi" w:hAnsiTheme="minorHAnsi"/>
        </w:rPr>
      </w:pPr>
      <w:proofErr w:type="gramStart"/>
      <w:r w:rsidRPr="002150A8">
        <w:rPr>
          <w:rFonts w:asciiTheme="minorHAnsi" w:hAnsiTheme="minorHAnsi"/>
        </w:rPr>
        <w:t>we</w:t>
      </w:r>
      <w:proofErr w:type="gramEnd"/>
      <w:r w:rsidRPr="002150A8">
        <w:rPr>
          <w:rFonts w:asciiTheme="minorHAnsi" w:hAnsiTheme="minorHAnsi"/>
        </w:rPr>
        <w:t xml:space="preserve"> hold in common Christ’s direction that we deny ourselves, take </w:t>
      </w:r>
      <w:r w:rsidRPr="002150A8">
        <w:rPr>
          <w:rFonts w:asciiTheme="minorHAnsi" w:hAnsiTheme="minorHAnsi"/>
        </w:rPr>
        <w:tab/>
        <w:t xml:space="preserve">up our crosses daily, and follow him; </w:t>
      </w:r>
    </w:p>
    <w:p w:rsidR="003B5233" w:rsidRPr="002150A8" w:rsidRDefault="003B5233" w:rsidP="003B5233">
      <w:pPr>
        <w:pStyle w:val="BodyText"/>
        <w:ind w:left="720"/>
        <w:rPr>
          <w:rFonts w:asciiTheme="minorHAnsi" w:hAnsiTheme="minorHAnsi"/>
        </w:rPr>
      </w:pPr>
      <w:proofErr w:type="gramStart"/>
      <w:r w:rsidRPr="002150A8">
        <w:rPr>
          <w:rFonts w:asciiTheme="minorHAnsi" w:hAnsiTheme="minorHAnsi"/>
        </w:rPr>
        <w:t>we</w:t>
      </w:r>
      <w:proofErr w:type="gramEnd"/>
      <w:r w:rsidRPr="002150A8">
        <w:rPr>
          <w:rFonts w:asciiTheme="minorHAnsi" w:hAnsiTheme="minorHAnsi"/>
        </w:rPr>
        <w:t xml:space="preserve"> hold in common faith in Jesus as the Messiah of God; </w:t>
      </w:r>
    </w:p>
    <w:p w:rsidR="003B5233" w:rsidRPr="002150A8" w:rsidRDefault="003B5233" w:rsidP="003B5233">
      <w:pPr>
        <w:pStyle w:val="BodyText"/>
        <w:ind w:left="720"/>
        <w:rPr>
          <w:rFonts w:asciiTheme="minorHAnsi" w:hAnsiTheme="minorHAnsi"/>
        </w:rPr>
      </w:pPr>
      <w:proofErr w:type="gramStart"/>
      <w:r w:rsidRPr="002150A8">
        <w:rPr>
          <w:rFonts w:asciiTheme="minorHAnsi" w:hAnsiTheme="minorHAnsi"/>
        </w:rPr>
        <w:t>we</w:t>
      </w:r>
      <w:proofErr w:type="gramEnd"/>
      <w:r w:rsidRPr="002150A8">
        <w:rPr>
          <w:rFonts w:asciiTheme="minorHAnsi" w:hAnsiTheme="minorHAnsi"/>
        </w:rPr>
        <w:t xml:space="preserve"> hold in common God’s expectation that our lives reflect that </w:t>
      </w:r>
      <w:r w:rsidR="002150A8">
        <w:rPr>
          <w:rFonts w:asciiTheme="minorHAnsi" w:hAnsiTheme="minorHAnsi"/>
        </w:rPr>
        <w:tab/>
      </w:r>
      <w:r w:rsidRPr="002150A8">
        <w:rPr>
          <w:rFonts w:asciiTheme="minorHAnsi" w:hAnsiTheme="minorHAnsi"/>
        </w:rPr>
        <w:t>faith.</w:t>
      </w:r>
    </w:p>
    <w:p w:rsidR="003B5233" w:rsidRPr="002150A8" w:rsidRDefault="002150A8" w:rsidP="003B5233">
      <w:pPr>
        <w:pStyle w:val="BodyText"/>
        <w:rPr>
          <w:rFonts w:asciiTheme="minorHAnsi" w:hAnsiTheme="minorHAnsi"/>
        </w:rPr>
      </w:pPr>
      <w:r>
        <w:rPr>
          <w:rFonts w:asciiTheme="minorHAnsi" w:hAnsiTheme="minorHAnsi"/>
        </w:rPr>
        <w:t>Does the life of the one whose example you want to follow reflect that faith</w:t>
      </w:r>
      <w:r w:rsidR="00360E7A">
        <w:rPr>
          <w:rFonts w:asciiTheme="minorHAnsi" w:hAnsiTheme="minorHAnsi"/>
        </w:rPr>
        <w:t xml:space="preserve"> or some other value</w:t>
      </w:r>
      <w:r>
        <w:rPr>
          <w:rFonts w:asciiTheme="minorHAnsi" w:hAnsiTheme="minorHAnsi"/>
        </w:rPr>
        <w:t>? D</w:t>
      </w:r>
      <w:r w:rsidR="003B5233" w:rsidRPr="002150A8">
        <w:rPr>
          <w:rFonts w:asciiTheme="minorHAnsi" w:hAnsiTheme="minorHAnsi"/>
        </w:rPr>
        <w:t>oes he or she offer</w:t>
      </w:r>
      <w:r w:rsidR="00360E7A">
        <w:rPr>
          <w:rFonts w:asciiTheme="minorHAnsi" w:hAnsiTheme="minorHAnsi"/>
        </w:rPr>
        <w:t xml:space="preserve"> an example worth following</w:t>
      </w:r>
      <w:r w:rsidR="003B5233" w:rsidRPr="002150A8">
        <w:rPr>
          <w:rFonts w:asciiTheme="minorHAnsi" w:hAnsiTheme="minorHAnsi"/>
        </w:rPr>
        <w:t>?</w:t>
      </w:r>
    </w:p>
    <w:p w:rsidR="003B5233" w:rsidRPr="002150A8" w:rsidRDefault="003B5233" w:rsidP="003B5233">
      <w:pPr>
        <w:pStyle w:val="BodyText"/>
        <w:rPr>
          <w:rFonts w:asciiTheme="minorHAnsi" w:hAnsiTheme="minorHAnsi"/>
        </w:rPr>
      </w:pPr>
      <w:r w:rsidRPr="002150A8">
        <w:rPr>
          <w:rFonts w:asciiTheme="minorHAnsi" w:hAnsiTheme="minorHAnsi"/>
        </w:rPr>
        <w:tab/>
        <w:t>Writing to the church in Philippi, Paul urges his brothers and sisters in Christ to follow his example. It sounds like an</w:t>
      </w:r>
      <w:r w:rsidR="00360E7A">
        <w:rPr>
          <w:rFonts w:asciiTheme="minorHAnsi" w:hAnsiTheme="minorHAnsi"/>
        </w:rPr>
        <w:t>other narcissistic</w:t>
      </w:r>
      <w:r w:rsidRPr="002150A8">
        <w:rPr>
          <w:rFonts w:asciiTheme="minorHAnsi" w:hAnsiTheme="minorHAnsi"/>
        </w:rPr>
        <w:t xml:space="preserve"> line from </w:t>
      </w:r>
      <w:r w:rsidR="00360E7A">
        <w:rPr>
          <w:rFonts w:asciiTheme="minorHAnsi" w:hAnsiTheme="minorHAnsi"/>
        </w:rPr>
        <w:t>Donald Trump</w:t>
      </w:r>
      <w:r w:rsidRPr="002150A8">
        <w:rPr>
          <w:rFonts w:asciiTheme="minorHAnsi" w:hAnsiTheme="minorHAnsi"/>
        </w:rPr>
        <w:t xml:space="preserve"> – “I urge you to be more like me!” But keep in mind that for the Philippians Paul was more than a friend, more than a brother in Christ. He was their teacher from whom they learned about Jesus, their mentor from whom they learned about Christian living, their example of what it meant to be a disciple of Christ. There were no other examples for them to follow, no other Christians with more than an inkling of what Christian living might look like. The Church was too young. There were no Bob </w:t>
      </w:r>
      <w:proofErr w:type="spellStart"/>
      <w:r w:rsidRPr="002150A8">
        <w:rPr>
          <w:rFonts w:asciiTheme="minorHAnsi" w:hAnsiTheme="minorHAnsi"/>
        </w:rPr>
        <w:t>Wetzels</w:t>
      </w:r>
      <w:proofErr w:type="spellEnd"/>
      <w:r w:rsidRPr="002150A8">
        <w:rPr>
          <w:rFonts w:asciiTheme="minorHAnsi" w:hAnsiTheme="minorHAnsi"/>
        </w:rPr>
        <w:t xml:space="preserve"> or Pat </w:t>
      </w:r>
      <w:proofErr w:type="spellStart"/>
      <w:r w:rsidRPr="002150A8">
        <w:rPr>
          <w:rFonts w:asciiTheme="minorHAnsi" w:hAnsiTheme="minorHAnsi"/>
        </w:rPr>
        <w:t>Menks</w:t>
      </w:r>
      <w:proofErr w:type="spellEnd"/>
      <w:r w:rsidRPr="002150A8">
        <w:rPr>
          <w:rFonts w:asciiTheme="minorHAnsi" w:hAnsiTheme="minorHAnsi"/>
        </w:rPr>
        <w:t>, no Mother Teresa or Francis of Assisi t</w:t>
      </w:r>
      <w:r w:rsidR="002150A8">
        <w:rPr>
          <w:rFonts w:asciiTheme="minorHAnsi" w:hAnsiTheme="minorHAnsi"/>
        </w:rPr>
        <w:t>o whom the Philippians</w:t>
      </w:r>
      <w:r w:rsidRPr="002150A8">
        <w:rPr>
          <w:rFonts w:asciiTheme="minorHAnsi" w:hAnsiTheme="minorHAnsi"/>
        </w:rPr>
        <w:t xml:space="preserve"> could look for examples of faithful living. In fact the examples they had to follow were, not unlike our own cultural icons, less than faithful witnesses.</w:t>
      </w:r>
    </w:p>
    <w:p w:rsidR="003B5233" w:rsidRPr="002150A8" w:rsidRDefault="003B5233" w:rsidP="003B5233">
      <w:pPr>
        <w:pStyle w:val="BodyText"/>
        <w:rPr>
          <w:rFonts w:asciiTheme="minorHAnsi" w:hAnsiTheme="minorHAnsi"/>
        </w:rPr>
      </w:pPr>
      <w:r w:rsidRPr="002150A8">
        <w:rPr>
          <w:rFonts w:asciiTheme="minorHAnsi" w:hAnsiTheme="minorHAnsi"/>
        </w:rPr>
        <w:tab/>
        <w:t xml:space="preserve">“Their god is the belly,” says Paul. “Their glory is in their shame; their minds are set on earthly things.” There is some dispute about </w:t>
      </w:r>
      <w:r w:rsidR="005A2F86" w:rsidRPr="002150A8">
        <w:rPr>
          <w:rFonts w:asciiTheme="minorHAnsi" w:hAnsiTheme="minorHAnsi"/>
        </w:rPr>
        <w:t>whom Paul is speaking</w:t>
      </w:r>
      <w:r w:rsidRPr="002150A8">
        <w:rPr>
          <w:rFonts w:asciiTheme="minorHAnsi" w:hAnsiTheme="minorHAnsi"/>
        </w:rPr>
        <w:t xml:space="preserve">, but interestingly the dispute is between two groups who represent polar opposites – the left and the right if you will, the liberal and the conservative, the libertine and the Pharisee – two </w:t>
      </w:r>
      <w:r w:rsidR="002150A8">
        <w:rPr>
          <w:rFonts w:asciiTheme="minorHAnsi" w:hAnsiTheme="minorHAnsi"/>
        </w:rPr>
        <w:t xml:space="preserve">groups </w:t>
      </w:r>
      <w:r w:rsidRPr="002150A8">
        <w:rPr>
          <w:rFonts w:asciiTheme="minorHAnsi" w:hAnsiTheme="minorHAnsi"/>
        </w:rPr>
        <w:t>from whom we continue to hear</w:t>
      </w:r>
      <w:r w:rsidR="002150A8">
        <w:rPr>
          <w:rFonts w:asciiTheme="minorHAnsi" w:hAnsiTheme="minorHAnsi"/>
        </w:rPr>
        <w:t xml:space="preserve"> this day</w:t>
      </w:r>
      <w:r w:rsidRPr="002150A8">
        <w:rPr>
          <w:rFonts w:asciiTheme="minorHAnsi" w:hAnsiTheme="minorHAnsi"/>
        </w:rPr>
        <w:t>, exhorting us to follow them.</w:t>
      </w:r>
    </w:p>
    <w:p w:rsidR="003B5233" w:rsidRPr="002150A8" w:rsidRDefault="003B5233" w:rsidP="003B5233">
      <w:pPr>
        <w:pStyle w:val="BodyText"/>
        <w:rPr>
          <w:rFonts w:asciiTheme="minorHAnsi" w:hAnsiTheme="minorHAnsi"/>
        </w:rPr>
      </w:pPr>
      <w:r w:rsidRPr="002150A8">
        <w:rPr>
          <w:rFonts w:asciiTheme="minorHAnsi" w:hAnsiTheme="minorHAnsi"/>
        </w:rPr>
        <w:tab/>
        <w:t>On one extreme were those new Christians who found in Christ’s teaching freedom from the Law. They professed faith in Christ and then lived as they wanted, satisfying their own selfish desires. They said, “I believe in Jesus!” and then bought the biggest home and car they could find while the poor had nowhere to sleep. They said, “I believe in Jesus!” and satisfied their appetites for fine food</w:t>
      </w:r>
      <w:r w:rsidR="00360E7A">
        <w:rPr>
          <w:rFonts w:asciiTheme="minorHAnsi" w:hAnsiTheme="minorHAnsi"/>
        </w:rPr>
        <w:t>,</w:t>
      </w:r>
      <w:r w:rsidRPr="002150A8">
        <w:rPr>
          <w:rFonts w:asciiTheme="minorHAnsi" w:hAnsiTheme="minorHAnsi"/>
        </w:rPr>
        <w:t xml:space="preserve"> adulterous </w:t>
      </w:r>
      <w:r w:rsidR="005A2F86" w:rsidRPr="002150A8">
        <w:rPr>
          <w:rFonts w:asciiTheme="minorHAnsi" w:hAnsiTheme="minorHAnsi"/>
        </w:rPr>
        <w:t xml:space="preserve">relationships and the finest </w:t>
      </w:r>
      <w:r w:rsidRPr="002150A8">
        <w:rPr>
          <w:rFonts w:asciiTheme="minorHAnsi" w:hAnsiTheme="minorHAnsi"/>
        </w:rPr>
        <w:t xml:space="preserve">things </w:t>
      </w:r>
      <w:r w:rsidR="005A2F86" w:rsidRPr="002150A8">
        <w:rPr>
          <w:rFonts w:asciiTheme="minorHAnsi" w:hAnsiTheme="minorHAnsi"/>
        </w:rPr>
        <w:t xml:space="preserve">money could buy </w:t>
      </w:r>
      <w:r w:rsidRPr="002150A8">
        <w:rPr>
          <w:rFonts w:asciiTheme="minorHAnsi" w:hAnsiTheme="minorHAnsi"/>
        </w:rPr>
        <w:t xml:space="preserve">while ignoring the needs of their neighbors. They said, “I believe in Jesus!” but </w:t>
      </w:r>
      <w:r w:rsidR="00360E7A">
        <w:rPr>
          <w:rFonts w:asciiTheme="minorHAnsi" w:hAnsiTheme="minorHAnsi"/>
        </w:rPr>
        <w:t xml:space="preserve">took advantage of others and belittled </w:t>
      </w:r>
      <w:r w:rsidR="00360E7A">
        <w:rPr>
          <w:rFonts w:asciiTheme="minorHAnsi" w:hAnsiTheme="minorHAnsi"/>
        </w:rPr>
        <w:lastRenderedPageBreak/>
        <w:t xml:space="preserve">the weak. They said, “I believe in Jesus” but </w:t>
      </w:r>
      <w:r w:rsidR="00D45EFA">
        <w:rPr>
          <w:rFonts w:asciiTheme="minorHAnsi" w:hAnsiTheme="minorHAnsi"/>
        </w:rPr>
        <w:t xml:space="preserve">they </w:t>
      </w:r>
      <w:bookmarkStart w:id="0" w:name="_GoBack"/>
      <w:bookmarkEnd w:id="0"/>
      <w:r w:rsidR="00F5481D">
        <w:rPr>
          <w:rFonts w:asciiTheme="minorHAnsi" w:hAnsiTheme="minorHAnsi"/>
        </w:rPr>
        <w:t xml:space="preserve">lived for </w:t>
      </w:r>
      <w:r w:rsidRPr="002150A8">
        <w:rPr>
          <w:rFonts w:asciiTheme="minorHAnsi" w:hAnsiTheme="minorHAnsi"/>
        </w:rPr>
        <w:t>themselves. They b</w:t>
      </w:r>
      <w:r w:rsidR="005A2F86" w:rsidRPr="002150A8">
        <w:rPr>
          <w:rFonts w:asciiTheme="minorHAnsi" w:hAnsiTheme="minorHAnsi"/>
        </w:rPr>
        <w:t xml:space="preserve">ought into </w:t>
      </w:r>
      <w:r w:rsidRPr="002150A8">
        <w:rPr>
          <w:rFonts w:asciiTheme="minorHAnsi" w:hAnsiTheme="minorHAnsi"/>
        </w:rPr>
        <w:t>culture’s claim</w:t>
      </w:r>
      <w:r w:rsidR="005A2F86" w:rsidRPr="002150A8">
        <w:rPr>
          <w:rFonts w:asciiTheme="minorHAnsi" w:hAnsiTheme="minorHAnsi"/>
        </w:rPr>
        <w:t>s</w:t>
      </w:r>
      <w:r w:rsidRPr="002150A8">
        <w:rPr>
          <w:rFonts w:asciiTheme="minorHAnsi" w:hAnsiTheme="minorHAnsi"/>
        </w:rPr>
        <w:t xml:space="preserve"> that they were </w:t>
      </w:r>
      <w:r w:rsidR="00360E7A">
        <w:rPr>
          <w:rFonts w:asciiTheme="minorHAnsi" w:hAnsiTheme="minorHAnsi"/>
        </w:rPr>
        <w:t xml:space="preserve">independent, </w:t>
      </w:r>
      <w:r w:rsidRPr="002150A8">
        <w:rPr>
          <w:rFonts w:asciiTheme="minorHAnsi" w:hAnsiTheme="minorHAnsi"/>
        </w:rPr>
        <w:t>self-made men</w:t>
      </w:r>
      <w:r w:rsidR="005A2F86" w:rsidRPr="002150A8">
        <w:rPr>
          <w:rFonts w:asciiTheme="minorHAnsi" w:hAnsiTheme="minorHAnsi"/>
        </w:rPr>
        <w:t xml:space="preserve"> who</w:t>
      </w:r>
      <w:r w:rsidRPr="002150A8">
        <w:rPr>
          <w:rFonts w:asciiTheme="minorHAnsi" w:hAnsiTheme="minorHAnsi"/>
        </w:rPr>
        <w:t xml:space="preserve"> deserved </w:t>
      </w:r>
      <w:r w:rsidR="005A2F86" w:rsidRPr="002150A8">
        <w:rPr>
          <w:rFonts w:asciiTheme="minorHAnsi" w:hAnsiTheme="minorHAnsi"/>
        </w:rPr>
        <w:t>the good life</w:t>
      </w:r>
      <w:r w:rsidR="00360E7A">
        <w:rPr>
          <w:rFonts w:asciiTheme="minorHAnsi" w:hAnsiTheme="minorHAnsi"/>
        </w:rPr>
        <w:t>. T</w:t>
      </w:r>
      <w:r w:rsidR="00F5481D">
        <w:rPr>
          <w:rFonts w:asciiTheme="minorHAnsi" w:hAnsiTheme="minorHAnsi"/>
        </w:rPr>
        <w:t xml:space="preserve">hey dared to believe </w:t>
      </w:r>
      <w:r w:rsidR="005A2F86" w:rsidRPr="002150A8">
        <w:rPr>
          <w:rFonts w:asciiTheme="minorHAnsi" w:hAnsiTheme="minorHAnsi"/>
        </w:rPr>
        <w:t>that God didn’t care how they lived or what they did as long</w:t>
      </w:r>
      <w:r w:rsidRPr="002150A8">
        <w:rPr>
          <w:rFonts w:asciiTheme="minorHAnsi" w:hAnsiTheme="minorHAnsi"/>
        </w:rPr>
        <w:t xml:space="preserve"> as they said, “I believe in Jesus!” </w:t>
      </w:r>
    </w:p>
    <w:p w:rsidR="003B5233" w:rsidRPr="002150A8" w:rsidRDefault="003B5233" w:rsidP="003B5233">
      <w:pPr>
        <w:pStyle w:val="BodyText"/>
        <w:ind w:firstLine="720"/>
        <w:rPr>
          <w:rFonts w:asciiTheme="minorHAnsi" w:hAnsiTheme="minorHAnsi"/>
        </w:rPr>
      </w:pPr>
      <w:r w:rsidRPr="002150A8">
        <w:rPr>
          <w:rFonts w:asciiTheme="minorHAnsi" w:hAnsiTheme="minorHAnsi"/>
        </w:rPr>
        <w:t>“Their end is destruction,” says Paul. To be a Christian is to take seriously the commands of Christ</w:t>
      </w:r>
      <w:r w:rsidR="005A2F86" w:rsidRPr="002150A8">
        <w:rPr>
          <w:rFonts w:asciiTheme="minorHAnsi" w:hAnsiTheme="minorHAnsi"/>
        </w:rPr>
        <w:t>:</w:t>
      </w:r>
      <w:r w:rsidRPr="002150A8">
        <w:rPr>
          <w:rFonts w:asciiTheme="minorHAnsi" w:hAnsiTheme="minorHAnsi"/>
        </w:rPr>
        <w:t xml:space="preserve"> to</w:t>
      </w:r>
      <w:r w:rsidR="005A2F86" w:rsidRPr="002150A8">
        <w:rPr>
          <w:rFonts w:asciiTheme="minorHAnsi" w:hAnsiTheme="minorHAnsi"/>
        </w:rPr>
        <w:t xml:space="preserve"> deny yourself instead of </w:t>
      </w:r>
      <w:r w:rsidRPr="002150A8">
        <w:rPr>
          <w:rFonts w:asciiTheme="minorHAnsi" w:hAnsiTheme="minorHAnsi"/>
        </w:rPr>
        <w:t>satisfying all your desires, to curb your sinful appetites, to offer yourself in obedience to God</w:t>
      </w:r>
      <w:r w:rsidR="00F5481D">
        <w:rPr>
          <w:rFonts w:asciiTheme="minorHAnsi" w:hAnsiTheme="minorHAnsi"/>
        </w:rPr>
        <w:t>, to love and serve your neighbor</w:t>
      </w:r>
      <w:r w:rsidRPr="002150A8">
        <w:rPr>
          <w:rFonts w:asciiTheme="minorHAnsi" w:hAnsiTheme="minorHAnsi"/>
        </w:rPr>
        <w:t>. To profess faith in Christ is not a license to do as you wish, but a</w:t>
      </w:r>
      <w:r w:rsidR="005A2F86" w:rsidRPr="002150A8">
        <w:rPr>
          <w:rFonts w:asciiTheme="minorHAnsi" w:hAnsiTheme="minorHAnsi"/>
        </w:rPr>
        <w:t xml:space="preserve">n invitation to follow Jesus’ example and </w:t>
      </w:r>
      <w:r w:rsidRPr="002150A8">
        <w:rPr>
          <w:rFonts w:asciiTheme="minorHAnsi" w:hAnsiTheme="minorHAnsi"/>
        </w:rPr>
        <w:t xml:space="preserve">live as Christ commands. “Faith without works is dead,” writes James. </w:t>
      </w:r>
      <w:r w:rsidR="00BE65D7">
        <w:rPr>
          <w:rFonts w:asciiTheme="minorHAnsi" w:hAnsiTheme="minorHAnsi"/>
        </w:rPr>
        <w:t>W</w:t>
      </w:r>
      <w:r w:rsidRPr="002150A8">
        <w:rPr>
          <w:rFonts w:asciiTheme="minorHAnsi" w:hAnsiTheme="minorHAnsi"/>
        </w:rPr>
        <w:t xml:space="preserve">orks don’t save you, but faith </w:t>
      </w:r>
      <w:r w:rsidR="00F5481D">
        <w:rPr>
          <w:rFonts w:asciiTheme="minorHAnsi" w:hAnsiTheme="minorHAnsi"/>
        </w:rPr>
        <w:t>without any works is a sham</w:t>
      </w:r>
      <w:r w:rsidR="00360E7A">
        <w:rPr>
          <w:rFonts w:asciiTheme="minorHAnsi" w:hAnsiTheme="minorHAnsi"/>
        </w:rPr>
        <w:t>, for faith transforms us</w:t>
      </w:r>
      <w:r w:rsidR="00F5481D">
        <w:rPr>
          <w:rFonts w:asciiTheme="minorHAnsi" w:hAnsiTheme="minorHAnsi"/>
        </w:rPr>
        <w:t xml:space="preserve">. </w:t>
      </w:r>
      <w:r w:rsidR="00BE65D7">
        <w:rPr>
          <w:rFonts w:asciiTheme="minorHAnsi" w:hAnsiTheme="minorHAnsi"/>
        </w:rPr>
        <w:t>As the song says, t</w:t>
      </w:r>
      <w:r w:rsidR="00DB5DAE">
        <w:rPr>
          <w:rFonts w:asciiTheme="minorHAnsi" w:hAnsiTheme="minorHAnsi"/>
        </w:rPr>
        <w:t>hey will</w:t>
      </w:r>
      <w:r w:rsidR="00F5481D">
        <w:rPr>
          <w:rFonts w:asciiTheme="minorHAnsi" w:hAnsiTheme="minorHAnsi"/>
        </w:rPr>
        <w:t xml:space="preserve"> know we are Christians by our love</w:t>
      </w:r>
      <w:r w:rsidR="00BE65D7">
        <w:rPr>
          <w:rFonts w:asciiTheme="minorHAnsi" w:hAnsiTheme="minorHAnsi"/>
        </w:rPr>
        <w:t>;</w:t>
      </w:r>
      <w:r w:rsidR="00F5481D">
        <w:rPr>
          <w:rFonts w:asciiTheme="minorHAnsi" w:hAnsiTheme="minorHAnsi"/>
        </w:rPr>
        <w:t xml:space="preserve"> without love, we c</w:t>
      </w:r>
      <w:r w:rsidR="00BE65D7">
        <w:rPr>
          <w:rFonts w:asciiTheme="minorHAnsi" w:hAnsiTheme="minorHAnsi"/>
        </w:rPr>
        <w:t>an hardly claim to be Christian</w:t>
      </w:r>
      <w:r w:rsidR="00F5481D">
        <w:rPr>
          <w:rFonts w:asciiTheme="minorHAnsi" w:hAnsiTheme="minorHAnsi"/>
        </w:rPr>
        <w:t xml:space="preserve">. Faith </w:t>
      </w:r>
      <w:r w:rsidRPr="002150A8">
        <w:rPr>
          <w:rFonts w:asciiTheme="minorHAnsi" w:hAnsiTheme="minorHAnsi"/>
        </w:rPr>
        <w:t>is more than “I believe in Jesus!” It is transformation of your life</w:t>
      </w:r>
      <w:r w:rsidR="005A2F86" w:rsidRPr="002150A8">
        <w:rPr>
          <w:rFonts w:asciiTheme="minorHAnsi" w:hAnsiTheme="minorHAnsi"/>
        </w:rPr>
        <w:t xml:space="preserve">, so that you are more like Jesus and thus more like </w:t>
      </w:r>
      <w:r w:rsidR="00F5481D">
        <w:rPr>
          <w:rFonts w:asciiTheme="minorHAnsi" w:hAnsiTheme="minorHAnsi"/>
        </w:rPr>
        <w:t xml:space="preserve">the person </w:t>
      </w:r>
      <w:r w:rsidR="005A2F86" w:rsidRPr="002150A8">
        <w:rPr>
          <w:rFonts w:asciiTheme="minorHAnsi" w:hAnsiTheme="minorHAnsi"/>
        </w:rPr>
        <w:t>God wants you to be</w:t>
      </w:r>
      <w:r w:rsidRPr="002150A8">
        <w:rPr>
          <w:rFonts w:asciiTheme="minorHAnsi" w:hAnsiTheme="minorHAnsi"/>
        </w:rPr>
        <w:t>.</w:t>
      </w:r>
    </w:p>
    <w:p w:rsidR="003B5233" w:rsidRPr="002150A8" w:rsidRDefault="003B5233" w:rsidP="003B5233">
      <w:pPr>
        <w:pStyle w:val="BodyText"/>
        <w:ind w:firstLine="720"/>
        <w:rPr>
          <w:rFonts w:asciiTheme="minorHAnsi" w:hAnsiTheme="minorHAnsi"/>
        </w:rPr>
      </w:pPr>
      <w:r w:rsidRPr="002150A8">
        <w:rPr>
          <w:rFonts w:asciiTheme="minorHAnsi" w:hAnsiTheme="minorHAnsi"/>
        </w:rPr>
        <w:t>At the other extreme were tho</w:t>
      </w:r>
      <w:r w:rsidR="005A2F86" w:rsidRPr="002150A8">
        <w:rPr>
          <w:rFonts w:asciiTheme="minorHAnsi" w:hAnsiTheme="minorHAnsi"/>
        </w:rPr>
        <w:t xml:space="preserve">se Christians who </w:t>
      </w:r>
      <w:r w:rsidRPr="002150A8">
        <w:rPr>
          <w:rFonts w:asciiTheme="minorHAnsi" w:hAnsiTheme="minorHAnsi"/>
        </w:rPr>
        <w:t xml:space="preserve">demanded obedience </w:t>
      </w:r>
      <w:r w:rsidR="005A2F86" w:rsidRPr="002150A8">
        <w:rPr>
          <w:rFonts w:asciiTheme="minorHAnsi" w:hAnsiTheme="minorHAnsi"/>
        </w:rPr>
        <w:t xml:space="preserve">to the Law. They </w:t>
      </w:r>
      <w:r w:rsidRPr="002150A8">
        <w:rPr>
          <w:rFonts w:asciiTheme="minorHAnsi" w:hAnsiTheme="minorHAnsi"/>
        </w:rPr>
        <w:t>insisted that to be a good Christian you must follow the dietary laws, be circumcised, and not play cards on Sunday. They could n</w:t>
      </w:r>
      <w:r w:rsidR="00360E7A">
        <w:rPr>
          <w:rFonts w:asciiTheme="minorHAnsi" w:hAnsiTheme="minorHAnsi"/>
        </w:rPr>
        <w:t>ever</w:t>
      </w:r>
      <w:r w:rsidRPr="002150A8">
        <w:rPr>
          <w:rFonts w:asciiTheme="minorHAnsi" w:hAnsiTheme="minorHAnsi"/>
        </w:rPr>
        <w:t xml:space="preserve"> quite grasp salvation by the grace of God, but sought instead to </w:t>
      </w:r>
      <w:r w:rsidR="00360E7A">
        <w:rPr>
          <w:rFonts w:asciiTheme="minorHAnsi" w:hAnsiTheme="minorHAnsi"/>
        </w:rPr>
        <w:t xml:space="preserve">assure their salvation by adhering to a </w:t>
      </w:r>
      <w:r w:rsidRPr="002150A8">
        <w:rPr>
          <w:rFonts w:asciiTheme="minorHAnsi" w:hAnsiTheme="minorHAnsi"/>
        </w:rPr>
        <w:t xml:space="preserve">set of rules by which every Christian must abide. They are the folks today who turn the Bible into a rulebook for conduct, insisting </w:t>
      </w:r>
      <w:r w:rsidR="00F5481D">
        <w:rPr>
          <w:rFonts w:asciiTheme="minorHAnsi" w:hAnsiTheme="minorHAnsi"/>
        </w:rPr>
        <w:t xml:space="preserve">that to be a Christian is to follow a list of rules </w:t>
      </w:r>
      <w:r w:rsidR="00360E7A">
        <w:rPr>
          <w:rFonts w:asciiTheme="minorHAnsi" w:hAnsiTheme="minorHAnsi"/>
        </w:rPr>
        <w:t xml:space="preserve">– specific do’s and don’ts – rather </w:t>
      </w:r>
      <w:r w:rsidR="00F5481D">
        <w:rPr>
          <w:rFonts w:asciiTheme="minorHAnsi" w:hAnsiTheme="minorHAnsi"/>
        </w:rPr>
        <w:t xml:space="preserve">than </w:t>
      </w:r>
      <w:r w:rsidR="00360E7A">
        <w:rPr>
          <w:rFonts w:asciiTheme="minorHAnsi" w:hAnsiTheme="minorHAnsi"/>
        </w:rPr>
        <w:t>doing justice, loving kindness and walking humbly with God</w:t>
      </w:r>
      <w:r w:rsidR="00F5481D">
        <w:rPr>
          <w:rFonts w:asciiTheme="minorHAnsi" w:hAnsiTheme="minorHAnsi"/>
        </w:rPr>
        <w:t xml:space="preserve">. They </w:t>
      </w:r>
      <w:r w:rsidR="009D63DE">
        <w:rPr>
          <w:rFonts w:asciiTheme="minorHAnsi" w:hAnsiTheme="minorHAnsi"/>
        </w:rPr>
        <w:t>make salvation their work instead of God’s work, for they alone know the</w:t>
      </w:r>
      <w:r w:rsidRPr="002150A8">
        <w:rPr>
          <w:rFonts w:asciiTheme="minorHAnsi" w:hAnsiTheme="minorHAnsi"/>
        </w:rPr>
        <w:t xml:space="preserve"> words for all </w:t>
      </w:r>
      <w:r w:rsidR="005A2F86" w:rsidRPr="002150A8">
        <w:rPr>
          <w:rFonts w:asciiTheme="minorHAnsi" w:hAnsiTheme="minorHAnsi"/>
        </w:rPr>
        <w:t xml:space="preserve">true </w:t>
      </w:r>
      <w:r w:rsidR="009D63DE">
        <w:rPr>
          <w:rFonts w:asciiTheme="minorHAnsi" w:hAnsiTheme="minorHAnsi"/>
        </w:rPr>
        <w:t>professions of faith and the proper</w:t>
      </w:r>
      <w:r w:rsidRPr="002150A8">
        <w:rPr>
          <w:rFonts w:asciiTheme="minorHAnsi" w:hAnsiTheme="minorHAnsi"/>
        </w:rPr>
        <w:t xml:space="preserve"> interpretation for all passages of Scripture</w:t>
      </w:r>
      <w:r w:rsidR="009D63DE">
        <w:rPr>
          <w:rFonts w:asciiTheme="minorHAnsi" w:hAnsiTheme="minorHAnsi"/>
        </w:rPr>
        <w:t xml:space="preserve">. They </w:t>
      </w:r>
      <w:r w:rsidR="00BE65D7">
        <w:rPr>
          <w:rFonts w:asciiTheme="minorHAnsi" w:hAnsiTheme="minorHAnsi"/>
        </w:rPr>
        <w:t>insist</w:t>
      </w:r>
      <w:r w:rsidRPr="002150A8">
        <w:rPr>
          <w:rFonts w:asciiTheme="minorHAnsi" w:hAnsiTheme="minorHAnsi"/>
        </w:rPr>
        <w:t xml:space="preserve"> </w:t>
      </w:r>
      <w:r w:rsidR="009D63DE">
        <w:rPr>
          <w:rFonts w:asciiTheme="minorHAnsi" w:hAnsiTheme="minorHAnsi"/>
        </w:rPr>
        <w:t xml:space="preserve">prayers </w:t>
      </w:r>
      <w:r w:rsidR="00BE65D7">
        <w:rPr>
          <w:rFonts w:asciiTheme="minorHAnsi" w:hAnsiTheme="minorHAnsi"/>
        </w:rPr>
        <w:t>must</w:t>
      </w:r>
      <w:r w:rsidR="009D63DE">
        <w:rPr>
          <w:rFonts w:asciiTheme="minorHAnsi" w:hAnsiTheme="minorHAnsi"/>
        </w:rPr>
        <w:t xml:space="preserve"> </w:t>
      </w:r>
      <w:r w:rsidR="00BE65D7">
        <w:rPr>
          <w:rFonts w:asciiTheme="minorHAnsi" w:hAnsiTheme="minorHAnsi"/>
        </w:rPr>
        <w:t>end</w:t>
      </w:r>
      <w:r w:rsidR="009D63DE">
        <w:rPr>
          <w:rFonts w:asciiTheme="minorHAnsi" w:hAnsiTheme="minorHAnsi"/>
        </w:rPr>
        <w:t xml:space="preserve"> with </w:t>
      </w:r>
      <w:r w:rsidRPr="002150A8">
        <w:rPr>
          <w:rFonts w:asciiTheme="minorHAnsi" w:hAnsiTheme="minorHAnsi"/>
        </w:rPr>
        <w:t xml:space="preserve">“in Jesus’ name” </w:t>
      </w:r>
      <w:r w:rsidR="009D63DE">
        <w:rPr>
          <w:rFonts w:asciiTheme="minorHAnsi" w:hAnsiTheme="minorHAnsi"/>
        </w:rPr>
        <w:t xml:space="preserve">in order to be </w:t>
      </w:r>
      <w:r w:rsidRPr="002150A8">
        <w:rPr>
          <w:rFonts w:asciiTheme="minorHAnsi" w:hAnsiTheme="minorHAnsi"/>
        </w:rPr>
        <w:t>effective. They are self-righteous</w:t>
      </w:r>
      <w:r w:rsidR="009D63DE">
        <w:rPr>
          <w:rFonts w:asciiTheme="minorHAnsi" w:hAnsiTheme="minorHAnsi"/>
        </w:rPr>
        <w:t>,</w:t>
      </w:r>
      <w:r w:rsidRPr="002150A8">
        <w:rPr>
          <w:rFonts w:asciiTheme="minorHAnsi" w:hAnsiTheme="minorHAnsi"/>
        </w:rPr>
        <w:t xml:space="preserve"> </w:t>
      </w:r>
      <w:proofErr w:type="spellStart"/>
      <w:r w:rsidRPr="002150A8">
        <w:rPr>
          <w:rFonts w:asciiTheme="minorHAnsi" w:hAnsiTheme="minorHAnsi"/>
        </w:rPr>
        <w:t>veri</w:t>
      </w:r>
      <w:proofErr w:type="spellEnd"/>
      <w:r w:rsidRPr="002150A8">
        <w:rPr>
          <w:rFonts w:asciiTheme="minorHAnsi" w:hAnsiTheme="minorHAnsi"/>
        </w:rPr>
        <w:t>-religious and judgmental, and their end is destruction, says Paul.</w:t>
      </w:r>
    </w:p>
    <w:p w:rsidR="003B5233" w:rsidRPr="002150A8" w:rsidRDefault="003B5233" w:rsidP="003B5233">
      <w:pPr>
        <w:pStyle w:val="BodyText"/>
        <w:ind w:firstLine="720"/>
        <w:rPr>
          <w:rFonts w:asciiTheme="minorHAnsi" w:hAnsiTheme="minorHAnsi"/>
        </w:rPr>
      </w:pPr>
      <w:r w:rsidRPr="002150A8">
        <w:rPr>
          <w:rFonts w:asciiTheme="minorHAnsi" w:hAnsiTheme="minorHAnsi"/>
        </w:rPr>
        <w:t>To be a faithful disciple is to reject these two extremes</w:t>
      </w:r>
      <w:r w:rsidR="00AF6A24">
        <w:rPr>
          <w:rFonts w:asciiTheme="minorHAnsi" w:hAnsiTheme="minorHAnsi"/>
        </w:rPr>
        <w:t xml:space="preserve"> – the libertine who says that anything goes as long as you say “I believe in Jesus” and the Pharisee who insists that following Christ is obeying a list of strict rules. To be a disciple of Jesus is</w:t>
      </w:r>
      <w:r w:rsidRPr="002150A8">
        <w:rPr>
          <w:rFonts w:asciiTheme="minorHAnsi" w:hAnsiTheme="minorHAnsi"/>
        </w:rPr>
        <w:t xml:space="preserve"> to affirm with your lips </w:t>
      </w:r>
      <w:r w:rsidR="00AF6A24">
        <w:rPr>
          <w:rFonts w:asciiTheme="minorHAnsi" w:hAnsiTheme="minorHAnsi"/>
        </w:rPr>
        <w:t>AND</w:t>
      </w:r>
      <w:r w:rsidRPr="002150A8">
        <w:rPr>
          <w:rFonts w:asciiTheme="minorHAnsi" w:hAnsiTheme="minorHAnsi"/>
        </w:rPr>
        <w:t xml:space="preserve"> your life that Jesus Christ is Lord. Your life will testify to your faith, to those things in which you </w:t>
      </w:r>
      <w:proofErr w:type="gramStart"/>
      <w:r w:rsidRPr="002150A8">
        <w:rPr>
          <w:rFonts w:asciiTheme="minorHAnsi" w:hAnsiTheme="minorHAnsi"/>
        </w:rPr>
        <w:t>believe,</w:t>
      </w:r>
      <w:proofErr w:type="gramEnd"/>
      <w:r w:rsidRPr="002150A8">
        <w:rPr>
          <w:rFonts w:asciiTheme="minorHAnsi" w:hAnsiTheme="minorHAnsi"/>
        </w:rPr>
        <w:t xml:space="preserve"> those things</w:t>
      </w:r>
      <w:r w:rsidR="00AF6A24">
        <w:rPr>
          <w:rFonts w:asciiTheme="minorHAnsi" w:hAnsiTheme="minorHAnsi"/>
        </w:rPr>
        <w:t xml:space="preserve"> </w:t>
      </w:r>
      <w:r w:rsidRPr="002150A8">
        <w:rPr>
          <w:rFonts w:asciiTheme="minorHAnsi" w:hAnsiTheme="minorHAnsi"/>
        </w:rPr>
        <w:t>you value, those things that are pri</w:t>
      </w:r>
      <w:r w:rsidR="00BE65D7">
        <w:rPr>
          <w:rFonts w:asciiTheme="minorHAnsi" w:hAnsiTheme="minorHAnsi"/>
        </w:rPr>
        <w:t xml:space="preserve">orities in your life. What </w:t>
      </w:r>
      <w:r w:rsidR="00AF6A24">
        <w:rPr>
          <w:rFonts w:asciiTheme="minorHAnsi" w:hAnsiTheme="minorHAnsi"/>
        </w:rPr>
        <w:t>does</w:t>
      </w:r>
      <w:r w:rsidRPr="002150A8">
        <w:rPr>
          <w:rFonts w:asciiTheme="minorHAnsi" w:hAnsiTheme="minorHAnsi"/>
        </w:rPr>
        <w:t xml:space="preserve"> your life say about you and your faith? </w:t>
      </w:r>
      <w:r w:rsidR="00AF6A24">
        <w:rPr>
          <w:rFonts w:asciiTheme="minorHAnsi" w:hAnsiTheme="minorHAnsi"/>
        </w:rPr>
        <w:t>Is it marked by humility, faithfulness, love and justice</w:t>
      </w:r>
      <w:r w:rsidR="009D63DE">
        <w:rPr>
          <w:rFonts w:asciiTheme="minorHAnsi" w:hAnsiTheme="minorHAnsi"/>
        </w:rPr>
        <w:t xml:space="preserve">? </w:t>
      </w:r>
      <w:proofErr w:type="gramStart"/>
      <w:r w:rsidR="009D63DE">
        <w:rPr>
          <w:rFonts w:asciiTheme="minorHAnsi" w:hAnsiTheme="minorHAnsi"/>
        </w:rPr>
        <w:t>O</w:t>
      </w:r>
      <w:r w:rsidRPr="002150A8">
        <w:rPr>
          <w:rFonts w:asciiTheme="minorHAnsi" w:hAnsiTheme="minorHAnsi"/>
        </w:rPr>
        <w:t xml:space="preserve">r </w:t>
      </w:r>
      <w:r w:rsidR="00AF6A24">
        <w:rPr>
          <w:rFonts w:asciiTheme="minorHAnsi" w:hAnsiTheme="minorHAnsi"/>
        </w:rPr>
        <w:t>by pride, selfishness</w:t>
      </w:r>
      <w:r w:rsidR="00DB5DAE">
        <w:rPr>
          <w:rFonts w:asciiTheme="minorHAnsi" w:hAnsiTheme="minorHAnsi"/>
        </w:rPr>
        <w:t>, self-righteousness</w:t>
      </w:r>
      <w:r w:rsidR="00AF6A24">
        <w:rPr>
          <w:rFonts w:asciiTheme="minorHAnsi" w:hAnsiTheme="minorHAnsi"/>
        </w:rPr>
        <w:t xml:space="preserve"> and greed?</w:t>
      </w:r>
      <w:proofErr w:type="gramEnd"/>
      <w:r w:rsidR="00AF6A24">
        <w:rPr>
          <w:rFonts w:asciiTheme="minorHAnsi" w:hAnsiTheme="minorHAnsi"/>
        </w:rPr>
        <w:t xml:space="preserve"> Does your life reflect obedience to God as your aim or is it </w:t>
      </w:r>
      <w:r w:rsidR="005A2F86" w:rsidRPr="002150A8">
        <w:rPr>
          <w:rFonts w:asciiTheme="minorHAnsi" w:hAnsiTheme="minorHAnsi"/>
        </w:rPr>
        <w:lastRenderedPageBreak/>
        <w:t>advertisers</w:t>
      </w:r>
      <w:r w:rsidRPr="002150A8">
        <w:rPr>
          <w:rFonts w:asciiTheme="minorHAnsi" w:hAnsiTheme="minorHAnsi"/>
        </w:rPr>
        <w:t xml:space="preserve"> </w:t>
      </w:r>
      <w:r w:rsidR="00AF6A24">
        <w:rPr>
          <w:rFonts w:asciiTheme="minorHAnsi" w:hAnsiTheme="minorHAnsi"/>
        </w:rPr>
        <w:t>who</w:t>
      </w:r>
      <w:r w:rsidRPr="002150A8">
        <w:rPr>
          <w:rFonts w:asciiTheme="minorHAnsi" w:hAnsiTheme="minorHAnsi"/>
        </w:rPr>
        <w:t xml:space="preserve"> shap</w:t>
      </w:r>
      <w:r w:rsidR="00AF6A24">
        <w:rPr>
          <w:rFonts w:asciiTheme="minorHAnsi" w:hAnsiTheme="minorHAnsi"/>
        </w:rPr>
        <w:t>e yo</w:t>
      </w:r>
      <w:r w:rsidRPr="002150A8">
        <w:rPr>
          <w:rFonts w:asciiTheme="minorHAnsi" w:hAnsiTheme="minorHAnsi"/>
        </w:rPr>
        <w:t>ur priorities? Mother Ter</w:t>
      </w:r>
      <w:r w:rsidR="009D63DE">
        <w:rPr>
          <w:rFonts w:asciiTheme="minorHAnsi" w:hAnsiTheme="minorHAnsi"/>
        </w:rPr>
        <w:t xml:space="preserve">esa said </w:t>
      </w:r>
      <w:r w:rsidRPr="002150A8">
        <w:rPr>
          <w:rFonts w:asciiTheme="minorHAnsi" w:hAnsiTheme="minorHAnsi"/>
        </w:rPr>
        <w:t>she sought not to be successful, but to be faithful. Which is more important to you?</w:t>
      </w:r>
    </w:p>
    <w:p w:rsidR="003B5233" w:rsidRPr="002150A8" w:rsidRDefault="003B5233" w:rsidP="003B5233">
      <w:pPr>
        <w:rPr>
          <w:rFonts w:asciiTheme="minorHAnsi" w:hAnsiTheme="minorHAnsi"/>
          <w:sz w:val="28"/>
        </w:rPr>
      </w:pPr>
      <w:r w:rsidRPr="002150A8">
        <w:rPr>
          <w:rFonts w:asciiTheme="minorHAnsi" w:hAnsiTheme="minorHAnsi"/>
          <w:sz w:val="28"/>
        </w:rPr>
        <w:tab/>
        <w:t xml:space="preserve">Author Chaim </w:t>
      </w:r>
      <w:proofErr w:type="spellStart"/>
      <w:r w:rsidRPr="002150A8">
        <w:rPr>
          <w:rFonts w:asciiTheme="minorHAnsi" w:hAnsiTheme="minorHAnsi"/>
          <w:sz w:val="28"/>
        </w:rPr>
        <w:t>Potok</w:t>
      </w:r>
      <w:proofErr w:type="spellEnd"/>
      <w:r w:rsidRPr="002150A8">
        <w:rPr>
          <w:rFonts w:asciiTheme="minorHAnsi" w:hAnsiTheme="minorHAnsi"/>
          <w:sz w:val="28"/>
        </w:rPr>
        <w:t xml:space="preserve"> tells of wanting to be a writer from an early age, but when he headed off to college his mother took him aside and said, “Chaim, I know you want to be a writer, but I have a better idea. Why don’t you be a brain surgeon! You’ll keep a lot of people from dying; you’ll make a lot of money.” Chaim replied, “No, mama. I want to be a writer.” When he returned for his f</w:t>
      </w:r>
      <w:r w:rsidR="00AF6A24">
        <w:rPr>
          <w:rFonts w:asciiTheme="minorHAnsi" w:hAnsiTheme="minorHAnsi"/>
          <w:sz w:val="28"/>
        </w:rPr>
        <w:t>all</w:t>
      </w:r>
      <w:r w:rsidRPr="002150A8">
        <w:rPr>
          <w:rFonts w:asciiTheme="minorHAnsi" w:hAnsiTheme="minorHAnsi"/>
          <w:sz w:val="28"/>
        </w:rPr>
        <w:t xml:space="preserve"> break his mother took him aside and said, “Chaim, I know you want to be a writer, but listen to your mama. Be a brain surgeon. You’ll keep a lot of people from dying; you’ll make a lot of money.” Chaim replied, “No, mama. I want to be a writer.” When he returned for his holiday break his mother found him alone and said, “Chaim, I know you want to be a writer, but listen to your mama. Be a brain surgeon. You’ll keep a lot of people from dying; you’ll make a lot of money.” Chaim replied, “No, mama. I want to be a writer.” This exchange was repeated at every term break, every summer, every meeting</w:t>
      </w:r>
      <w:r w:rsidR="00AF6A24">
        <w:rPr>
          <w:rFonts w:asciiTheme="minorHAnsi" w:hAnsiTheme="minorHAnsi"/>
          <w:sz w:val="28"/>
        </w:rPr>
        <w:t>,</w:t>
      </w:r>
      <w:r w:rsidRPr="002150A8">
        <w:rPr>
          <w:rFonts w:asciiTheme="minorHAnsi" w:hAnsiTheme="minorHAnsi"/>
          <w:sz w:val="28"/>
        </w:rPr>
        <w:t xml:space="preserve"> until finally there was an explosion. His mother had had enough: “Chaim,” she said, you’re wasting your time. Be a brain surgeon. You’ll keep a lot of people from dying; you’ll make a lot of money.” And Chaim responded, “Mama, I don’t want to keep people from dying; I want to show them how to live!”</w:t>
      </w:r>
      <w:r w:rsidRPr="002150A8">
        <w:rPr>
          <w:rStyle w:val="EndnoteReference"/>
          <w:rFonts w:asciiTheme="minorHAnsi" w:hAnsiTheme="minorHAnsi"/>
          <w:sz w:val="28"/>
        </w:rPr>
        <w:endnoteReference w:id="1"/>
      </w:r>
    </w:p>
    <w:p w:rsidR="009D63DE" w:rsidRDefault="009D63DE" w:rsidP="009D63DE">
      <w:pPr>
        <w:rPr>
          <w:rFonts w:asciiTheme="minorHAnsi" w:hAnsiTheme="minorHAnsi"/>
          <w:sz w:val="28"/>
        </w:rPr>
      </w:pPr>
      <w:r>
        <w:rPr>
          <w:rFonts w:asciiTheme="minorHAnsi" w:hAnsiTheme="minorHAnsi"/>
          <w:sz w:val="28"/>
        </w:rPr>
        <w:t xml:space="preserve">That is what we are to do – </w:t>
      </w:r>
    </w:p>
    <w:p w:rsidR="009D63DE" w:rsidRDefault="009D63DE" w:rsidP="009D63DE">
      <w:pPr>
        <w:rPr>
          <w:rFonts w:asciiTheme="minorHAnsi" w:hAnsiTheme="minorHAnsi"/>
          <w:sz w:val="28"/>
        </w:rPr>
      </w:pPr>
      <w:r>
        <w:rPr>
          <w:rFonts w:asciiTheme="minorHAnsi" w:hAnsiTheme="minorHAnsi"/>
          <w:sz w:val="28"/>
        </w:rPr>
        <w:tab/>
      </w:r>
      <w:proofErr w:type="gramStart"/>
      <w:r w:rsidR="003B5233" w:rsidRPr="002150A8">
        <w:rPr>
          <w:rFonts w:asciiTheme="minorHAnsi" w:hAnsiTheme="minorHAnsi"/>
          <w:sz w:val="28"/>
        </w:rPr>
        <w:t>to</w:t>
      </w:r>
      <w:proofErr w:type="gramEnd"/>
      <w:r w:rsidR="003B5233" w:rsidRPr="002150A8">
        <w:rPr>
          <w:rFonts w:asciiTheme="minorHAnsi" w:hAnsiTheme="minorHAnsi"/>
          <w:sz w:val="28"/>
        </w:rPr>
        <w:t xml:space="preserve"> show people how to live</w:t>
      </w:r>
      <w:r w:rsidR="00AF6A24">
        <w:rPr>
          <w:rFonts w:asciiTheme="minorHAnsi" w:hAnsiTheme="minorHAnsi"/>
          <w:sz w:val="28"/>
        </w:rPr>
        <w:t xml:space="preserve"> – as disciples of Jesus Christ</w:t>
      </w:r>
      <w:r w:rsidR="003B5233" w:rsidRPr="002150A8">
        <w:rPr>
          <w:rFonts w:asciiTheme="minorHAnsi" w:hAnsiTheme="minorHAnsi"/>
          <w:sz w:val="28"/>
        </w:rPr>
        <w:t xml:space="preserve">, </w:t>
      </w:r>
    </w:p>
    <w:p w:rsidR="009D63DE" w:rsidRDefault="009D63DE" w:rsidP="009D63DE">
      <w:pPr>
        <w:rPr>
          <w:rFonts w:asciiTheme="minorHAnsi" w:hAnsiTheme="minorHAnsi"/>
          <w:sz w:val="28"/>
        </w:rPr>
      </w:pPr>
      <w:r>
        <w:rPr>
          <w:rFonts w:asciiTheme="minorHAnsi" w:hAnsiTheme="minorHAnsi"/>
          <w:sz w:val="28"/>
        </w:rPr>
        <w:tab/>
      </w:r>
      <w:proofErr w:type="gramStart"/>
      <w:r w:rsidR="00AF6A24">
        <w:rPr>
          <w:rFonts w:asciiTheme="minorHAnsi" w:hAnsiTheme="minorHAnsi"/>
          <w:sz w:val="28"/>
        </w:rPr>
        <w:t>to</w:t>
      </w:r>
      <w:proofErr w:type="gramEnd"/>
      <w:r w:rsidR="00AF6A24">
        <w:rPr>
          <w:rFonts w:asciiTheme="minorHAnsi" w:hAnsiTheme="minorHAnsi"/>
          <w:sz w:val="28"/>
        </w:rPr>
        <w:t xml:space="preserve"> show people how to love,</w:t>
      </w:r>
    </w:p>
    <w:p w:rsidR="003B5233" w:rsidRPr="002150A8" w:rsidRDefault="009D63DE" w:rsidP="009D63DE">
      <w:pPr>
        <w:rPr>
          <w:rFonts w:asciiTheme="minorHAnsi" w:hAnsiTheme="minorHAnsi"/>
          <w:sz w:val="28"/>
        </w:rPr>
      </w:pPr>
      <w:r>
        <w:rPr>
          <w:rFonts w:asciiTheme="minorHAnsi" w:hAnsiTheme="minorHAnsi"/>
          <w:sz w:val="28"/>
        </w:rPr>
        <w:tab/>
      </w:r>
      <w:proofErr w:type="gramStart"/>
      <w:r w:rsidR="003B5233" w:rsidRPr="002150A8">
        <w:rPr>
          <w:rFonts w:asciiTheme="minorHAnsi" w:hAnsiTheme="minorHAnsi"/>
          <w:sz w:val="28"/>
        </w:rPr>
        <w:t>to</w:t>
      </w:r>
      <w:proofErr w:type="gramEnd"/>
      <w:r w:rsidR="003B5233" w:rsidRPr="002150A8">
        <w:rPr>
          <w:rFonts w:asciiTheme="minorHAnsi" w:hAnsiTheme="minorHAnsi"/>
          <w:sz w:val="28"/>
        </w:rPr>
        <w:t xml:space="preserve"> show </w:t>
      </w:r>
      <w:r w:rsidR="00AF6A24">
        <w:rPr>
          <w:rFonts w:asciiTheme="minorHAnsi" w:hAnsiTheme="minorHAnsi"/>
          <w:sz w:val="28"/>
        </w:rPr>
        <w:t>people</w:t>
      </w:r>
      <w:r w:rsidR="003B5233" w:rsidRPr="002150A8">
        <w:rPr>
          <w:rFonts w:asciiTheme="minorHAnsi" w:hAnsiTheme="minorHAnsi"/>
          <w:sz w:val="28"/>
        </w:rPr>
        <w:t xml:space="preserve"> how to </w:t>
      </w:r>
      <w:r w:rsidR="00BE65D7">
        <w:rPr>
          <w:rFonts w:asciiTheme="minorHAnsi" w:hAnsiTheme="minorHAnsi"/>
          <w:sz w:val="28"/>
        </w:rPr>
        <w:t>walk through life with</w:t>
      </w:r>
      <w:r w:rsidR="003B5233" w:rsidRPr="002150A8">
        <w:rPr>
          <w:rFonts w:asciiTheme="minorHAnsi" w:hAnsiTheme="minorHAnsi"/>
          <w:sz w:val="28"/>
        </w:rPr>
        <w:t xml:space="preserve"> j</w:t>
      </w:r>
      <w:r w:rsidR="00BE65D7">
        <w:rPr>
          <w:rFonts w:asciiTheme="minorHAnsi" w:hAnsiTheme="minorHAnsi"/>
          <w:sz w:val="28"/>
        </w:rPr>
        <w:t xml:space="preserve">oy, </w:t>
      </w:r>
      <w:r w:rsidR="00295773" w:rsidRPr="002150A8">
        <w:rPr>
          <w:rFonts w:asciiTheme="minorHAnsi" w:hAnsiTheme="minorHAnsi"/>
          <w:sz w:val="28"/>
        </w:rPr>
        <w:t>hope</w:t>
      </w:r>
      <w:r>
        <w:rPr>
          <w:rFonts w:asciiTheme="minorHAnsi" w:hAnsiTheme="minorHAnsi"/>
          <w:sz w:val="28"/>
        </w:rPr>
        <w:t>,</w:t>
      </w:r>
      <w:r w:rsidR="00BE65D7">
        <w:rPr>
          <w:rFonts w:asciiTheme="minorHAnsi" w:hAnsiTheme="minorHAnsi"/>
          <w:sz w:val="28"/>
        </w:rPr>
        <w:t xml:space="preserve"> and</w:t>
      </w:r>
      <w:r w:rsidR="00295773" w:rsidRPr="002150A8">
        <w:rPr>
          <w:rFonts w:asciiTheme="minorHAnsi" w:hAnsiTheme="minorHAnsi"/>
          <w:sz w:val="28"/>
        </w:rPr>
        <w:t xml:space="preserve"> </w:t>
      </w:r>
      <w:r w:rsidR="00AF6A24">
        <w:rPr>
          <w:rFonts w:asciiTheme="minorHAnsi" w:hAnsiTheme="minorHAnsi"/>
          <w:sz w:val="28"/>
        </w:rPr>
        <w:t>peace</w:t>
      </w:r>
      <w:r w:rsidR="003B5233" w:rsidRPr="002150A8">
        <w:rPr>
          <w:rFonts w:asciiTheme="minorHAnsi" w:hAnsiTheme="minorHAnsi"/>
          <w:sz w:val="28"/>
        </w:rPr>
        <w:t xml:space="preserve">. </w:t>
      </w:r>
    </w:p>
    <w:p w:rsidR="003B5233" w:rsidRPr="002150A8" w:rsidRDefault="003B5233" w:rsidP="003B5233">
      <w:pPr>
        <w:rPr>
          <w:rFonts w:asciiTheme="minorHAnsi" w:hAnsiTheme="minorHAnsi"/>
          <w:sz w:val="28"/>
        </w:rPr>
      </w:pPr>
      <w:r w:rsidRPr="002150A8">
        <w:rPr>
          <w:rFonts w:asciiTheme="minorHAnsi" w:hAnsiTheme="minorHAnsi"/>
          <w:sz w:val="28"/>
        </w:rPr>
        <w:t>It is that example we are to set, that example we are to follow. As you are saving people from dying or building bridges or se</w:t>
      </w:r>
      <w:r w:rsidR="00BE65D7">
        <w:rPr>
          <w:rFonts w:asciiTheme="minorHAnsi" w:hAnsiTheme="minorHAnsi"/>
          <w:sz w:val="28"/>
        </w:rPr>
        <w:t xml:space="preserve">lling insurance or fixing </w:t>
      </w:r>
      <w:r w:rsidRPr="002150A8">
        <w:rPr>
          <w:rFonts w:asciiTheme="minorHAnsi" w:hAnsiTheme="minorHAnsi"/>
          <w:sz w:val="28"/>
        </w:rPr>
        <w:t>teeth or explaining how to multiply fractions</w:t>
      </w:r>
      <w:r w:rsidR="00BE65D7">
        <w:rPr>
          <w:rFonts w:asciiTheme="minorHAnsi" w:hAnsiTheme="minorHAnsi"/>
          <w:sz w:val="28"/>
        </w:rPr>
        <w:t xml:space="preserve"> or teaching </w:t>
      </w:r>
      <w:r w:rsidR="00295773" w:rsidRPr="002150A8">
        <w:rPr>
          <w:rFonts w:asciiTheme="minorHAnsi" w:hAnsiTheme="minorHAnsi"/>
          <w:sz w:val="28"/>
        </w:rPr>
        <w:t>ABC’s</w:t>
      </w:r>
      <w:r w:rsidR="00C31FE7">
        <w:rPr>
          <w:rFonts w:asciiTheme="minorHAnsi" w:hAnsiTheme="minorHAnsi"/>
          <w:sz w:val="28"/>
        </w:rPr>
        <w:t xml:space="preserve"> or </w:t>
      </w:r>
      <w:r w:rsidR="00934245">
        <w:rPr>
          <w:rFonts w:asciiTheme="minorHAnsi" w:hAnsiTheme="minorHAnsi"/>
          <w:sz w:val="28"/>
        </w:rPr>
        <w:t xml:space="preserve">rocking a grandchild or </w:t>
      </w:r>
      <w:r w:rsidR="00C31FE7">
        <w:rPr>
          <w:rFonts w:asciiTheme="minorHAnsi" w:hAnsiTheme="minorHAnsi"/>
          <w:sz w:val="28"/>
        </w:rPr>
        <w:t>visiting with a friend over dinner</w:t>
      </w:r>
      <w:r w:rsidR="009D63DE">
        <w:rPr>
          <w:rFonts w:asciiTheme="minorHAnsi" w:hAnsiTheme="minorHAnsi"/>
          <w:sz w:val="28"/>
        </w:rPr>
        <w:t xml:space="preserve"> or doing whatever it is that you do</w:t>
      </w:r>
      <w:r w:rsidRPr="002150A8">
        <w:rPr>
          <w:rFonts w:asciiTheme="minorHAnsi" w:hAnsiTheme="minorHAnsi"/>
          <w:sz w:val="28"/>
        </w:rPr>
        <w:t>, teach th</w:t>
      </w:r>
      <w:r w:rsidR="00BE65D7">
        <w:rPr>
          <w:rFonts w:asciiTheme="minorHAnsi" w:hAnsiTheme="minorHAnsi"/>
          <w:sz w:val="28"/>
        </w:rPr>
        <w:t>ose with whom you spend your time</w:t>
      </w:r>
      <w:r w:rsidRPr="002150A8">
        <w:rPr>
          <w:rFonts w:asciiTheme="minorHAnsi" w:hAnsiTheme="minorHAnsi"/>
          <w:sz w:val="28"/>
        </w:rPr>
        <w:t xml:space="preserve"> how to live</w:t>
      </w:r>
      <w:r w:rsidR="00934245">
        <w:rPr>
          <w:rFonts w:asciiTheme="minorHAnsi" w:hAnsiTheme="minorHAnsi"/>
          <w:sz w:val="28"/>
        </w:rPr>
        <w:t>. Teach them</w:t>
      </w:r>
      <w:r w:rsidRPr="002150A8">
        <w:rPr>
          <w:rFonts w:asciiTheme="minorHAnsi" w:hAnsiTheme="minorHAnsi"/>
          <w:sz w:val="28"/>
        </w:rPr>
        <w:t xml:space="preserve"> by your example</w:t>
      </w:r>
      <w:r w:rsidR="00934245">
        <w:rPr>
          <w:rFonts w:asciiTheme="minorHAnsi" w:hAnsiTheme="minorHAnsi"/>
          <w:sz w:val="28"/>
        </w:rPr>
        <w:t>, for</w:t>
      </w:r>
      <w:r w:rsidRPr="002150A8">
        <w:rPr>
          <w:rFonts w:asciiTheme="minorHAnsi" w:hAnsiTheme="minorHAnsi"/>
          <w:sz w:val="28"/>
        </w:rPr>
        <w:t xml:space="preserve"> that is what Jesus did for us – showed us how t</w:t>
      </w:r>
      <w:r w:rsidR="00C31FE7">
        <w:rPr>
          <w:rFonts w:asciiTheme="minorHAnsi" w:hAnsiTheme="minorHAnsi"/>
          <w:sz w:val="28"/>
        </w:rPr>
        <w:t>o live as children of God</w:t>
      </w:r>
      <w:r w:rsidRPr="002150A8">
        <w:rPr>
          <w:rFonts w:asciiTheme="minorHAnsi" w:hAnsiTheme="minorHAnsi"/>
          <w:sz w:val="28"/>
        </w:rPr>
        <w:t>.</w:t>
      </w:r>
    </w:p>
    <w:p w:rsidR="003B5233" w:rsidRPr="002150A8" w:rsidRDefault="003B5233" w:rsidP="003B5233">
      <w:pPr>
        <w:rPr>
          <w:rFonts w:asciiTheme="minorHAnsi" w:hAnsiTheme="minorHAnsi"/>
          <w:sz w:val="28"/>
        </w:rPr>
      </w:pPr>
      <w:r w:rsidRPr="002150A8">
        <w:rPr>
          <w:rFonts w:asciiTheme="minorHAnsi" w:hAnsiTheme="minorHAnsi"/>
          <w:sz w:val="28"/>
        </w:rPr>
        <w:tab/>
      </w:r>
      <w:r w:rsidR="00C31FE7" w:rsidRPr="002150A8">
        <w:rPr>
          <w:rFonts w:asciiTheme="minorHAnsi" w:hAnsiTheme="minorHAnsi"/>
          <w:sz w:val="28"/>
        </w:rPr>
        <w:t xml:space="preserve">Who </w:t>
      </w:r>
      <w:r w:rsidR="00C31FE7">
        <w:rPr>
          <w:rFonts w:asciiTheme="minorHAnsi" w:hAnsiTheme="minorHAnsi"/>
          <w:sz w:val="28"/>
        </w:rPr>
        <w:t>do</w:t>
      </w:r>
      <w:r w:rsidR="00C31FE7" w:rsidRPr="002150A8">
        <w:rPr>
          <w:rFonts w:asciiTheme="minorHAnsi" w:hAnsiTheme="minorHAnsi"/>
          <w:sz w:val="28"/>
        </w:rPr>
        <w:t xml:space="preserve"> you </w:t>
      </w:r>
      <w:r w:rsidR="00C31FE7">
        <w:rPr>
          <w:rFonts w:asciiTheme="minorHAnsi" w:hAnsiTheme="minorHAnsi"/>
          <w:sz w:val="28"/>
        </w:rPr>
        <w:t xml:space="preserve">want </w:t>
      </w:r>
      <w:r w:rsidR="00C31FE7" w:rsidRPr="002150A8">
        <w:rPr>
          <w:rFonts w:asciiTheme="minorHAnsi" w:hAnsiTheme="minorHAnsi"/>
          <w:sz w:val="28"/>
        </w:rPr>
        <w:t xml:space="preserve">to be like? </w:t>
      </w:r>
      <w:r w:rsidR="00934245" w:rsidRPr="002150A8">
        <w:rPr>
          <w:rFonts w:asciiTheme="minorHAnsi" w:hAnsiTheme="minorHAnsi"/>
          <w:sz w:val="28"/>
        </w:rPr>
        <w:t xml:space="preserve">Whose example do you want to follow? </w:t>
      </w:r>
      <w:r w:rsidRPr="002150A8">
        <w:rPr>
          <w:rFonts w:asciiTheme="minorHAnsi" w:hAnsiTheme="minorHAnsi"/>
          <w:sz w:val="28"/>
        </w:rPr>
        <w:t xml:space="preserve">Join in imitating me, says Paul. Or better yet, </w:t>
      </w:r>
      <w:r w:rsidR="00C31FE7">
        <w:rPr>
          <w:rFonts w:asciiTheme="minorHAnsi" w:hAnsiTheme="minorHAnsi"/>
          <w:sz w:val="28"/>
        </w:rPr>
        <w:t>imitate</w:t>
      </w:r>
      <w:r w:rsidRPr="002150A8">
        <w:rPr>
          <w:rFonts w:asciiTheme="minorHAnsi" w:hAnsiTheme="minorHAnsi"/>
          <w:sz w:val="28"/>
        </w:rPr>
        <w:t xml:space="preserve"> </w:t>
      </w:r>
      <w:r w:rsidR="00C31FE7">
        <w:rPr>
          <w:rFonts w:asciiTheme="minorHAnsi" w:hAnsiTheme="minorHAnsi"/>
          <w:sz w:val="28"/>
        </w:rPr>
        <w:t>Jesus</w:t>
      </w:r>
      <w:r w:rsidRPr="002150A8">
        <w:rPr>
          <w:rFonts w:asciiTheme="minorHAnsi" w:hAnsiTheme="minorHAnsi"/>
          <w:sz w:val="28"/>
        </w:rPr>
        <w:t>. Amen</w:t>
      </w:r>
    </w:p>
    <w:p w:rsidR="003B5233" w:rsidRPr="002150A8" w:rsidRDefault="003B5233">
      <w:pPr>
        <w:rPr>
          <w:rFonts w:asciiTheme="minorHAnsi" w:hAnsiTheme="minorHAnsi"/>
          <w:sz w:val="28"/>
          <w:szCs w:val="28"/>
        </w:rPr>
      </w:pPr>
    </w:p>
    <w:sectPr w:rsidR="003B5233" w:rsidRPr="002150A8">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925" w:rsidRDefault="00DB4925" w:rsidP="007A62CF">
      <w:r>
        <w:separator/>
      </w:r>
    </w:p>
  </w:endnote>
  <w:endnote w:type="continuationSeparator" w:id="0">
    <w:p w:rsidR="00DB4925" w:rsidRDefault="00DB4925" w:rsidP="007A62CF">
      <w:r>
        <w:continuationSeparator/>
      </w:r>
    </w:p>
  </w:endnote>
  <w:endnote w:id="1">
    <w:p w:rsidR="003B5233" w:rsidRPr="002150A8" w:rsidRDefault="003B5233" w:rsidP="003B5233">
      <w:pPr>
        <w:pStyle w:val="EndnoteText"/>
        <w:rPr>
          <w:rFonts w:asciiTheme="minorHAnsi" w:hAnsiTheme="minorHAnsi"/>
        </w:rPr>
      </w:pPr>
      <w:r>
        <w:rPr>
          <w:rStyle w:val="EndnoteReference"/>
        </w:rPr>
        <w:endnoteRef/>
      </w:r>
      <w:r>
        <w:t xml:space="preserve"> </w:t>
      </w:r>
      <w:r w:rsidRPr="002150A8">
        <w:rPr>
          <w:rFonts w:asciiTheme="minorHAnsi" w:hAnsiTheme="minorHAnsi"/>
        </w:rPr>
        <w:t xml:space="preserve">Eugene Peterson, </w:t>
      </w:r>
      <w:r w:rsidRPr="002150A8">
        <w:rPr>
          <w:rFonts w:asciiTheme="minorHAnsi" w:hAnsiTheme="minorHAnsi"/>
          <w:i/>
        </w:rPr>
        <w:t>Under the Unpredictable Plant</w:t>
      </w:r>
      <w:r w:rsidRPr="002150A8">
        <w:rPr>
          <w:rFonts w:asciiTheme="minorHAnsi" w:hAnsiTheme="minorHAnsi"/>
        </w:rPr>
        <w:t>, pp.46-47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81171"/>
      <w:docPartObj>
        <w:docPartGallery w:val="Page Numbers (Bottom of Page)"/>
        <w:docPartUnique/>
      </w:docPartObj>
    </w:sdtPr>
    <w:sdtEndPr>
      <w:rPr>
        <w:noProof/>
      </w:rPr>
    </w:sdtEndPr>
    <w:sdtContent>
      <w:p w:rsidR="007A62CF" w:rsidRDefault="007A62CF">
        <w:pPr>
          <w:pStyle w:val="Footer"/>
          <w:jc w:val="right"/>
        </w:pPr>
        <w:r>
          <w:fldChar w:fldCharType="begin"/>
        </w:r>
        <w:r>
          <w:instrText xml:space="preserve"> PAGE   \* MERGEFORMAT </w:instrText>
        </w:r>
        <w:r>
          <w:fldChar w:fldCharType="separate"/>
        </w:r>
        <w:r w:rsidR="00D45EFA">
          <w:rPr>
            <w:noProof/>
          </w:rPr>
          <w:t>3</w:t>
        </w:r>
        <w:r>
          <w:rPr>
            <w:noProof/>
          </w:rPr>
          <w:fldChar w:fldCharType="end"/>
        </w:r>
      </w:p>
    </w:sdtContent>
  </w:sdt>
  <w:p w:rsidR="007A62CF" w:rsidRDefault="007A6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925" w:rsidRDefault="00DB4925" w:rsidP="007A62CF">
      <w:r>
        <w:separator/>
      </w:r>
    </w:p>
  </w:footnote>
  <w:footnote w:type="continuationSeparator" w:id="0">
    <w:p w:rsidR="00DB4925" w:rsidRDefault="00DB4925" w:rsidP="007A6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2CF"/>
    <w:rsid w:val="001A3C84"/>
    <w:rsid w:val="002150A8"/>
    <w:rsid w:val="00295773"/>
    <w:rsid w:val="002D04A3"/>
    <w:rsid w:val="00360E7A"/>
    <w:rsid w:val="003B5233"/>
    <w:rsid w:val="005A2F86"/>
    <w:rsid w:val="007037C3"/>
    <w:rsid w:val="007A62CF"/>
    <w:rsid w:val="00886D2F"/>
    <w:rsid w:val="00905412"/>
    <w:rsid w:val="00934245"/>
    <w:rsid w:val="009D63DE"/>
    <w:rsid w:val="00AF6A24"/>
    <w:rsid w:val="00B34A0B"/>
    <w:rsid w:val="00BD183D"/>
    <w:rsid w:val="00BE65D7"/>
    <w:rsid w:val="00C31FE7"/>
    <w:rsid w:val="00D45EFA"/>
    <w:rsid w:val="00DB4925"/>
    <w:rsid w:val="00DB5DAE"/>
    <w:rsid w:val="00F5481D"/>
    <w:rsid w:val="00FA4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2CF"/>
    <w:pPr>
      <w:tabs>
        <w:tab w:val="center" w:pos="4680"/>
        <w:tab w:val="right" w:pos="9360"/>
      </w:tabs>
    </w:pPr>
  </w:style>
  <w:style w:type="character" w:customStyle="1" w:styleId="HeaderChar">
    <w:name w:val="Header Char"/>
    <w:basedOn w:val="DefaultParagraphFont"/>
    <w:link w:val="Header"/>
    <w:uiPriority w:val="99"/>
    <w:rsid w:val="007A62CF"/>
  </w:style>
  <w:style w:type="paragraph" w:styleId="Footer">
    <w:name w:val="footer"/>
    <w:basedOn w:val="Normal"/>
    <w:link w:val="FooterChar"/>
    <w:uiPriority w:val="99"/>
    <w:unhideWhenUsed/>
    <w:rsid w:val="007A62CF"/>
    <w:pPr>
      <w:tabs>
        <w:tab w:val="center" w:pos="4680"/>
        <w:tab w:val="right" w:pos="9360"/>
      </w:tabs>
    </w:pPr>
  </w:style>
  <w:style w:type="character" w:customStyle="1" w:styleId="FooterChar">
    <w:name w:val="Footer Char"/>
    <w:basedOn w:val="DefaultParagraphFont"/>
    <w:link w:val="Footer"/>
    <w:uiPriority w:val="99"/>
    <w:rsid w:val="007A62CF"/>
  </w:style>
  <w:style w:type="paragraph" w:styleId="BodyText">
    <w:name w:val="Body Text"/>
    <w:basedOn w:val="Normal"/>
    <w:link w:val="BodyTextChar"/>
    <w:semiHidden/>
    <w:rsid w:val="003B5233"/>
    <w:rPr>
      <w:sz w:val="28"/>
    </w:rPr>
  </w:style>
  <w:style w:type="character" w:customStyle="1" w:styleId="BodyTextChar">
    <w:name w:val="Body Text Char"/>
    <w:basedOn w:val="DefaultParagraphFont"/>
    <w:link w:val="BodyText"/>
    <w:semiHidden/>
    <w:rsid w:val="003B5233"/>
    <w:rPr>
      <w:sz w:val="28"/>
    </w:rPr>
  </w:style>
  <w:style w:type="paragraph" w:styleId="EndnoteText">
    <w:name w:val="endnote text"/>
    <w:basedOn w:val="Normal"/>
    <w:link w:val="EndnoteTextChar"/>
    <w:semiHidden/>
    <w:rsid w:val="003B5233"/>
  </w:style>
  <w:style w:type="character" w:customStyle="1" w:styleId="EndnoteTextChar">
    <w:name w:val="Endnote Text Char"/>
    <w:basedOn w:val="DefaultParagraphFont"/>
    <w:link w:val="EndnoteText"/>
    <w:semiHidden/>
    <w:rsid w:val="003B5233"/>
  </w:style>
  <w:style w:type="character" w:styleId="EndnoteReference">
    <w:name w:val="endnote reference"/>
    <w:basedOn w:val="DefaultParagraphFont"/>
    <w:semiHidden/>
    <w:rsid w:val="003B52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2CF"/>
    <w:pPr>
      <w:tabs>
        <w:tab w:val="center" w:pos="4680"/>
        <w:tab w:val="right" w:pos="9360"/>
      </w:tabs>
    </w:pPr>
  </w:style>
  <w:style w:type="character" w:customStyle="1" w:styleId="HeaderChar">
    <w:name w:val="Header Char"/>
    <w:basedOn w:val="DefaultParagraphFont"/>
    <w:link w:val="Header"/>
    <w:uiPriority w:val="99"/>
    <w:rsid w:val="007A62CF"/>
  </w:style>
  <w:style w:type="paragraph" w:styleId="Footer">
    <w:name w:val="footer"/>
    <w:basedOn w:val="Normal"/>
    <w:link w:val="FooterChar"/>
    <w:uiPriority w:val="99"/>
    <w:unhideWhenUsed/>
    <w:rsid w:val="007A62CF"/>
    <w:pPr>
      <w:tabs>
        <w:tab w:val="center" w:pos="4680"/>
        <w:tab w:val="right" w:pos="9360"/>
      </w:tabs>
    </w:pPr>
  </w:style>
  <w:style w:type="character" w:customStyle="1" w:styleId="FooterChar">
    <w:name w:val="Footer Char"/>
    <w:basedOn w:val="DefaultParagraphFont"/>
    <w:link w:val="Footer"/>
    <w:uiPriority w:val="99"/>
    <w:rsid w:val="007A62CF"/>
  </w:style>
  <w:style w:type="paragraph" w:styleId="BodyText">
    <w:name w:val="Body Text"/>
    <w:basedOn w:val="Normal"/>
    <w:link w:val="BodyTextChar"/>
    <w:semiHidden/>
    <w:rsid w:val="003B5233"/>
    <w:rPr>
      <w:sz w:val="28"/>
    </w:rPr>
  </w:style>
  <w:style w:type="character" w:customStyle="1" w:styleId="BodyTextChar">
    <w:name w:val="Body Text Char"/>
    <w:basedOn w:val="DefaultParagraphFont"/>
    <w:link w:val="BodyText"/>
    <w:semiHidden/>
    <w:rsid w:val="003B5233"/>
    <w:rPr>
      <w:sz w:val="28"/>
    </w:rPr>
  </w:style>
  <w:style w:type="paragraph" w:styleId="EndnoteText">
    <w:name w:val="endnote text"/>
    <w:basedOn w:val="Normal"/>
    <w:link w:val="EndnoteTextChar"/>
    <w:semiHidden/>
    <w:rsid w:val="003B5233"/>
  </w:style>
  <w:style w:type="character" w:customStyle="1" w:styleId="EndnoteTextChar">
    <w:name w:val="Endnote Text Char"/>
    <w:basedOn w:val="DefaultParagraphFont"/>
    <w:link w:val="EndnoteText"/>
    <w:semiHidden/>
    <w:rsid w:val="003B5233"/>
  </w:style>
  <w:style w:type="character" w:styleId="EndnoteReference">
    <w:name w:val="endnote reference"/>
    <w:basedOn w:val="DefaultParagraphFont"/>
    <w:semiHidden/>
    <w:rsid w:val="003B52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dcterms:created xsi:type="dcterms:W3CDTF">2016-02-19T20:02:00Z</dcterms:created>
  <dcterms:modified xsi:type="dcterms:W3CDTF">2016-02-21T17:15:00Z</dcterms:modified>
</cp:coreProperties>
</file>