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88" w:rsidRPr="007033B8" w:rsidRDefault="007033B8" w:rsidP="007033B8">
      <w:pPr>
        <w:jc w:val="center"/>
        <w:rPr>
          <w:rFonts w:asciiTheme="minorHAnsi" w:hAnsiTheme="minorHAnsi"/>
          <w:b/>
          <w:i/>
          <w:sz w:val="28"/>
          <w:szCs w:val="28"/>
        </w:rPr>
      </w:pPr>
      <w:r w:rsidRPr="007033B8">
        <w:rPr>
          <w:rFonts w:asciiTheme="minorHAnsi" w:hAnsiTheme="minorHAnsi"/>
          <w:b/>
          <w:i/>
          <w:sz w:val="28"/>
          <w:szCs w:val="28"/>
        </w:rPr>
        <w:t>MARY: WHY ME?</w:t>
      </w:r>
    </w:p>
    <w:p w:rsidR="007033B8" w:rsidRDefault="007033B8" w:rsidP="007033B8">
      <w:pPr>
        <w:jc w:val="center"/>
        <w:rPr>
          <w:rFonts w:asciiTheme="minorHAnsi" w:hAnsiTheme="minorHAnsi"/>
          <w:sz w:val="28"/>
          <w:szCs w:val="28"/>
        </w:rPr>
      </w:pPr>
      <w:r>
        <w:rPr>
          <w:rFonts w:asciiTheme="minorHAnsi" w:hAnsiTheme="minorHAnsi"/>
          <w:sz w:val="28"/>
          <w:szCs w:val="28"/>
        </w:rPr>
        <w:t>John C. Peterson</w:t>
      </w:r>
    </w:p>
    <w:p w:rsidR="007033B8" w:rsidRDefault="007033B8" w:rsidP="007033B8">
      <w:pPr>
        <w:jc w:val="center"/>
        <w:rPr>
          <w:rFonts w:asciiTheme="minorHAnsi" w:hAnsiTheme="minorHAnsi"/>
          <w:sz w:val="28"/>
          <w:szCs w:val="28"/>
        </w:rPr>
      </w:pPr>
      <w:r>
        <w:rPr>
          <w:rFonts w:asciiTheme="minorHAnsi" w:hAnsiTheme="minorHAnsi"/>
          <w:sz w:val="28"/>
          <w:szCs w:val="28"/>
        </w:rPr>
        <w:t>Covenant Presbyterian Church, Staunton, VA</w:t>
      </w:r>
    </w:p>
    <w:p w:rsidR="007033B8" w:rsidRDefault="007033B8" w:rsidP="007033B8">
      <w:pPr>
        <w:jc w:val="center"/>
        <w:rPr>
          <w:rFonts w:asciiTheme="minorHAnsi" w:hAnsiTheme="minorHAnsi"/>
          <w:sz w:val="28"/>
          <w:szCs w:val="28"/>
        </w:rPr>
      </w:pPr>
      <w:r>
        <w:rPr>
          <w:rFonts w:asciiTheme="minorHAnsi" w:hAnsiTheme="minorHAnsi"/>
          <w:sz w:val="28"/>
          <w:szCs w:val="28"/>
        </w:rPr>
        <w:t>August 28, 2016</w:t>
      </w:r>
    </w:p>
    <w:p w:rsidR="007033B8" w:rsidRDefault="007033B8" w:rsidP="007033B8">
      <w:pPr>
        <w:jc w:val="center"/>
        <w:rPr>
          <w:rFonts w:asciiTheme="minorHAnsi" w:hAnsiTheme="minorHAnsi"/>
          <w:sz w:val="28"/>
          <w:szCs w:val="28"/>
        </w:rPr>
      </w:pPr>
      <w:r>
        <w:rPr>
          <w:rFonts w:asciiTheme="minorHAnsi" w:hAnsiTheme="minorHAnsi"/>
          <w:sz w:val="28"/>
          <w:szCs w:val="28"/>
        </w:rPr>
        <w:t>Texts: Luke 1:26-38 and John 19:16b-30</w:t>
      </w:r>
    </w:p>
    <w:p w:rsidR="007033B8" w:rsidRDefault="007033B8">
      <w:pPr>
        <w:rPr>
          <w:rFonts w:asciiTheme="minorHAnsi" w:hAnsiTheme="minorHAnsi"/>
          <w:sz w:val="28"/>
          <w:szCs w:val="28"/>
        </w:rPr>
      </w:pPr>
    </w:p>
    <w:p w:rsidR="007033B8" w:rsidRDefault="007033B8">
      <w:pPr>
        <w:rPr>
          <w:rFonts w:asciiTheme="minorHAnsi" w:hAnsiTheme="minorHAnsi"/>
          <w:sz w:val="28"/>
          <w:szCs w:val="28"/>
        </w:rPr>
      </w:pPr>
      <w:r>
        <w:rPr>
          <w:rFonts w:asciiTheme="minorHAnsi" w:hAnsiTheme="minorHAnsi"/>
          <w:sz w:val="28"/>
          <w:szCs w:val="28"/>
        </w:rPr>
        <w:tab/>
        <w:t xml:space="preserve">Over these past several weeks we have met a handful of leaders from our ancestors in faith in this </w:t>
      </w:r>
      <w:r w:rsidR="00CE72AD">
        <w:rPr>
          <w:rFonts w:asciiTheme="minorHAnsi" w:hAnsiTheme="minorHAnsi"/>
          <w:sz w:val="28"/>
          <w:szCs w:val="28"/>
        </w:rPr>
        <w:t xml:space="preserve">series of </w:t>
      </w:r>
      <w:r>
        <w:rPr>
          <w:rFonts w:asciiTheme="minorHAnsi" w:hAnsiTheme="minorHAnsi"/>
          <w:sz w:val="28"/>
          <w:szCs w:val="28"/>
        </w:rPr>
        <w:t>summer sermon</w:t>
      </w:r>
      <w:r w:rsidR="00CE72AD">
        <w:rPr>
          <w:rFonts w:asciiTheme="minorHAnsi" w:hAnsiTheme="minorHAnsi"/>
          <w:sz w:val="28"/>
          <w:szCs w:val="28"/>
        </w:rPr>
        <w:t>s</w:t>
      </w:r>
      <w:r>
        <w:rPr>
          <w:rFonts w:asciiTheme="minorHAnsi" w:hAnsiTheme="minorHAnsi"/>
          <w:sz w:val="28"/>
          <w:szCs w:val="28"/>
        </w:rPr>
        <w:t>; some of those leaders were blessed with great leadership skills</w:t>
      </w:r>
      <w:r w:rsidR="00864886">
        <w:rPr>
          <w:rFonts w:asciiTheme="minorHAnsi" w:hAnsiTheme="minorHAnsi"/>
          <w:sz w:val="28"/>
          <w:szCs w:val="28"/>
        </w:rPr>
        <w:t xml:space="preserve"> while</w:t>
      </w:r>
      <w:r>
        <w:rPr>
          <w:rFonts w:asciiTheme="minorHAnsi" w:hAnsiTheme="minorHAnsi"/>
          <w:sz w:val="28"/>
          <w:szCs w:val="28"/>
        </w:rPr>
        <w:t xml:space="preserve"> others seemed </w:t>
      </w:r>
      <w:r w:rsidR="00DE0FB1">
        <w:rPr>
          <w:rFonts w:asciiTheme="minorHAnsi" w:hAnsiTheme="minorHAnsi"/>
          <w:sz w:val="28"/>
          <w:szCs w:val="28"/>
        </w:rPr>
        <w:t xml:space="preserve">ill-prepared and </w:t>
      </w:r>
      <w:r>
        <w:rPr>
          <w:rFonts w:asciiTheme="minorHAnsi" w:hAnsiTheme="minorHAnsi"/>
          <w:sz w:val="28"/>
          <w:szCs w:val="28"/>
        </w:rPr>
        <w:t>unlikely choices. The persistent question has been: Why me? Why does God choose who</w:t>
      </w:r>
      <w:r w:rsidR="00DE0FB1">
        <w:rPr>
          <w:rFonts w:asciiTheme="minorHAnsi" w:hAnsiTheme="minorHAnsi"/>
          <w:sz w:val="28"/>
          <w:szCs w:val="28"/>
        </w:rPr>
        <w:t>m</w:t>
      </w:r>
      <w:r>
        <w:rPr>
          <w:rFonts w:asciiTheme="minorHAnsi" w:hAnsiTheme="minorHAnsi"/>
          <w:sz w:val="28"/>
          <w:szCs w:val="28"/>
        </w:rPr>
        <w:t xml:space="preserve"> God chooses? It is</w:t>
      </w:r>
      <w:r w:rsidR="008F66EA">
        <w:rPr>
          <w:rFonts w:asciiTheme="minorHAnsi" w:hAnsiTheme="minorHAnsi"/>
          <w:sz w:val="28"/>
          <w:szCs w:val="28"/>
        </w:rPr>
        <w:t xml:space="preserve"> a question that may</w:t>
      </w:r>
      <w:r>
        <w:rPr>
          <w:rFonts w:asciiTheme="minorHAnsi" w:hAnsiTheme="minorHAnsi"/>
          <w:sz w:val="28"/>
          <w:szCs w:val="28"/>
        </w:rPr>
        <w:t xml:space="preserve"> have arisen in the minds of those </w:t>
      </w:r>
      <w:r w:rsidR="00DE0FB1">
        <w:rPr>
          <w:rFonts w:asciiTheme="minorHAnsi" w:hAnsiTheme="minorHAnsi"/>
          <w:sz w:val="28"/>
          <w:szCs w:val="28"/>
        </w:rPr>
        <w:t>leaders</w:t>
      </w:r>
      <w:r>
        <w:rPr>
          <w:rFonts w:asciiTheme="minorHAnsi" w:hAnsiTheme="minorHAnsi"/>
          <w:sz w:val="28"/>
          <w:szCs w:val="28"/>
        </w:rPr>
        <w:t xml:space="preserve"> as well as those of us who </w:t>
      </w:r>
      <w:r w:rsidR="00476B28">
        <w:rPr>
          <w:rFonts w:asciiTheme="minorHAnsi" w:hAnsiTheme="minorHAnsi"/>
          <w:sz w:val="28"/>
          <w:szCs w:val="28"/>
        </w:rPr>
        <w:t>hear</w:t>
      </w:r>
      <w:r>
        <w:rPr>
          <w:rFonts w:asciiTheme="minorHAnsi" w:hAnsiTheme="minorHAnsi"/>
          <w:sz w:val="28"/>
          <w:szCs w:val="28"/>
        </w:rPr>
        <w:t xml:space="preserve"> their stories. </w:t>
      </w:r>
    </w:p>
    <w:p w:rsidR="00DE0FB1" w:rsidRDefault="00DE0FB1">
      <w:pPr>
        <w:rPr>
          <w:rFonts w:asciiTheme="minorHAnsi" w:hAnsiTheme="minorHAnsi"/>
          <w:sz w:val="28"/>
          <w:szCs w:val="28"/>
        </w:rPr>
      </w:pPr>
      <w:r>
        <w:rPr>
          <w:rFonts w:asciiTheme="minorHAnsi" w:hAnsiTheme="minorHAnsi"/>
          <w:sz w:val="28"/>
          <w:szCs w:val="28"/>
        </w:rPr>
        <w:tab/>
        <w:t xml:space="preserve">Why Noah? </w:t>
      </w:r>
      <w:proofErr w:type="gramStart"/>
      <w:r>
        <w:rPr>
          <w:rFonts w:asciiTheme="minorHAnsi" w:hAnsiTheme="minorHAnsi"/>
          <w:sz w:val="28"/>
          <w:szCs w:val="28"/>
        </w:rPr>
        <w:t>Because he was a righteous man.</w:t>
      </w:r>
      <w:proofErr w:type="gramEnd"/>
    </w:p>
    <w:p w:rsidR="00DE0FB1" w:rsidRDefault="00DE0FB1">
      <w:pPr>
        <w:rPr>
          <w:rFonts w:asciiTheme="minorHAnsi" w:hAnsiTheme="minorHAnsi"/>
          <w:sz w:val="28"/>
          <w:szCs w:val="28"/>
        </w:rPr>
      </w:pPr>
      <w:r>
        <w:rPr>
          <w:rFonts w:asciiTheme="minorHAnsi" w:hAnsiTheme="minorHAnsi"/>
          <w:sz w:val="28"/>
          <w:szCs w:val="28"/>
        </w:rPr>
        <w:tab/>
        <w:t>Why Moses? Because God doesn’t accept excuses</w:t>
      </w:r>
      <w:r w:rsidR="008F66EA">
        <w:rPr>
          <w:rFonts w:asciiTheme="minorHAnsi" w:hAnsiTheme="minorHAnsi"/>
          <w:sz w:val="28"/>
          <w:szCs w:val="28"/>
        </w:rPr>
        <w:t xml:space="preserve">, and says “I am </w:t>
      </w:r>
      <w:r w:rsidR="008F66EA">
        <w:rPr>
          <w:rFonts w:asciiTheme="minorHAnsi" w:hAnsiTheme="minorHAnsi"/>
          <w:sz w:val="28"/>
          <w:szCs w:val="28"/>
        </w:rPr>
        <w:tab/>
      </w:r>
      <w:r w:rsidR="008F66EA">
        <w:rPr>
          <w:rFonts w:asciiTheme="minorHAnsi" w:hAnsiTheme="minorHAnsi"/>
          <w:sz w:val="28"/>
          <w:szCs w:val="28"/>
        </w:rPr>
        <w:tab/>
      </w:r>
      <w:r w:rsidR="008F66EA">
        <w:rPr>
          <w:rFonts w:asciiTheme="minorHAnsi" w:hAnsiTheme="minorHAnsi"/>
          <w:sz w:val="28"/>
          <w:szCs w:val="28"/>
        </w:rPr>
        <w:tab/>
        <w:t>with you and that is enough</w:t>
      </w:r>
      <w:r>
        <w:rPr>
          <w:rFonts w:asciiTheme="minorHAnsi" w:hAnsiTheme="minorHAnsi"/>
          <w:sz w:val="28"/>
          <w:szCs w:val="28"/>
        </w:rPr>
        <w:t>.</w:t>
      </w:r>
      <w:r w:rsidR="008F66EA">
        <w:rPr>
          <w:rFonts w:asciiTheme="minorHAnsi" w:hAnsiTheme="minorHAnsi"/>
          <w:sz w:val="28"/>
          <w:szCs w:val="28"/>
        </w:rPr>
        <w:t>”</w:t>
      </w:r>
    </w:p>
    <w:p w:rsidR="00DE0FB1" w:rsidRDefault="00DE0FB1">
      <w:pPr>
        <w:rPr>
          <w:rFonts w:asciiTheme="minorHAnsi" w:hAnsiTheme="minorHAnsi"/>
          <w:sz w:val="28"/>
          <w:szCs w:val="28"/>
        </w:rPr>
      </w:pPr>
      <w:r>
        <w:rPr>
          <w:rFonts w:asciiTheme="minorHAnsi" w:hAnsiTheme="minorHAnsi"/>
          <w:sz w:val="28"/>
          <w:szCs w:val="28"/>
        </w:rPr>
        <w:tab/>
        <w:t xml:space="preserve">Why Abraham and Sarah? </w:t>
      </w:r>
      <w:proofErr w:type="gramStart"/>
      <w:r>
        <w:rPr>
          <w:rFonts w:asciiTheme="minorHAnsi" w:hAnsiTheme="minorHAnsi"/>
          <w:sz w:val="28"/>
          <w:szCs w:val="28"/>
        </w:rPr>
        <w:t>Because old age is not a disqualifier.</w:t>
      </w:r>
      <w:proofErr w:type="gramEnd"/>
    </w:p>
    <w:p w:rsidR="00DE0FB1" w:rsidRDefault="00DE0FB1">
      <w:pPr>
        <w:rPr>
          <w:rFonts w:asciiTheme="minorHAnsi" w:hAnsiTheme="minorHAnsi"/>
          <w:sz w:val="28"/>
          <w:szCs w:val="28"/>
        </w:rPr>
      </w:pPr>
      <w:r>
        <w:rPr>
          <w:rFonts w:asciiTheme="minorHAnsi" w:hAnsiTheme="minorHAnsi"/>
          <w:sz w:val="28"/>
          <w:szCs w:val="28"/>
        </w:rPr>
        <w:tab/>
        <w:t xml:space="preserve">Why Timothy? </w:t>
      </w:r>
      <w:proofErr w:type="gramStart"/>
      <w:r>
        <w:rPr>
          <w:rFonts w:asciiTheme="minorHAnsi" w:hAnsiTheme="minorHAnsi"/>
          <w:sz w:val="28"/>
          <w:szCs w:val="28"/>
        </w:rPr>
        <w:t>Because youth is not a disqualifier either.</w:t>
      </w:r>
      <w:proofErr w:type="gramEnd"/>
    </w:p>
    <w:p w:rsidR="00DE0FB1" w:rsidRDefault="00DE0FB1">
      <w:pPr>
        <w:rPr>
          <w:rFonts w:asciiTheme="minorHAnsi" w:hAnsiTheme="minorHAnsi"/>
          <w:sz w:val="28"/>
          <w:szCs w:val="28"/>
        </w:rPr>
      </w:pPr>
      <w:r>
        <w:rPr>
          <w:rFonts w:asciiTheme="minorHAnsi" w:hAnsiTheme="minorHAnsi"/>
          <w:sz w:val="28"/>
          <w:szCs w:val="28"/>
        </w:rPr>
        <w:tab/>
        <w:t xml:space="preserve">Why David? </w:t>
      </w:r>
      <w:proofErr w:type="gramStart"/>
      <w:r>
        <w:rPr>
          <w:rFonts w:asciiTheme="minorHAnsi" w:hAnsiTheme="minorHAnsi"/>
          <w:sz w:val="28"/>
          <w:szCs w:val="28"/>
        </w:rPr>
        <w:t>Because God works through even sinfully flawed people.</w:t>
      </w:r>
      <w:proofErr w:type="gramEnd"/>
      <w:r>
        <w:rPr>
          <w:rFonts w:asciiTheme="minorHAnsi" w:hAnsiTheme="minorHAnsi"/>
          <w:sz w:val="28"/>
          <w:szCs w:val="28"/>
        </w:rPr>
        <w:tab/>
        <w:t xml:space="preserve">Why </w:t>
      </w:r>
      <w:r w:rsidR="00476B28">
        <w:rPr>
          <w:rFonts w:asciiTheme="minorHAnsi" w:hAnsiTheme="minorHAnsi"/>
          <w:sz w:val="28"/>
          <w:szCs w:val="28"/>
        </w:rPr>
        <w:t>Peter? Because</w:t>
      </w:r>
      <w:r w:rsidR="008F66EA">
        <w:rPr>
          <w:rFonts w:asciiTheme="minorHAnsi" w:hAnsiTheme="minorHAnsi"/>
          <w:sz w:val="28"/>
          <w:szCs w:val="28"/>
        </w:rPr>
        <w:t xml:space="preserve"> God works through </w:t>
      </w:r>
      <w:r w:rsidR="00476B28">
        <w:rPr>
          <w:rFonts w:asciiTheme="minorHAnsi" w:hAnsiTheme="minorHAnsi"/>
          <w:sz w:val="28"/>
          <w:szCs w:val="28"/>
        </w:rPr>
        <w:t xml:space="preserve">even </w:t>
      </w:r>
      <w:r w:rsidR="008F66EA">
        <w:rPr>
          <w:rFonts w:asciiTheme="minorHAnsi" w:hAnsiTheme="minorHAnsi"/>
          <w:sz w:val="28"/>
          <w:szCs w:val="28"/>
        </w:rPr>
        <w:t>those who</w:t>
      </w:r>
      <w:r w:rsidR="00476B28">
        <w:rPr>
          <w:rFonts w:asciiTheme="minorHAnsi" w:hAnsiTheme="minorHAnsi"/>
          <w:sz w:val="28"/>
          <w:szCs w:val="28"/>
        </w:rPr>
        <w:t xml:space="preserve"> don’t get </w:t>
      </w:r>
      <w:r w:rsidR="00476B28">
        <w:rPr>
          <w:rFonts w:asciiTheme="minorHAnsi" w:hAnsiTheme="minorHAnsi"/>
          <w:sz w:val="28"/>
          <w:szCs w:val="28"/>
        </w:rPr>
        <w:tab/>
      </w:r>
      <w:r w:rsidR="00476B28">
        <w:rPr>
          <w:rFonts w:asciiTheme="minorHAnsi" w:hAnsiTheme="minorHAnsi"/>
          <w:sz w:val="28"/>
          <w:szCs w:val="28"/>
        </w:rPr>
        <w:tab/>
      </w:r>
      <w:r w:rsidR="00476B28">
        <w:rPr>
          <w:rFonts w:asciiTheme="minorHAnsi" w:hAnsiTheme="minorHAnsi"/>
          <w:sz w:val="28"/>
          <w:szCs w:val="28"/>
        </w:rPr>
        <w:tab/>
        <w:t>it right all the time</w:t>
      </w:r>
      <w:r>
        <w:rPr>
          <w:rFonts w:asciiTheme="minorHAnsi" w:hAnsiTheme="minorHAnsi"/>
          <w:sz w:val="28"/>
          <w:szCs w:val="28"/>
        </w:rPr>
        <w:t>.</w:t>
      </w:r>
    </w:p>
    <w:p w:rsidR="00476B28" w:rsidRDefault="00DE0FB1">
      <w:pPr>
        <w:rPr>
          <w:rFonts w:asciiTheme="minorHAnsi" w:hAnsiTheme="minorHAnsi"/>
          <w:sz w:val="28"/>
          <w:szCs w:val="28"/>
        </w:rPr>
      </w:pPr>
      <w:r>
        <w:rPr>
          <w:rFonts w:asciiTheme="minorHAnsi" w:hAnsiTheme="minorHAnsi"/>
          <w:sz w:val="28"/>
          <w:szCs w:val="28"/>
        </w:rPr>
        <w:t>There are a host of others whose call we might consider – Gideon who tested God repeatedly, Jonah who tried to run away, Samuel who didn’t recognize God’</w:t>
      </w:r>
      <w:r w:rsidR="008F66EA">
        <w:rPr>
          <w:rFonts w:asciiTheme="minorHAnsi" w:hAnsiTheme="minorHAnsi"/>
          <w:sz w:val="28"/>
          <w:szCs w:val="28"/>
        </w:rPr>
        <w:t>s voice</w:t>
      </w:r>
      <w:r w:rsidR="00476B28">
        <w:rPr>
          <w:rFonts w:asciiTheme="minorHAnsi" w:hAnsiTheme="minorHAnsi"/>
          <w:sz w:val="28"/>
          <w:szCs w:val="28"/>
        </w:rPr>
        <w:t>. But of all those who might have wondered, “Why me?” perhaps the one who most deserve</w:t>
      </w:r>
      <w:r w:rsidR="00CE72AD">
        <w:rPr>
          <w:rFonts w:asciiTheme="minorHAnsi" w:hAnsiTheme="minorHAnsi"/>
          <w:sz w:val="28"/>
          <w:szCs w:val="28"/>
        </w:rPr>
        <w:t>s</w:t>
      </w:r>
      <w:r w:rsidR="00476B28">
        <w:rPr>
          <w:rFonts w:asciiTheme="minorHAnsi" w:hAnsiTheme="minorHAnsi"/>
          <w:sz w:val="28"/>
          <w:szCs w:val="28"/>
        </w:rPr>
        <w:t xml:space="preserve"> to ask that question is Mary, the mother of Jesus. The Gospel lessons we read this morning are the bookends of her life as the mother of the Messiah, and at both times – at the very beginning and near the very end – she might well have pondered in her heart</w:t>
      </w:r>
      <w:r w:rsidR="008F66EA">
        <w:rPr>
          <w:rFonts w:asciiTheme="minorHAnsi" w:hAnsiTheme="minorHAnsi"/>
          <w:sz w:val="28"/>
          <w:szCs w:val="28"/>
        </w:rPr>
        <w:t>, w</w:t>
      </w:r>
      <w:r w:rsidR="00476B28">
        <w:rPr>
          <w:rFonts w:asciiTheme="minorHAnsi" w:hAnsiTheme="minorHAnsi"/>
          <w:sz w:val="28"/>
          <w:szCs w:val="28"/>
        </w:rPr>
        <w:t>hy me?</w:t>
      </w:r>
    </w:p>
    <w:p w:rsidR="002B2884" w:rsidRPr="002B2884" w:rsidRDefault="00476B28" w:rsidP="002B2884">
      <w:pPr>
        <w:rPr>
          <w:rFonts w:asciiTheme="minorHAnsi" w:hAnsiTheme="minorHAnsi"/>
          <w:sz w:val="28"/>
          <w:szCs w:val="28"/>
        </w:rPr>
      </w:pPr>
      <w:r>
        <w:rPr>
          <w:rFonts w:asciiTheme="minorHAnsi" w:hAnsiTheme="minorHAnsi"/>
          <w:sz w:val="28"/>
          <w:szCs w:val="28"/>
        </w:rPr>
        <w:tab/>
      </w:r>
      <w:r w:rsidR="00CE72AD">
        <w:rPr>
          <w:rFonts w:asciiTheme="minorHAnsi" w:hAnsiTheme="minorHAnsi"/>
          <w:sz w:val="28"/>
          <w:szCs w:val="28"/>
        </w:rPr>
        <w:t>In th</w:t>
      </w:r>
      <w:r>
        <w:rPr>
          <w:rFonts w:asciiTheme="minorHAnsi" w:hAnsiTheme="minorHAnsi"/>
          <w:sz w:val="28"/>
          <w:szCs w:val="28"/>
        </w:rPr>
        <w:t xml:space="preserve">e familiar words of Luke that we are accustomed to hearing in a colder season of the </w:t>
      </w:r>
      <w:r w:rsidR="002A479D">
        <w:rPr>
          <w:rFonts w:asciiTheme="minorHAnsi" w:hAnsiTheme="minorHAnsi"/>
          <w:sz w:val="28"/>
          <w:szCs w:val="28"/>
        </w:rPr>
        <w:t xml:space="preserve">year, </w:t>
      </w:r>
      <w:r>
        <w:rPr>
          <w:rFonts w:asciiTheme="minorHAnsi" w:hAnsiTheme="minorHAnsi"/>
          <w:sz w:val="28"/>
          <w:szCs w:val="28"/>
        </w:rPr>
        <w:t>the angel G</w:t>
      </w:r>
      <w:r w:rsidR="002A479D">
        <w:rPr>
          <w:rFonts w:asciiTheme="minorHAnsi" w:hAnsiTheme="minorHAnsi"/>
          <w:sz w:val="28"/>
          <w:szCs w:val="28"/>
        </w:rPr>
        <w:t xml:space="preserve">abriel appears to a young and bewildered virgin named Mary, saying: “Hail, O favored one, the Lord is with you!” </w:t>
      </w:r>
      <w:r w:rsidR="002B2884" w:rsidRPr="002B2884">
        <w:rPr>
          <w:rFonts w:asciiTheme="minorHAnsi" w:hAnsiTheme="minorHAnsi"/>
          <w:sz w:val="28"/>
          <w:szCs w:val="28"/>
        </w:rPr>
        <w:t xml:space="preserve">It is a curious greeting for a poor young Jewish woman living under Roman rule. The Lord seemed no more </w:t>
      </w:r>
      <w:r w:rsidR="002B2884" w:rsidRPr="002B2884">
        <w:rPr>
          <w:rFonts w:asciiTheme="minorHAnsi" w:hAnsiTheme="minorHAnsi"/>
          <w:i/>
          <w:sz w:val="28"/>
          <w:szCs w:val="28"/>
        </w:rPr>
        <w:t>with her</w:t>
      </w:r>
      <w:r w:rsidR="002B2884" w:rsidRPr="002B2884">
        <w:rPr>
          <w:rFonts w:asciiTheme="minorHAnsi" w:hAnsiTheme="minorHAnsi"/>
          <w:sz w:val="28"/>
          <w:szCs w:val="28"/>
        </w:rPr>
        <w:t xml:space="preserve"> than with any other Jew, all of whom had come to wonder whether God was with any of them anymore. It had been a long time since any prophet had spoken a word from the Lord, a longer time since any king had sat on the throne of David, </w:t>
      </w:r>
      <w:r w:rsidR="002B2884" w:rsidRPr="002B2884">
        <w:rPr>
          <w:rFonts w:asciiTheme="minorHAnsi" w:hAnsiTheme="minorHAnsi"/>
          <w:sz w:val="28"/>
          <w:szCs w:val="28"/>
        </w:rPr>
        <w:lastRenderedPageBreak/>
        <w:t xml:space="preserve">a long time in which the Lord seemed strangely silent in their midst. </w:t>
      </w:r>
      <w:r w:rsidR="002B2884" w:rsidRPr="002B2884">
        <w:rPr>
          <w:rFonts w:asciiTheme="minorHAnsi" w:hAnsiTheme="minorHAnsi"/>
          <w:i/>
          <w:sz w:val="28"/>
          <w:szCs w:val="28"/>
        </w:rPr>
        <w:t>How long, O Lord! How long until you deliver your people!</w:t>
      </w:r>
      <w:r w:rsidR="002B2884" w:rsidRPr="002B2884">
        <w:rPr>
          <w:rFonts w:asciiTheme="minorHAnsi" w:hAnsiTheme="minorHAnsi"/>
          <w:sz w:val="28"/>
          <w:szCs w:val="28"/>
        </w:rPr>
        <w:t xml:space="preserve"> </w:t>
      </w:r>
      <w:proofErr w:type="gramStart"/>
      <w:r w:rsidR="002B2884" w:rsidRPr="002B2884">
        <w:rPr>
          <w:rFonts w:asciiTheme="minorHAnsi" w:hAnsiTheme="minorHAnsi"/>
          <w:sz w:val="28"/>
          <w:szCs w:val="28"/>
        </w:rPr>
        <w:t>were</w:t>
      </w:r>
      <w:proofErr w:type="gramEnd"/>
      <w:r w:rsidR="002B2884" w:rsidRPr="002B2884">
        <w:rPr>
          <w:rFonts w:asciiTheme="minorHAnsi" w:hAnsiTheme="minorHAnsi"/>
          <w:sz w:val="28"/>
          <w:szCs w:val="28"/>
        </w:rPr>
        <w:t xml:space="preserve"> not just words of the psalmist but words of the people who longed for the Messiah to come. If the Lord was with them, it was hard to discern how the Lord was with them in their day to day struggles. </w:t>
      </w:r>
    </w:p>
    <w:p w:rsidR="002B2884" w:rsidRPr="002B2884" w:rsidRDefault="002B2884" w:rsidP="002B2884">
      <w:pPr>
        <w:rPr>
          <w:rFonts w:asciiTheme="minorHAnsi" w:hAnsiTheme="minorHAnsi"/>
          <w:sz w:val="28"/>
          <w:szCs w:val="28"/>
        </w:rPr>
      </w:pPr>
      <w:r w:rsidRPr="002B2884">
        <w:rPr>
          <w:rFonts w:asciiTheme="minorHAnsi" w:hAnsiTheme="minorHAnsi"/>
          <w:sz w:val="28"/>
          <w:szCs w:val="28"/>
        </w:rPr>
        <w:tab/>
        <w:t xml:space="preserve">So, one might imagine that Mary was pretty sure the angel </w:t>
      </w:r>
      <w:r w:rsidR="008F66EA">
        <w:rPr>
          <w:rFonts w:asciiTheme="minorHAnsi" w:hAnsiTheme="minorHAnsi"/>
          <w:sz w:val="28"/>
          <w:szCs w:val="28"/>
        </w:rPr>
        <w:t xml:space="preserve">Gabriel </w:t>
      </w:r>
      <w:r w:rsidRPr="002B2884">
        <w:rPr>
          <w:rFonts w:asciiTheme="minorHAnsi" w:hAnsiTheme="minorHAnsi"/>
          <w:sz w:val="28"/>
          <w:szCs w:val="28"/>
        </w:rPr>
        <w:t xml:space="preserve">had the wrong address and </w:t>
      </w:r>
      <w:r w:rsidR="00CE72AD">
        <w:rPr>
          <w:rFonts w:asciiTheme="minorHAnsi" w:hAnsiTheme="minorHAnsi"/>
          <w:sz w:val="28"/>
          <w:szCs w:val="28"/>
        </w:rPr>
        <w:t>wrong person</w:t>
      </w:r>
      <w:r w:rsidR="008F66EA">
        <w:rPr>
          <w:rFonts w:asciiTheme="minorHAnsi" w:hAnsiTheme="minorHAnsi"/>
          <w:sz w:val="28"/>
          <w:szCs w:val="28"/>
        </w:rPr>
        <w:t xml:space="preserve"> when he appeared</w:t>
      </w:r>
      <w:r w:rsidR="00CE72AD">
        <w:rPr>
          <w:rFonts w:asciiTheme="minorHAnsi" w:hAnsiTheme="minorHAnsi"/>
          <w:sz w:val="28"/>
          <w:szCs w:val="28"/>
        </w:rPr>
        <w:t xml:space="preserve">, </w:t>
      </w:r>
      <w:r w:rsidRPr="002B2884">
        <w:rPr>
          <w:rFonts w:asciiTheme="minorHAnsi" w:hAnsiTheme="minorHAnsi"/>
          <w:sz w:val="28"/>
          <w:szCs w:val="28"/>
        </w:rPr>
        <w:t xml:space="preserve">that some other Favored One was intended for </w:t>
      </w:r>
      <w:r w:rsidR="008F66EA">
        <w:rPr>
          <w:rFonts w:asciiTheme="minorHAnsi" w:hAnsiTheme="minorHAnsi"/>
          <w:sz w:val="28"/>
          <w:szCs w:val="28"/>
        </w:rPr>
        <w:t>his</w:t>
      </w:r>
      <w:r w:rsidRPr="002B2884">
        <w:rPr>
          <w:rFonts w:asciiTheme="minorHAnsi" w:hAnsiTheme="minorHAnsi"/>
          <w:sz w:val="28"/>
          <w:szCs w:val="28"/>
        </w:rPr>
        <w:t xml:space="preserve"> message</w:t>
      </w:r>
      <w:r>
        <w:rPr>
          <w:rFonts w:asciiTheme="minorHAnsi" w:hAnsiTheme="minorHAnsi"/>
          <w:sz w:val="28"/>
          <w:szCs w:val="28"/>
        </w:rPr>
        <w:t>. B</w:t>
      </w:r>
      <w:r w:rsidRPr="002B2884">
        <w:rPr>
          <w:rFonts w:asciiTheme="minorHAnsi" w:hAnsiTheme="minorHAnsi"/>
          <w:sz w:val="28"/>
          <w:szCs w:val="28"/>
        </w:rPr>
        <w:t xml:space="preserve">ut then </w:t>
      </w:r>
      <w:r w:rsidR="00A27431">
        <w:rPr>
          <w:rFonts w:asciiTheme="minorHAnsi" w:hAnsiTheme="minorHAnsi"/>
          <w:sz w:val="28"/>
          <w:szCs w:val="28"/>
        </w:rPr>
        <w:t>Gabriel</w:t>
      </w:r>
      <w:r w:rsidRPr="002B2884">
        <w:rPr>
          <w:rFonts w:asciiTheme="minorHAnsi" w:hAnsiTheme="minorHAnsi"/>
          <w:sz w:val="28"/>
          <w:szCs w:val="28"/>
        </w:rPr>
        <w:t xml:space="preserve"> called her by name: </w:t>
      </w:r>
      <w:r w:rsidRPr="002B2884">
        <w:rPr>
          <w:rFonts w:asciiTheme="minorHAnsi" w:hAnsiTheme="minorHAnsi"/>
          <w:i/>
          <w:sz w:val="28"/>
          <w:szCs w:val="28"/>
        </w:rPr>
        <w:t>Mary</w:t>
      </w:r>
      <w:r w:rsidRPr="002B2884">
        <w:rPr>
          <w:rFonts w:asciiTheme="minorHAnsi" w:hAnsiTheme="minorHAnsi"/>
          <w:sz w:val="28"/>
          <w:szCs w:val="28"/>
        </w:rPr>
        <w:t>. Thirty-four years later Jesus will call another Mary by name after his resurrection, and only then will she recognize him. By speaking her name Gabriel helps Mary recognize that his message is indeed for her. It is good news, tidings-of-great-joy-for-all-people kind of news:</w:t>
      </w:r>
    </w:p>
    <w:p w:rsidR="002B2884" w:rsidRPr="002B2884" w:rsidRDefault="002B2884" w:rsidP="002B2884">
      <w:pPr>
        <w:rPr>
          <w:rFonts w:asciiTheme="minorHAnsi" w:hAnsiTheme="minorHAnsi"/>
          <w:i/>
          <w:sz w:val="28"/>
          <w:szCs w:val="28"/>
        </w:rPr>
      </w:pPr>
      <w:r w:rsidRPr="002B2884">
        <w:rPr>
          <w:rFonts w:asciiTheme="minorHAnsi" w:hAnsiTheme="minorHAnsi"/>
          <w:sz w:val="28"/>
          <w:szCs w:val="28"/>
        </w:rPr>
        <w:tab/>
      </w:r>
      <w:r w:rsidRPr="002B2884">
        <w:rPr>
          <w:rFonts w:asciiTheme="minorHAnsi" w:hAnsiTheme="minorHAnsi"/>
          <w:i/>
          <w:sz w:val="28"/>
          <w:szCs w:val="28"/>
        </w:rPr>
        <w:t xml:space="preserve">You will become pregnant and bear a son; he will be great and </w:t>
      </w:r>
      <w:r w:rsidRPr="002B2884">
        <w:rPr>
          <w:rFonts w:asciiTheme="minorHAnsi" w:hAnsiTheme="minorHAnsi"/>
          <w:i/>
          <w:sz w:val="28"/>
          <w:szCs w:val="28"/>
        </w:rPr>
        <w:tab/>
      </w:r>
    </w:p>
    <w:p w:rsidR="002B2884" w:rsidRPr="002B2884" w:rsidRDefault="002B2884" w:rsidP="002B2884">
      <w:pPr>
        <w:rPr>
          <w:rFonts w:asciiTheme="minorHAnsi" w:hAnsiTheme="minorHAnsi"/>
          <w:i/>
          <w:sz w:val="28"/>
          <w:szCs w:val="28"/>
        </w:rPr>
      </w:pPr>
      <w:r w:rsidRPr="002B2884">
        <w:rPr>
          <w:rFonts w:asciiTheme="minorHAnsi" w:hAnsiTheme="minorHAnsi"/>
          <w:i/>
          <w:sz w:val="28"/>
          <w:szCs w:val="28"/>
        </w:rPr>
        <w:tab/>
      </w:r>
      <w:proofErr w:type="gramStart"/>
      <w:r w:rsidRPr="002B2884">
        <w:rPr>
          <w:rFonts w:asciiTheme="minorHAnsi" w:hAnsiTheme="minorHAnsi"/>
          <w:i/>
          <w:sz w:val="28"/>
          <w:szCs w:val="28"/>
        </w:rPr>
        <w:t>will</w:t>
      </w:r>
      <w:proofErr w:type="gramEnd"/>
      <w:r w:rsidRPr="002B2884">
        <w:rPr>
          <w:rFonts w:asciiTheme="minorHAnsi" w:hAnsiTheme="minorHAnsi"/>
          <w:i/>
          <w:sz w:val="28"/>
          <w:szCs w:val="28"/>
        </w:rPr>
        <w:t xml:space="preserve"> be called Son of the Most High, and he shall reign forever and </w:t>
      </w:r>
      <w:r w:rsidRPr="002B2884">
        <w:rPr>
          <w:rFonts w:asciiTheme="minorHAnsi" w:hAnsiTheme="minorHAnsi"/>
          <w:i/>
          <w:sz w:val="28"/>
          <w:szCs w:val="28"/>
        </w:rPr>
        <w:tab/>
        <w:t xml:space="preserve">ever and ever. </w:t>
      </w:r>
      <w:r w:rsidR="00774B0E">
        <w:rPr>
          <w:rFonts w:asciiTheme="minorHAnsi" w:hAnsiTheme="minorHAnsi"/>
          <w:i/>
          <w:sz w:val="28"/>
          <w:szCs w:val="28"/>
        </w:rPr>
        <w:t>Hallelujah! Hallelujah!</w:t>
      </w:r>
    </w:p>
    <w:p w:rsidR="002B2884" w:rsidRPr="002B2884" w:rsidRDefault="002B2884" w:rsidP="002B2884">
      <w:pPr>
        <w:rPr>
          <w:rFonts w:asciiTheme="minorHAnsi" w:hAnsiTheme="minorHAnsi"/>
          <w:sz w:val="28"/>
          <w:szCs w:val="28"/>
        </w:rPr>
      </w:pPr>
      <w:r w:rsidRPr="002B2884">
        <w:rPr>
          <w:rFonts w:asciiTheme="minorHAnsi" w:hAnsiTheme="minorHAnsi"/>
          <w:sz w:val="28"/>
          <w:szCs w:val="28"/>
        </w:rPr>
        <w:t xml:space="preserve">Mary was the Favored One because God had chosen her to bear the Son of God. </w:t>
      </w:r>
      <w:r w:rsidR="00CE72AD">
        <w:rPr>
          <w:rFonts w:asciiTheme="minorHAnsi" w:hAnsiTheme="minorHAnsi"/>
          <w:sz w:val="28"/>
          <w:szCs w:val="28"/>
        </w:rPr>
        <w:t xml:space="preserve">As </w:t>
      </w:r>
      <w:r w:rsidR="00A27431">
        <w:rPr>
          <w:rFonts w:asciiTheme="minorHAnsi" w:hAnsiTheme="minorHAnsi"/>
          <w:sz w:val="28"/>
          <w:szCs w:val="28"/>
        </w:rPr>
        <w:t xml:space="preserve">unlikely as it might be, God had chosen her. As </w:t>
      </w:r>
      <w:r w:rsidR="00CE72AD">
        <w:rPr>
          <w:rFonts w:asciiTheme="minorHAnsi" w:hAnsiTheme="minorHAnsi"/>
          <w:sz w:val="28"/>
          <w:szCs w:val="28"/>
        </w:rPr>
        <w:t xml:space="preserve">daunting as that might </w:t>
      </w:r>
      <w:r w:rsidR="00A27431">
        <w:rPr>
          <w:rFonts w:asciiTheme="minorHAnsi" w:hAnsiTheme="minorHAnsi"/>
          <w:sz w:val="28"/>
          <w:szCs w:val="28"/>
        </w:rPr>
        <w:t>be</w:t>
      </w:r>
      <w:r w:rsidR="00CE72AD">
        <w:rPr>
          <w:rFonts w:asciiTheme="minorHAnsi" w:hAnsiTheme="minorHAnsi"/>
          <w:sz w:val="28"/>
          <w:szCs w:val="28"/>
        </w:rPr>
        <w:t>, s</w:t>
      </w:r>
      <w:r w:rsidRPr="002B2884">
        <w:rPr>
          <w:rFonts w:asciiTheme="minorHAnsi" w:hAnsiTheme="minorHAnsi"/>
          <w:sz w:val="28"/>
          <w:szCs w:val="28"/>
        </w:rPr>
        <w:t>he would not face that challenge alone; the Lord would be with her</w:t>
      </w:r>
      <w:r w:rsidR="00A27431">
        <w:rPr>
          <w:rFonts w:asciiTheme="minorHAnsi" w:hAnsiTheme="minorHAnsi"/>
          <w:sz w:val="28"/>
          <w:szCs w:val="28"/>
        </w:rPr>
        <w:t xml:space="preserve"> – and as with Moses, that would be enough!</w:t>
      </w:r>
      <w:r w:rsidRPr="002B2884">
        <w:rPr>
          <w:rFonts w:asciiTheme="minorHAnsi" w:hAnsiTheme="minorHAnsi"/>
          <w:sz w:val="28"/>
          <w:szCs w:val="28"/>
        </w:rPr>
        <w:t xml:space="preserve"> </w:t>
      </w:r>
    </w:p>
    <w:p w:rsidR="002B2884" w:rsidRPr="002B2884" w:rsidRDefault="002B2884" w:rsidP="002B2884">
      <w:pPr>
        <w:rPr>
          <w:rFonts w:asciiTheme="minorHAnsi" w:hAnsiTheme="minorHAnsi"/>
          <w:sz w:val="28"/>
          <w:szCs w:val="28"/>
        </w:rPr>
      </w:pPr>
      <w:r w:rsidRPr="002B2884">
        <w:rPr>
          <w:rFonts w:asciiTheme="minorHAnsi" w:hAnsiTheme="minorHAnsi"/>
          <w:sz w:val="28"/>
          <w:szCs w:val="28"/>
        </w:rPr>
        <w:tab/>
      </w:r>
      <w:r w:rsidR="00CE72AD">
        <w:rPr>
          <w:rFonts w:asciiTheme="minorHAnsi" w:hAnsiTheme="minorHAnsi"/>
          <w:sz w:val="28"/>
          <w:szCs w:val="28"/>
        </w:rPr>
        <w:t>T</w:t>
      </w:r>
      <w:r w:rsidRPr="002B2884">
        <w:rPr>
          <w:rFonts w:asciiTheme="minorHAnsi" w:hAnsiTheme="minorHAnsi"/>
          <w:sz w:val="28"/>
          <w:szCs w:val="28"/>
        </w:rPr>
        <w:t>he words of the angel sound like good news to us, but do</w:t>
      </w:r>
      <w:r w:rsidR="00A27431">
        <w:rPr>
          <w:rFonts w:asciiTheme="minorHAnsi" w:hAnsiTheme="minorHAnsi"/>
          <w:sz w:val="28"/>
          <w:szCs w:val="28"/>
        </w:rPr>
        <w:t xml:space="preserve"> you really think it sounded like good news to Mary, </w:t>
      </w:r>
      <w:r w:rsidRPr="002B2884">
        <w:rPr>
          <w:rFonts w:asciiTheme="minorHAnsi" w:hAnsiTheme="minorHAnsi"/>
          <w:sz w:val="28"/>
          <w:szCs w:val="28"/>
        </w:rPr>
        <w:t>a poor unmarried young woman who ha</w:t>
      </w:r>
      <w:r w:rsidR="00A27431">
        <w:rPr>
          <w:rFonts w:asciiTheme="minorHAnsi" w:hAnsiTheme="minorHAnsi"/>
          <w:sz w:val="28"/>
          <w:szCs w:val="28"/>
        </w:rPr>
        <w:t>d</w:t>
      </w:r>
      <w:r w:rsidRPr="002B2884">
        <w:rPr>
          <w:rFonts w:asciiTheme="minorHAnsi" w:hAnsiTheme="minorHAnsi"/>
          <w:sz w:val="28"/>
          <w:szCs w:val="28"/>
        </w:rPr>
        <w:t xml:space="preserve"> yet to sleep with a man? Does that </w:t>
      </w:r>
      <w:r w:rsidR="00774B0E">
        <w:rPr>
          <w:rFonts w:asciiTheme="minorHAnsi" w:hAnsiTheme="minorHAnsi"/>
          <w:sz w:val="28"/>
          <w:szCs w:val="28"/>
        </w:rPr>
        <w:t xml:space="preserve">news sound possible, given </w:t>
      </w:r>
      <w:r w:rsidR="00A27431">
        <w:rPr>
          <w:rFonts w:asciiTheme="minorHAnsi" w:hAnsiTheme="minorHAnsi"/>
          <w:sz w:val="28"/>
          <w:szCs w:val="28"/>
        </w:rPr>
        <w:t>the reality of human</w:t>
      </w:r>
      <w:r w:rsidRPr="002B2884">
        <w:rPr>
          <w:rFonts w:asciiTheme="minorHAnsi" w:hAnsiTheme="minorHAnsi"/>
          <w:sz w:val="28"/>
          <w:szCs w:val="28"/>
        </w:rPr>
        <w:t xml:space="preserve"> biology – even if the news comes from the mouth of an angel? Mary is bold enough to raise that question with the angel: </w:t>
      </w:r>
      <w:r w:rsidRPr="002B2884">
        <w:rPr>
          <w:rFonts w:asciiTheme="minorHAnsi" w:hAnsiTheme="minorHAnsi"/>
          <w:i/>
          <w:sz w:val="28"/>
          <w:szCs w:val="28"/>
        </w:rPr>
        <w:t>How can this be?</w:t>
      </w:r>
      <w:r w:rsidRPr="002B2884">
        <w:rPr>
          <w:rFonts w:asciiTheme="minorHAnsi" w:hAnsiTheme="minorHAnsi"/>
          <w:sz w:val="28"/>
          <w:szCs w:val="28"/>
        </w:rPr>
        <w:t xml:space="preserve"> </w:t>
      </w:r>
      <w:r w:rsidR="00CE72AD">
        <w:rPr>
          <w:rFonts w:asciiTheme="minorHAnsi" w:hAnsiTheme="minorHAnsi"/>
          <w:sz w:val="28"/>
          <w:szCs w:val="28"/>
        </w:rPr>
        <w:t xml:space="preserve">How </w:t>
      </w:r>
      <w:proofErr w:type="gramStart"/>
      <w:r w:rsidR="00CE72AD">
        <w:rPr>
          <w:rFonts w:asciiTheme="minorHAnsi" w:hAnsiTheme="minorHAnsi"/>
          <w:sz w:val="28"/>
          <w:szCs w:val="28"/>
        </w:rPr>
        <w:t>can</w:t>
      </w:r>
      <w:proofErr w:type="gramEnd"/>
      <w:r w:rsidR="00CE72AD">
        <w:rPr>
          <w:rFonts w:asciiTheme="minorHAnsi" w:hAnsiTheme="minorHAnsi"/>
          <w:sz w:val="28"/>
          <w:szCs w:val="28"/>
        </w:rPr>
        <w:t xml:space="preserve"> what the angel says possibly be true? </w:t>
      </w:r>
      <w:r w:rsidRPr="002B2884">
        <w:rPr>
          <w:rFonts w:asciiTheme="minorHAnsi" w:hAnsiTheme="minorHAnsi"/>
          <w:sz w:val="28"/>
          <w:szCs w:val="28"/>
        </w:rPr>
        <w:t>The angel replies that the Holy Spirit will make it happen and cites as proof the miraculous pregnancy of Mary’s cousin Elizabeth. An old woman can conceive a child, and so can a young virgin</w:t>
      </w:r>
      <w:r>
        <w:rPr>
          <w:rFonts w:asciiTheme="minorHAnsi" w:hAnsiTheme="minorHAnsi"/>
          <w:sz w:val="28"/>
          <w:szCs w:val="28"/>
        </w:rPr>
        <w:t xml:space="preserve">, for </w:t>
      </w:r>
      <w:r w:rsidRPr="002B2884">
        <w:rPr>
          <w:rFonts w:asciiTheme="minorHAnsi" w:hAnsiTheme="minorHAnsi"/>
          <w:i/>
          <w:sz w:val="28"/>
          <w:szCs w:val="28"/>
        </w:rPr>
        <w:t>with God nothing is impossible.</w:t>
      </w:r>
      <w:r w:rsidRPr="002B2884">
        <w:rPr>
          <w:rFonts w:asciiTheme="minorHAnsi" w:hAnsiTheme="minorHAnsi"/>
          <w:sz w:val="28"/>
          <w:szCs w:val="28"/>
        </w:rPr>
        <w:t xml:space="preserve"> </w:t>
      </w:r>
      <w:r w:rsidR="00572879">
        <w:rPr>
          <w:rFonts w:asciiTheme="minorHAnsi" w:hAnsiTheme="minorHAnsi"/>
          <w:sz w:val="28"/>
          <w:szCs w:val="28"/>
        </w:rPr>
        <w:t xml:space="preserve">The Elizabeth example must have been pretty convincing proof, for </w:t>
      </w:r>
      <w:r w:rsidRPr="002B2884">
        <w:rPr>
          <w:rFonts w:asciiTheme="minorHAnsi" w:hAnsiTheme="minorHAnsi"/>
          <w:sz w:val="28"/>
          <w:szCs w:val="28"/>
        </w:rPr>
        <w:t xml:space="preserve">Mary </w:t>
      </w:r>
      <w:r w:rsidR="00572879">
        <w:rPr>
          <w:rFonts w:asciiTheme="minorHAnsi" w:hAnsiTheme="minorHAnsi"/>
          <w:sz w:val="28"/>
          <w:szCs w:val="28"/>
        </w:rPr>
        <w:t xml:space="preserve">then </w:t>
      </w:r>
      <w:r w:rsidRPr="002B2884">
        <w:rPr>
          <w:rFonts w:asciiTheme="minorHAnsi" w:hAnsiTheme="minorHAnsi"/>
          <w:sz w:val="28"/>
          <w:szCs w:val="28"/>
        </w:rPr>
        <w:t>believes the words of the angel and offers herself as God’s servant; she does so with the assurance that God is with her</w:t>
      </w:r>
      <w:r w:rsidR="00A27431">
        <w:rPr>
          <w:rFonts w:asciiTheme="minorHAnsi" w:hAnsiTheme="minorHAnsi"/>
          <w:sz w:val="28"/>
          <w:szCs w:val="28"/>
        </w:rPr>
        <w:t>, for</w:t>
      </w:r>
      <w:r w:rsidR="00572879">
        <w:rPr>
          <w:rFonts w:asciiTheme="minorHAnsi" w:hAnsiTheme="minorHAnsi"/>
          <w:sz w:val="28"/>
          <w:szCs w:val="28"/>
        </w:rPr>
        <w:t xml:space="preserve"> with God even this seeming impossibility is possible</w:t>
      </w:r>
      <w:r w:rsidRPr="002B2884">
        <w:rPr>
          <w:rFonts w:asciiTheme="minorHAnsi" w:hAnsiTheme="minorHAnsi"/>
          <w:sz w:val="28"/>
          <w:szCs w:val="28"/>
        </w:rPr>
        <w:t xml:space="preserve">. </w:t>
      </w:r>
      <w:r>
        <w:rPr>
          <w:rFonts w:asciiTheme="minorHAnsi" w:hAnsiTheme="minorHAnsi"/>
          <w:sz w:val="28"/>
          <w:szCs w:val="28"/>
        </w:rPr>
        <w:t>Martin Luther says,</w:t>
      </w:r>
    </w:p>
    <w:p w:rsidR="002B2884" w:rsidRPr="002B2884" w:rsidRDefault="002B2884" w:rsidP="002B2884">
      <w:pPr>
        <w:rPr>
          <w:rFonts w:asciiTheme="minorHAnsi" w:hAnsiTheme="minorHAnsi"/>
          <w:i/>
          <w:sz w:val="28"/>
          <w:szCs w:val="28"/>
        </w:rPr>
      </w:pPr>
      <w:r w:rsidRPr="002B2884">
        <w:rPr>
          <w:rFonts w:asciiTheme="minorHAnsi" w:hAnsiTheme="minorHAnsi"/>
          <w:sz w:val="28"/>
          <w:szCs w:val="28"/>
        </w:rPr>
        <w:tab/>
      </w:r>
      <w:r w:rsidRPr="002B2884">
        <w:rPr>
          <w:rFonts w:asciiTheme="minorHAnsi" w:hAnsiTheme="minorHAnsi"/>
          <w:i/>
          <w:sz w:val="28"/>
          <w:szCs w:val="28"/>
        </w:rPr>
        <w:t>There are three wonders here</w:t>
      </w:r>
      <w:r w:rsidRPr="002B2884">
        <w:rPr>
          <w:rFonts w:asciiTheme="minorHAnsi" w:hAnsiTheme="minorHAnsi"/>
          <w:sz w:val="28"/>
          <w:szCs w:val="28"/>
        </w:rPr>
        <w:t xml:space="preserve">. </w:t>
      </w:r>
      <w:r w:rsidRPr="002B2884">
        <w:rPr>
          <w:rFonts w:asciiTheme="minorHAnsi" w:hAnsiTheme="minorHAnsi"/>
          <w:i/>
          <w:sz w:val="28"/>
          <w:szCs w:val="28"/>
        </w:rPr>
        <w:t xml:space="preserve"> One, that God should become man; </w:t>
      </w:r>
      <w:r>
        <w:rPr>
          <w:rFonts w:asciiTheme="minorHAnsi" w:hAnsiTheme="minorHAnsi"/>
          <w:i/>
          <w:sz w:val="28"/>
          <w:szCs w:val="28"/>
        </w:rPr>
        <w:tab/>
      </w:r>
      <w:r w:rsidRPr="002B2884">
        <w:rPr>
          <w:rFonts w:asciiTheme="minorHAnsi" w:hAnsiTheme="minorHAnsi"/>
          <w:i/>
          <w:sz w:val="28"/>
          <w:szCs w:val="28"/>
        </w:rPr>
        <w:t xml:space="preserve">another, that a virgin should bear a child; and, the third, that Mary </w:t>
      </w:r>
      <w:r>
        <w:rPr>
          <w:rFonts w:asciiTheme="minorHAnsi" w:hAnsiTheme="minorHAnsi"/>
          <w:i/>
          <w:sz w:val="28"/>
          <w:szCs w:val="28"/>
        </w:rPr>
        <w:tab/>
      </w:r>
      <w:r w:rsidRPr="002B2884">
        <w:rPr>
          <w:rFonts w:asciiTheme="minorHAnsi" w:hAnsiTheme="minorHAnsi"/>
          <w:i/>
          <w:sz w:val="28"/>
          <w:szCs w:val="28"/>
        </w:rPr>
        <w:t>believed. And the greatest of these is that Mary believed.</w:t>
      </w:r>
    </w:p>
    <w:p w:rsidR="002B2884" w:rsidRDefault="002B2884" w:rsidP="002B2884">
      <w:pPr>
        <w:rPr>
          <w:rFonts w:asciiTheme="minorHAnsi" w:hAnsiTheme="minorHAnsi"/>
          <w:sz w:val="28"/>
          <w:szCs w:val="28"/>
        </w:rPr>
      </w:pPr>
      <w:r w:rsidRPr="002B2884">
        <w:rPr>
          <w:rFonts w:asciiTheme="minorHAnsi" w:hAnsiTheme="minorHAnsi"/>
          <w:sz w:val="28"/>
          <w:szCs w:val="28"/>
        </w:rPr>
        <w:t xml:space="preserve">Two thousand years later it is still a wonder that </w:t>
      </w:r>
      <w:r w:rsidR="00572879">
        <w:rPr>
          <w:rFonts w:asciiTheme="minorHAnsi" w:hAnsiTheme="minorHAnsi"/>
          <w:sz w:val="28"/>
          <w:szCs w:val="28"/>
        </w:rPr>
        <w:t xml:space="preserve">Mary believed and that </w:t>
      </w:r>
      <w:r w:rsidRPr="002B2884">
        <w:rPr>
          <w:rFonts w:asciiTheme="minorHAnsi" w:hAnsiTheme="minorHAnsi"/>
          <w:sz w:val="28"/>
          <w:szCs w:val="28"/>
        </w:rPr>
        <w:t xml:space="preserve">we believe, still a wonder that faith burns bright across the centuries, still a </w:t>
      </w:r>
      <w:r w:rsidRPr="002B2884">
        <w:rPr>
          <w:rFonts w:asciiTheme="minorHAnsi" w:hAnsiTheme="minorHAnsi"/>
          <w:sz w:val="28"/>
          <w:szCs w:val="28"/>
        </w:rPr>
        <w:lastRenderedPageBreak/>
        <w:t xml:space="preserve">wonder that we gather here </w:t>
      </w:r>
      <w:r w:rsidR="00572879">
        <w:rPr>
          <w:rFonts w:asciiTheme="minorHAnsi" w:hAnsiTheme="minorHAnsi"/>
          <w:sz w:val="28"/>
          <w:szCs w:val="28"/>
        </w:rPr>
        <w:t xml:space="preserve">on a hot summer day </w:t>
      </w:r>
      <w:r w:rsidRPr="002B2884">
        <w:rPr>
          <w:rFonts w:asciiTheme="minorHAnsi" w:hAnsiTheme="minorHAnsi"/>
          <w:sz w:val="28"/>
          <w:szCs w:val="28"/>
        </w:rPr>
        <w:t xml:space="preserve">to recall those words of the angel </w:t>
      </w:r>
      <w:r>
        <w:rPr>
          <w:rFonts w:asciiTheme="minorHAnsi" w:hAnsiTheme="minorHAnsi"/>
          <w:sz w:val="28"/>
          <w:szCs w:val="28"/>
        </w:rPr>
        <w:t xml:space="preserve">spoken </w:t>
      </w:r>
      <w:r w:rsidRPr="002B2884">
        <w:rPr>
          <w:rFonts w:asciiTheme="minorHAnsi" w:hAnsiTheme="minorHAnsi"/>
          <w:sz w:val="28"/>
          <w:szCs w:val="28"/>
        </w:rPr>
        <w:t>to young Mary. We have no angel appearing before us, but we have the gospels to tell us of the angel’s prophecy and the fulfillment of the promise; we have Christ who came and died and rose again; we have</w:t>
      </w:r>
      <w:r>
        <w:rPr>
          <w:rFonts w:asciiTheme="minorHAnsi" w:hAnsiTheme="minorHAnsi"/>
          <w:sz w:val="28"/>
          <w:szCs w:val="28"/>
        </w:rPr>
        <w:t xml:space="preserve"> </w:t>
      </w:r>
      <w:r w:rsidRPr="002B2884">
        <w:rPr>
          <w:rFonts w:asciiTheme="minorHAnsi" w:hAnsiTheme="minorHAnsi"/>
          <w:sz w:val="28"/>
          <w:szCs w:val="28"/>
        </w:rPr>
        <w:t xml:space="preserve">saints across the ages who have testified to the good news and passed it on from generation to generation to us. </w:t>
      </w:r>
      <w:r w:rsidR="00E75DA6">
        <w:rPr>
          <w:rFonts w:asciiTheme="minorHAnsi" w:hAnsiTheme="minorHAnsi"/>
          <w:sz w:val="28"/>
          <w:szCs w:val="28"/>
        </w:rPr>
        <w:t>It is still a wonder!</w:t>
      </w:r>
    </w:p>
    <w:p w:rsidR="00E75DA6" w:rsidRDefault="00E75DA6" w:rsidP="002B2884">
      <w:pPr>
        <w:rPr>
          <w:rFonts w:asciiTheme="minorHAnsi" w:hAnsiTheme="minorHAnsi"/>
          <w:sz w:val="28"/>
          <w:szCs w:val="28"/>
        </w:rPr>
      </w:pPr>
      <w:r>
        <w:rPr>
          <w:rFonts w:asciiTheme="minorHAnsi" w:hAnsiTheme="minorHAnsi"/>
          <w:sz w:val="28"/>
          <w:szCs w:val="28"/>
        </w:rPr>
        <w:tab/>
        <w:t>But as wonder-full as belief may be after all these years, Mary’s belief must have been sorely tried at the other end of Jesus’ life – at the cross. As you heard from John’s Gospel account</w:t>
      </w:r>
      <w:r w:rsidR="00A27431">
        <w:rPr>
          <w:rFonts w:asciiTheme="minorHAnsi" w:hAnsiTheme="minorHAnsi"/>
          <w:sz w:val="28"/>
          <w:szCs w:val="28"/>
        </w:rPr>
        <w:t>,</w:t>
      </w:r>
      <w:r>
        <w:rPr>
          <w:rFonts w:asciiTheme="minorHAnsi" w:hAnsiTheme="minorHAnsi"/>
          <w:sz w:val="28"/>
          <w:szCs w:val="28"/>
        </w:rPr>
        <w:t xml:space="preserve"> Mary was one of those standing at the foot of the cross watching her son die an excruciating death. The death of a child is painful enough, but to watch it unfold </w:t>
      </w:r>
      <w:r w:rsidR="0060084B">
        <w:rPr>
          <w:rFonts w:asciiTheme="minorHAnsi" w:hAnsiTheme="minorHAnsi"/>
          <w:sz w:val="28"/>
          <w:szCs w:val="28"/>
        </w:rPr>
        <w:t xml:space="preserve">before you </w:t>
      </w:r>
      <w:r>
        <w:rPr>
          <w:rFonts w:asciiTheme="minorHAnsi" w:hAnsiTheme="minorHAnsi"/>
          <w:sz w:val="28"/>
          <w:szCs w:val="28"/>
        </w:rPr>
        <w:t>in such</w:t>
      </w:r>
      <w:r w:rsidR="0060084B">
        <w:rPr>
          <w:rFonts w:asciiTheme="minorHAnsi" w:hAnsiTheme="minorHAnsi"/>
          <w:sz w:val="28"/>
          <w:szCs w:val="28"/>
        </w:rPr>
        <w:t xml:space="preserve"> a painful public way</w:t>
      </w:r>
      <w:r>
        <w:rPr>
          <w:rFonts w:asciiTheme="minorHAnsi" w:hAnsiTheme="minorHAnsi"/>
          <w:sz w:val="28"/>
          <w:szCs w:val="28"/>
        </w:rPr>
        <w:t xml:space="preserve"> </w:t>
      </w:r>
      <w:r w:rsidR="0060084B">
        <w:rPr>
          <w:rFonts w:asciiTheme="minorHAnsi" w:hAnsiTheme="minorHAnsi"/>
          <w:sz w:val="28"/>
          <w:szCs w:val="28"/>
        </w:rPr>
        <w:t xml:space="preserve">must have been unbearable. It may </w:t>
      </w:r>
      <w:r>
        <w:rPr>
          <w:rFonts w:asciiTheme="minorHAnsi" w:hAnsiTheme="minorHAnsi"/>
          <w:sz w:val="28"/>
          <w:szCs w:val="28"/>
        </w:rPr>
        <w:t xml:space="preserve">well have moved Mary to ask God: Why me? Why </w:t>
      </w:r>
      <w:r w:rsidR="0060084B">
        <w:rPr>
          <w:rFonts w:asciiTheme="minorHAnsi" w:hAnsiTheme="minorHAnsi"/>
          <w:sz w:val="28"/>
          <w:szCs w:val="28"/>
        </w:rPr>
        <w:t xml:space="preserve">choose me to </w:t>
      </w:r>
      <w:r>
        <w:rPr>
          <w:rFonts w:asciiTheme="minorHAnsi" w:hAnsiTheme="minorHAnsi"/>
          <w:sz w:val="28"/>
          <w:szCs w:val="28"/>
        </w:rPr>
        <w:t>bear this child an</w:t>
      </w:r>
      <w:r w:rsidR="0060084B">
        <w:rPr>
          <w:rFonts w:asciiTheme="minorHAnsi" w:hAnsiTheme="minorHAnsi"/>
          <w:sz w:val="28"/>
          <w:szCs w:val="28"/>
        </w:rPr>
        <w:t xml:space="preserve">d now to </w:t>
      </w:r>
      <w:r>
        <w:rPr>
          <w:rFonts w:asciiTheme="minorHAnsi" w:hAnsiTheme="minorHAnsi"/>
          <w:sz w:val="28"/>
          <w:szCs w:val="28"/>
        </w:rPr>
        <w:t xml:space="preserve">bear the pain of his </w:t>
      </w:r>
      <w:r w:rsidR="0060084B">
        <w:rPr>
          <w:rFonts w:asciiTheme="minorHAnsi" w:hAnsiTheme="minorHAnsi"/>
          <w:sz w:val="28"/>
          <w:szCs w:val="28"/>
        </w:rPr>
        <w:t>suffering</w:t>
      </w:r>
      <w:r>
        <w:rPr>
          <w:rFonts w:asciiTheme="minorHAnsi" w:hAnsiTheme="minorHAnsi"/>
          <w:sz w:val="28"/>
          <w:szCs w:val="28"/>
        </w:rPr>
        <w:t xml:space="preserve">? What did he do to deserve this? Why was I chosen to suffer with him? </w:t>
      </w:r>
      <w:r w:rsidR="0060084B">
        <w:rPr>
          <w:rFonts w:asciiTheme="minorHAnsi" w:hAnsiTheme="minorHAnsi"/>
          <w:sz w:val="28"/>
          <w:szCs w:val="28"/>
        </w:rPr>
        <w:t xml:space="preserve">I wonder if she recalled the words of old Simeon who called the baby Jesus “God’s salvation” and </w:t>
      </w:r>
      <w:r>
        <w:rPr>
          <w:rFonts w:asciiTheme="minorHAnsi" w:hAnsiTheme="minorHAnsi"/>
          <w:sz w:val="28"/>
          <w:szCs w:val="28"/>
        </w:rPr>
        <w:t xml:space="preserve">blessed </w:t>
      </w:r>
      <w:r w:rsidR="00DA7EFA">
        <w:rPr>
          <w:rFonts w:asciiTheme="minorHAnsi" w:hAnsiTheme="minorHAnsi"/>
          <w:sz w:val="28"/>
          <w:szCs w:val="28"/>
        </w:rPr>
        <w:t>Mary,</w:t>
      </w:r>
      <w:r>
        <w:rPr>
          <w:rFonts w:asciiTheme="minorHAnsi" w:hAnsiTheme="minorHAnsi"/>
          <w:sz w:val="28"/>
          <w:szCs w:val="28"/>
        </w:rPr>
        <w:t xml:space="preserve"> Joseph and the baby Jesus before whispering to </w:t>
      </w:r>
      <w:r w:rsidR="00DA7EFA">
        <w:rPr>
          <w:rFonts w:asciiTheme="minorHAnsi" w:hAnsiTheme="minorHAnsi"/>
          <w:sz w:val="28"/>
          <w:szCs w:val="28"/>
        </w:rPr>
        <w:t>her</w:t>
      </w:r>
      <w:r>
        <w:rPr>
          <w:rFonts w:asciiTheme="minorHAnsi" w:hAnsiTheme="minorHAnsi"/>
          <w:sz w:val="28"/>
          <w:szCs w:val="28"/>
        </w:rPr>
        <w:t>:</w:t>
      </w:r>
    </w:p>
    <w:p w:rsidR="00E75DA6" w:rsidRPr="00E75DA6" w:rsidRDefault="00E75DA6" w:rsidP="00E75DA6">
      <w:pPr>
        <w:ind w:left="720"/>
        <w:rPr>
          <w:rFonts w:asciiTheme="minorHAnsi" w:hAnsiTheme="minorHAnsi"/>
          <w:i/>
          <w:sz w:val="28"/>
          <w:szCs w:val="28"/>
        </w:rPr>
      </w:pPr>
      <w:r w:rsidRPr="00E75DA6">
        <w:rPr>
          <w:rFonts w:asciiTheme="minorHAnsi" w:hAnsiTheme="minorHAnsi"/>
          <w:i/>
          <w:sz w:val="28"/>
          <w:szCs w:val="28"/>
        </w:rPr>
        <w:t>This child is d</w:t>
      </w:r>
      <w:r w:rsidR="0060084B">
        <w:rPr>
          <w:rFonts w:asciiTheme="minorHAnsi" w:hAnsiTheme="minorHAnsi"/>
          <w:i/>
          <w:sz w:val="28"/>
          <w:szCs w:val="28"/>
        </w:rPr>
        <w:t xml:space="preserve">estined for the falling and </w:t>
      </w:r>
      <w:r w:rsidRPr="00E75DA6">
        <w:rPr>
          <w:rFonts w:asciiTheme="minorHAnsi" w:hAnsiTheme="minorHAnsi"/>
          <w:i/>
          <w:sz w:val="28"/>
          <w:szCs w:val="28"/>
        </w:rPr>
        <w:t>rising of many in Israel, and to be a sign that will be opposed so that the inner thoughts of many will be revealed – and a sword will pierce your own soul too.</w:t>
      </w:r>
    </w:p>
    <w:p w:rsidR="00E75DA6" w:rsidRDefault="00EA0C4A" w:rsidP="002B2884">
      <w:pPr>
        <w:rPr>
          <w:rFonts w:asciiTheme="minorHAnsi" w:hAnsiTheme="minorHAnsi"/>
          <w:sz w:val="28"/>
          <w:szCs w:val="28"/>
        </w:rPr>
      </w:pPr>
      <w:r>
        <w:rPr>
          <w:rFonts w:asciiTheme="minorHAnsi" w:hAnsiTheme="minorHAnsi"/>
          <w:sz w:val="28"/>
          <w:szCs w:val="28"/>
        </w:rPr>
        <w:t>Standing at the foot of the cross</w:t>
      </w:r>
      <w:r w:rsidR="00E75DA6">
        <w:rPr>
          <w:rFonts w:asciiTheme="minorHAnsi" w:hAnsiTheme="minorHAnsi"/>
          <w:sz w:val="28"/>
          <w:szCs w:val="28"/>
        </w:rPr>
        <w:t xml:space="preserve"> Mary’s soul </w:t>
      </w:r>
      <w:r>
        <w:rPr>
          <w:rFonts w:asciiTheme="minorHAnsi" w:hAnsiTheme="minorHAnsi"/>
          <w:sz w:val="28"/>
          <w:szCs w:val="28"/>
        </w:rPr>
        <w:t>was surely pierced</w:t>
      </w:r>
      <w:r w:rsidR="00E75DA6">
        <w:rPr>
          <w:rFonts w:asciiTheme="minorHAnsi" w:hAnsiTheme="minorHAnsi"/>
          <w:sz w:val="28"/>
          <w:szCs w:val="28"/>
        </w:rPr>
        <w:t xml:space="preserve">! </w:t>
      </w:r>
      <w:r w:rsidR="002B3043">
        <w:rPr>
          <w:rFonts w:asciiTheme="minorHAnsi" w:hAnsiTheme="minorHAnsi"/>
          <w:sz w:val="28"/>
          <w:szCs w:val="28"/>
        </w:rPr>
        <w:t xml:space="preserve">It has been said that when you lose a child you lose the future – all the hopes and dreams for that child and for you with that child. I suspect those were lost for Mary there, for there is no hint that she was any different from the rest of Jesus’ disciples in understanding his hints about resurrection. I can’t help but wonder if she wondered if it had all been in vain or a false dream – the angel, Elizabeth’s </w:t>
      </w:r>
      <w:r w:rsidR="00DA7EFA">
        <w:rPr>
          <w:rFonts w:asciiTheme="minorHAnsi" w:hAnsiTheme="minorHAnsi"/>
          <w:sz w:val="28"/>
          <w:szCs w:val="28"/>
        </w:rPr>
        <w:t xml:space="preserve">awe-filled </w:t>
      </w:r>
      <w:r w:rsidR="002B3043">
        <w:rPr>
          <w:rFonts w:asciiTheme="minorHAnsi" w:hAnsiTheme="minorHAnsi"/>
          <w:sz w:val="28"/>
          <w:szCs w:val="28"/>
        </w:rPr>
        <w:t>words to her, the miraculous birth, the wise</w:t>
      </w:r>
      <w:r w:rsidR="00DA7EFA">
        <w:rPr>
          <w:rFonts w:asciiTheme="minorHAnsi" w:hAnsiTheme="minorHAnsi"/>
          <w:sz w:val="28"/>
          <w:szCs w:val="28"/>
        </w:rPr>
        <w:t xml:space="preserve"> </w:t>
      </w:r>
      <w:r w:rsidR="002B3043">
        <w:rPr>
          <w:rFonts w:asciiTheme="minorHAnsi" w:hAnsiTheme="minorHAnsi"/>
          <w:sz w:val="28"/>
          <w:szCs w:val="28"/>
        </w:rPr>
        <w:t xml:space="preserve">men and shepherds, the flight to Egypt, the </w:t>
      </w:r>
      <w:r w:rsidR="007E2B11">
        <w:rPr>
          <w:rFonts w:asciiTheme="minorHAnsi" w:hAnsiTheme="minorHAnsi"/>
          <w:sz w:val="28"/>
          <w:szCs w:val="28"/>
        </w:rPr>
        <w:t xml:space="preserve">miracle at </w:t>
      </w:r>
      <w:r w:rsidR="00774B0E">
        <w:rPr>
          <w:rFonts w:asciiTheme="minorHAnsi" w:hAnsiTheme="minorHAnsi"/>
          <w:sz w:val="28"/>
          <w:szCs w:val="28"/>
        </w:rPr>
        <w:t xml:space="preserve">the wedding at </w:t>
      </w:r>
      <w:r w:rsidR="007E2B11">
        <w:rPr>
          <w:rFonts w:asciiTheme="minorHAnsi" w:hAnsiTheme="minorHAnsi"/>
          <w:sz w:val="28"/>
          <w:szCs w:val="28"/>
        </w:rPr>
        <w:t>Cana. To the angel Gabriel Mary had said, “Let it be with me according to your word.” There at the foot of the cross, I wonder if she had second thoughts – or perhaps not. Perhaps even the pain of watching him die could not surpass the love she had for him – and him for her. From the cross</w:t>
      </w:r>
      <w:r>
        <w:rPr>
          <w:rFonts w:asciiTheme="minorHAnsi" w:hAnsiTheme="minorHAnsi"/>
          <w:sz w:val="28"/>
          <w:szCs w:val="28"/>
        </w:rPr>
        <w:t xml:space="preserve">, </w:t>
      </w:r>
      <w:r w:rsidR="00774B0E">
        <w:rPr>
          <w:rFonts w:asciiTheme="minorHAnsi" w:hAnsiTheme="minorHAnsi"/>
          <w:sz w:val="28"/>
          <w:szCs w:val="28"/>
        </w:rPr>
        <w:t xml:space="preserve">the crucified </w:t>
      </w:r>
      <w:r>
        <w:rPr>
          <w:rFonts w:asciiTheme="minorHAnsi" w:hAnsiTheme="minorHAnsi"/>
          <w:sz w:val="28"/>
          <w:szCs w:val="28"/>
        </w:rPr>
        <w:t xml:space="preserve">Jesus spoke to her and to </w:t>
      </w:r>
      <w:r w:rsidR="007E2B11">
        <w:rPr>
          <w:rFonts w:asciiTheme="minorHAnsi" w:hAnsiTheme="minorHAnsi"/>
          <w:sz w:val="28"/>
          <w:szCs w:val="28"/>
        </w:rPr>
        <w:t xml:space="preserve">the disciple </w:t>
      </w:r>
      <w:r>
        <w:rPr>
          <w:rFonts w:asciiTheme="minorHAnsi" w:hAnsiTheme="minorHAnsi"/>
          <w:sz w:val="28"/>
          <w:szCs w:val="28"/>
        </w:rPr>
        <w:t>John, saying: “Woman, here is your son.</w:t>
      </w:r>
      <w:r w:rsidR="00DA7EFA">
        <w:rPr>
          <w:rFonts w:asciiTheme="minorHAnsi" w:hAnsiTheme="minorHAnsi"/>
          <w:sz w:val="28"/>
          <w:szCs w:val="28"/>
        </w:rPr>
        <w:t xml:space="preserve"> </w:t>
      </w:r>
      <w:r>
        <w:rPr>
          <w:rFonts w:asciiTheme="minorHAnsi" w:hAnsiTheme="minorHAnsi"/>
          <w:sz w:val="28"/>
          <w:szCs w:val="28"/>
        </w:rPr>
        <w:t xml:space="preserve">Son, here is your mother.” Reflecting on those words, Frederick </w:t>
      </w:r>
      <w:proofErr w:type="spellStart"/>
      <w:r>
        <w:rPr>
          <w:rFonts w:asciiTheme="minorHAnsi" w:hAnsiTheme="minorHAnsi"/>
          <w:sz w:val="28"/>
          <w:szCs w:val="28"/>
        </w:rPr>
        <w:t>Buechner</w:t>
      </w:r>
      <w:proofErr w:type="spellEnd"/>
      <w:r>
        <w:rPr>
          <w:rFonts w:asciiTheme="minorHAnsi" w:hAnsiTheme="minorHAnsi"/>
          <w:sz w:val="28"/>
          <w:szCs w:val="28"/>
        </w:rPr>
        <w:t xml:space="preserve"> writes:</w:t>
      </w:r>
    </w:p>
    <w:p w:rsidR="00EA0C4A" w:rsidRPr="00EA0C4A" w:rsidRDefault="00EA0C4A" w:rsidP="00EA0C4A">
      <w:pPr>
        <w:ind w:left="720"/>
        <w:rPr>
          <w:rFonts w:asciiTheme="minorHAnsi" w:hAnsiTheme="minorHAnsi"/>
          <w:sz w:val="28"/>
          <w:szCs w:val="28"/>
        </w:rPr>
      </w:pPr>
      <w:r w:rsidRPr="00EA0C4A">
        <w:rPr>
          <w:rFonts w:asciiTheme="minorHAnsi" w:hAnsiTheme="minorHAnsi"/>
          <w:i/>
          <w:sz w:val="28"/>
          <w:szCs w:val="28"/>
        </w:rPr>
        <w:t xml:space="preserve">He didn’t say goodbye to her or anything like that. But it’s as if here at last he finally spoke to the awful need he must have always sensed </w:t>
      </w:r>
      <w:r w:rsidRPr="00EA0C4A">
        <w:rPr>
          <w:rFonts w:asciiTheme="minorHAnsi" w:hAnsiTheme="minorHAnsi"/>
          <w:i/>
          <w:sz w:val="28"/>
          <w:szCs w:val="28"/>
        </w:rPr>
        <w:lastRenderedPageBreak/>
        <w:t>in her…</w:t>
      </w:r>
      <w:r>
        <w:rPr>
          <w:rFonts w:asciiTheme="minorHAnsi" w:hAnsiTheme="minorHAnsi"/>
          <w:i/>
          <w:sz w:val="28"/>
          <w:szCs w:val="28"/>
        </w:rPr>
        <w:t>.</w:t>
      </w:r>
      <w:r w:rsidRPr="00EA0C4A">
        <w:rPr>
          <w:rFonts w:asciiTheme="minorHAnsi" w:hAnsiTheme="minorHAnsi"/>
          <w:i/>
          <w:sz w:val="28"/>
          <w:szCs w:val="28"/>
        </w:rPr>
        <w:t xml:space="preserve">It was his going-away present to her really, somebody to be the son to her that he had had no way of being himself, what with a world to save, a death to die. He would be present in that </w:t>
      </w:r>
      <w:proofErr w:type="gramStart"/>
      <w:r w:rsidRPr="00EA0C4A">
        <w:rPr>
          <w:rFonts w:asciiTheme="minorHAnsi" w:hAnsiTheme="minorHAnsi"/>
          <w:i/>
          <w:sz w:val="28"/>
          <w:szCs w:val="28"/>
        </w:rPr>
        <w:t>disciple,</w:t>
      </w:r>
      <w:proofErr w:type="gramEnd"/>
      <w:r w:rsidRPr="00EA0C4A">
        <w:rPr>
          <w:rFonts w:asciiTheme="minorHAnsi" w:hAnsiTheme="minorHAnsi"/>
          <w:i/>
          <w:sz w:val="28"/>
          <w:szCs w:val="28"/>
        </w:rPr>
        <w:t xml:space="preserve"> he seemed to be saying, for her to live for, and to live for her.</w:t>
      </w:r>
      <w:r>
        <w:rPr>
          <w:rStyle w:val="EndnoteReference"/>
          <w:rFonts w:asciiTheme="minorHAnsi" w:hAnsiTheme="minorHAnsi"/>
          <w:i/>
          <w:sz w:val="28"/>
          <w:szCs w:val="28"/>
        </w:rPr>
        <w:endnoteReference w:id="1"/>
      </w:r>
    </w:p>
    <w:p w:rsidR="00EA0C4A" w:rsidRDefault="007E2B11" w:rsidP="002B2884">
      <w:pPr>
        <w:rPr>
          <w:rFonts w:asciiTheme="minorHAnsi" w:hAnsiTheme="minorHAnsi"/>
          <w:sz w:val="28"/>
          <w:szCs w:val="28"/>
        </w:rPr>
      </w:pPr>
      <w:r>
        <w:rPr>
          <w:rFonts w:asciiTheme="minorHAnsi" w:hAnsiTheme="minorHAnsi"/>
          <w:sz w:val="28"/>
          <w:szCs w:val="28"/>
        </w:rPr>
        <w:t xml:space="preserve">And there she stayed, to the bitter end, to his last breath, to his death – a mother grieving over her son. </w:t>
      </w:r>
    </w:p>
    <w:p w:rsidR="00EA0C4A" w:rsidRPr="002B2884" w:rsidRDefault="007E2B11" w:rsidP="002B2884">
      <w:pPr>
        <w:rPr>
          <w:rFonts w:asciiTheme="minorHAnsi" w:hAnsiTheme="minorHAnsi"/>
          <w:sz w:val="28"/>
          <w:szCs w:val="28"/>
        </w:rPr>
      </w:pPr>
      <w:r>
        <w:rPr>
          <w:rFonts w:asciiTheme="minorHAnsi" w:hAnsiTheme="minorHAnsi"/>
          <w:sz w:val="28"/>
          <w:szCs w:val="28"/>
        </w:rPr>
        <w:tab/>
        <w:t xml:space="preserve">Mary never asked to be the mother of the Son of God, never asked to be the one to birth him and nurse him and rear him and </w:t>
      </w:r>
      <w:r w:rsidR="001A27BE">
        <w:rPr>
          <w:rFonts w:asciiTheme="minorHAnsi" w:hAnsiTheme="minorHAnsi"/>
          <w:sz w:val="28"/>
          <w:szCs w:val="28"/>
        </w:rPr>
        <w:t xml:space="preserve">feed him and </w:t>
      </w:r>
      <w:r>
        <w:rPr>
          <w:rFonts w:asciiTheme="minorHAnsi" w:hAnsiTheme="minorHAnsi"/>
          <w:sz w:val="28"/>
          <w:szCs w:val="28"/>
        </w:rPr>
        <w:t xml:space="preserve">teach him and </w:t>
      </w:r>
      <w:r w:rsidR="001A27BE">
        <w:rPr>
          <w:rFonts w:asciiTheme="minorHAnsi" w:hAnsiTheme="minorHAnsi"/>
          <w:sz w:val="28"/>
          <w:szCs w:val="28"/>
        </w:rPr>
        <w:t>love him and then watch him suffer and die</w:t>
      </w:r>
      <w:r>
        <w:rPr>
          <w:rFonts w:asciiTheme="minorHAnsi" w:hAnsiTheme="minorHAnsi"/>
          <w:sz w:val="28"/>
          <w:szCs w:val="28"/>
        </w:rPr>
        <w:t xml:space="preserve">. It was a blessing and a burden thrust upon her, a responsibility she </w:t>
      </w:r>
      <w:r w:rsidR="001A27BE">
        <w:rPr>
          <w:rFonts w:asciiTheme="minorHAnsi" w:hAnsiTheme="minorHAnsi"/>
          <w:sz w:val="28"/>
          <w:szCs w:val="28"/>
        </w:rPr>
        <w:t xml:space="preserve">humbly </w:t>
      </w:r>
      <w:r>
        <w:rPr>
          <w:rFonts w:asciiTheme="minorHAnsi" w:hAnsiTheme="minorHAnsi"/>
          <w:sz w:val="28"/>
          <w:szCs w:val="28"/>
        </w:rPr>
        <w:t xml:space="preserve">accepted with those nine </w:t>
      </w:r>
      <w:r w:rsidR="001A27BE">
        <w:rPr>
          <w:rFonts w:asciiTheme="minorHAnsi" w:hAnsiTheme="minorHAnsi"/>
          <w:sz w:val="28"/>
          <w:szCs w:val="28"/>
        </w:rPr>
        <w:t xml:space="preserve">grace-filled </w:t>
      </w:r>
      <w:r>
        <w:rPr>
          <w:rFonts w:asciiTheme="minorHAnsi" w:hAnsiTheme="minorHAnsi"/>
          <w:sz w:val="28"/>
          <w:szCs w:val="28"/>
        </w:rPr>
        <w:t xml:space="preserve">words: </w:t>
      </w:r>
      <w:r w:rsidRPr="007E2B11">
        <w:rPr>
          <w:rFonts w:asciiTheme="minorHAnsi" w:hAnsiTheme="minorHAnsi"/>
          <w:i/>
          <w:sz w:val="28"/>
          <w:szCs w:val="28"/>
        </w:rPr>
        <w:t>Let it be with me according to your word.</w:t>
      </w:r>
      <w:r>
        <w:rPr>
          <w:rFonts w:asciiTheme="minorHAnsi" w:hAnsiTheme="minorHAnsi"/>
          <w:sz w:val="28"/>
          <w:szCs w:val="28"/>
        </w:rPr>
        <w:t xml:space="preserve"> </w:t>
      </w:r>
      <w:r w:rsidR="001A27BE">
        <w:rPr>
          <w:rFonts w:asciiTheme="minorHAnsi" w:hAnsiTheme="minorHAnsi"/>
          <w:sz w:val="28"/>
          <w:szCs w:val="28"/>
        </w:rPr>
        <w:t>Th</w:t>
      </w:r>
      <w:r>
        <w:rPr>
          <w:rFonts w:asciiTheme="minorHAnsi" w:hAnsiTheme="minorHAnsi"/>
          <w:sz w:val="28"/>
          <w:szCs w:val="28"/>
        </w:rPr>
        <w:t xml:space="preserve">ere is no indication </w:t>
      </w:r>
      <w:r w:rsidR="001A27BE">
        <w:rPr>
          <w:rFonts w:asciiTheme="minorHAnsi" w:hAnsiTheme="minorHAnsi"/>
          <w:sz w:val="28"/>
          <w:szCs w:val="28"/>
        </w:rPr>
        <w:t xml:space="preserve">that at any time in her life she recanted those words. Instead she lived into them all </w:t>
      </w:r>
      <w:r w:rsidR="00774B0E">
        <w:rPr>
          <w:rFonts w:asciiTheme="minorHAnsi" w:hAnsiTheme="minorHAnsi"/>
          <w:sz w:val="28"/>
          <w:szCs w:val="28"/>
        </w:rPr>
        <w:t xml:space="preserve">the way to Bethlehem and to </w:t>
      </w:r>
      <w:r w:rsidR="00D62488">
        <w:rPr>
          <w:rFonts w:asciiTheme="minorHAnsi" w:hAnsiTheme="minorHAnsi"/>
          <w:sz w:val="28"/>
          <w:szCs w:val="28"/>
        </w:rPr>
        <w:t xml:space="preserve">Nazareth and to the </w:t>
      </w:r>
      <w:r w:rsidR="001A27BE">
        <w:rPr>
          <w:rFonts w:asciiTheme="minorHAnsi" w:hAnsiTheme="minorHAnsi"/>
          <w:sz w:val="28"/>
          <w:szCs w:val="28"/>
        </w:rPr>
        <w:t xml:space="preserve">cross and to the empty tomb. In so doing, Mary sets an example for us – an example of humble obedience and persistent faithfulness and steadfast </w:t>
      </w:r>
      <w:proofErr w:type="gramStart"/>
      <w:r w:rsidR="001A27BE">
        <w:rPr>
          <w:rFonts w:asciiTheme="minorHAnsi" w:hAnsiTheme="minorHAnsi"/>
          <w:sz w:val="28"/>
          <w:szCs w:val="28"/>
        </w:rPr>
        <w:t>love</w:t>
      </w:r>
      <w:r w:rsidR="00774B0E">
        <w:rPr>
          <w:rFonts w:asciiTheme="minorHAnsi" w:hAnsiTheme="minorHAnsi"/>
          <w:sz w:val="28"/>
          <w:szCs w:val="28"/>
        </w:rPr>
        <w:t>,</w:t>
      </w:r>
      <w:proofErr w:type="gramEnd"/>
      <w:r w:rsidR="001A27BE">
        <w:rPr>
          <w:rFonts w:asciiTheme="minorHAnsi" w:hAnsiTheme="minorHAnsi"/>
          <w:sz w:val="28"/>
          <w:szCs w:val="28"/>
        </w:rPr>
        <w:t xml:space="preserve"> come what may. </w:t>
      </w:r>
    </w:p>
    <w:p w:rsidR="002B2884" w:rsidRPr="002B2884" w:rsidRDefault="001A27BE" w:rsidP="002B2884">
      <w:pPr>
        <w:rPr>
          <w:rFonts w:asciiTheme="minorHAnsi" w:hAnsiTheme="minorHAnsi"/>
          <w:sz w:val="28"/>
          <w:szCs w:val="28"/>
        </w:rPr>
      </w:pPr>
      <w:r>
        <w:rPr>
          <w:rFonts w:asciiTheme="minorHAnsi" w:hAnsiTheme="minorHAnsi"/>
          <w:sz w:val="28"/>
          <w:szCs w:val="28"/>
        </w:rPr>
        <w:tab/>
        <w:t>You and I have our own blessings for which to be grateful</w:t>
      </w:r>
      <w:r w:rsidR="00CD0070">
        <w:rPr>
          <w:rFonts w:asciiTheme="minorHAnsi" w:hAnsiTheme="minorHAnsi"/>
          <w:sz w:val="28"/>
          <w:szCs w:val="28"/>
        </w:rPr>
        <w:t>,</w:t>
      </w:r>
      <w:r>
        <w:rPr>
          <w:rFonts w:asciiTheme="minorHAnsi" w:hAnsiTheme="minorHAnsi"/>
          <w:sz w:val="28"/>
          <w:szCs w:val="28"/>
        </w:rPr>
        <w:t xml:space="preserve"> and </w:t>
      </w:r>
      <w:r w:rsidR="00CD0070">
        <w:rPr>
          <w:rFonts w:asciiTheme="minorHAnsi" w:hAnsiTheme="minorHAnsi"/>
          <w:sz w:val="28"/>
          <w:szCs w:val="28"/>
        </w:rPr>
        <w:t xml:space="preserve">we have </w:t>
      </w:r>
      <w:r>
        <w:rPr>
          <w:rFonts w:asciiTheme="minorHAnsi" w:hAnsiTheme="minorHAnsi"/>
          <w:sz w:val="28"/>
          <w:szCs w:val="28"/>
        </w:rPr>
        <w:t xml:space="preserve">our own burdens to bear. Can we </w:t>
      </w:r>
      <w:r w:rsidR="00CD0070">
        <w:rPr>
          <w:rFonts w:asciiTheme="minorHAnsi" w:hAnsiTheme="minorHAnsi"/>
          <w:sz w:val="28"/>
          <w:szCs w:val="28"/>
        </w:rPr>
        <w:t>bear those burdens as graciously and faithfully as</w:t>
      </w:r>
      <w:r>
        <w:rPr>
          <w:rFonts w:asciiTheme="minorHAnsi" w:hAnsiTheme="minorHAnsi"/>
          <w:sz w:val="28"/>
          <w:szCs w:val="28"/>
        </w:rPr>
        <w:t xml:space="preserve"> Mary did</w:t>
      </w:r>
      <w:r w:rsidR="00D62488">
        <w:rPr>
          <w:rFonts w:asciiTheme="minorHAnsi" w:hAnsiTheme="minorHAnsi"/>
          <w:sz w:val="28"/>
          <w:szCs w:val="28"/>
        </w:rPr>
        <w:t>? Can we say</w:t>
      </w:r>
      <w:r>
        <w:rPr>
          <w:rFonts w:asciiTheme="minorHAnsi" w:hAnsiTheme="minorHAnsi"/>
          <w:sz w:val="28"/>
          <w:szCs w:val="28"/>
        </w:rPr>
        <w:t>, “Lord, let it be with me according to your word – whatever that word may be</w:t>
      </w:r>
      <w:r w:rsidR="00CD0070">
        <w:rPr>
          <w:rFonts w:asciiTheme="minorHAnsi" w:hAnsiTheme="minorHAnsi"/>
          <w:sz w:val="28"/>
          <w:szCs w:val="28"/>
        </w:rPr>
        <w:t>, whatever that word may mean for me</w:t>
      </w:r>
      <w:r w:rsidR="00D62488">
        <w:rPr>
          <w:rFonts w:asciiTheme="minorHAnsi" w:hAnsiTheme="minorHAnsi"/>
          <w:sz w:val="28"/>
          <w:szCs w:val="28"/>
        </w:rPr>
        <w:t xml:space="preserve"> and for those I love</w:t>
      </w:r>
      <w:r>
        <w:rPr>
          <w:rFonts w:asciiTheme="minorHAnsi" w:hAnsiTheme="minorHAnsi"/>
          <w:sz w:val="28"/>
          <w:szCs w:val="28"/>
        </w:rPr>
        <w:t>”</w:t>
      </w:r>
      <w:r w:rsidR="00CD0070">
        <w:rPr>
          <w:rFonts w:asciiTheme="minorHAnsi" w:hAnsiTheme="minorHAnsi"/>
          <w:sz w:val="28"/>
          <w:szCs w:val="28"/>
        </w:rPr>
        <w:t xml:space="preserve">? </w:t>
      </w:r>
      <w:r w:rsidR="0060592A">
        <w:rPr>
          <w:rFonts w:asciiTheme="minorHAnsi" w:hAnsiTheme="minorHAnsi"/>
          <w:sz w:val="28"/>
          <w:szCs w:val="28"/>
        </w:rPr>
        <w:t>For</w:t>
      </w:r>
      <w:r w:rsidR="00774B0E">
        <w:rPr>
          <w:rFonts w:asciiTheme="minorHAnsi" w:hAnsiTheme="minorHAnsi"/>
          <w:sz w:val="28"/>
          <w:szCs w:val="28"/>
        </w:rPr>
        <w:t>,</w:t>
      </w:r>
      <w:r w:rsidR="0060592A">
        <w:rPr>
          <w:rFonts w:asciiTheme="minorHAnsi" w:hAnsiTheme="minorHAnsi"/>
          <w:sz w:val="28"/>
          <w:szCs w:val="28"/>
        </w:rPr>
        <w:t xml:space="preserve"> to </w:t>
      </w:r>
      <w:r w:rsidR="0060592A" w:rsidRPr="00864886">
        <w:rPr>
          <w:rFonts w:asciiTheme="minorHAnsi" w:hAnsiTheme="minorHAnsi"/>
          <w:b/>
          <w:i/>
          <w:sz w:val="28"/>
          <w:szCs w:val="28"/>
        </w:rPr>
        <w:t>lead</w:t>
      </w:r>
      <w:r w:rsidR="0060592A">
        <w:rPr>
          <w:rFonts w:asciiTheme="minorHAnsi" w:hAnsiTheme="minorHAnsi"/>
          <w:sz w:val="28"/>
          <w:szCs w:val="28"/>
        </w:rPr>
        <w:t xml:space="preserve"> in God</w:t>
      </w:r>
      <w:bookmarkStart w:id="0" w:name="_GoBack"/>
      <w:bookmarkEnd w:id="0"/>
      <w:r w:rsidR="0060592A">
        <w:rPr>
          <w:rFonts w:asciiTheme="minorHAnsi" w:hAnsiTheme="minorHAnsi"/>
          <w:sz w:val="28"/>
          <w:szCs w:val="28"/>
        </w:rPr>
        <w:t xml:space="preserve">’s service is to </w:t>
      </w:r>
      <w:r w:rsidR="0060592A" w:rsidRPr="00864886">
        <w:rPr>
          <w:rFonts w:asciiTheme="minorHAnsi" w:hAnsiTheme="minorHAnsi"/>
          <w:b/>
          <w:i/>
          <w:sz w:val="28"/>
          <w:szCs w:val="28"/>
        </w:rPr>
        <w:t>follow</w:t>
      </w:r>
      <w:r w:rsidR="0060592A">
        <w:rPr>
          <w:rFonts w:asciiTheme="minorHAnsi" w:hAnsiTheme="minorHAnsi"/>
          <w:sz w:val="28"/>
          <w:szCs w:val="28"/>
        </w:rPr>
        <w:t xml:space="preserve"> where God leads – humbly, faithfully, </w:t>
      </w:r>
      <w:proofErr w:type="gramStart"/>
      <w:r w:rsidR="0060592A">
        <w:rPr>
          <w:rFonts w:asciiTheme="minorHAnsi" w:hAnsiTheme="minorHAnsi"/>
          <w:sz w:val="28"/>
          <w:szCs w:val="28"/>
        </w:rPr>
        <w:t>persistently</w:t>
      </w:r>
      <w:proofErr w:type="gramEnd"/>
      <w:r w:rsidR="0060592A">
        <w:rPr>
          <w:rFonts w:asciiTheme="minorHAnsi" w:hAnsiTheme="minorHAnsi"/>
          <w:sz w:val="28"/>
          <w:szCs w:val="28"/>
        </w:rPr>
        <w:t xml:space="preserve"> – </w:t>
      </w:r>
      <w:r w:rsidR="00774B0E">
        <w:rPr>
          <w:rFonts w:asciiTheme="minorHAnsi" w:hAnsiTheme="minorHAnsi"/>
          <w:sz w:val="28"/>
          <w:szCs w:val="28"/>
        </w:rPr>
        <w:t xml:space="preserve">to the end, </w:t>
      </w:r>
      <w:r w:rsidR="0060592A">
        <w:rPr>
          <w:rFonts w:asciiTheme="minorHAnsi" w:hAnsiTheme="minorHAnsi"/>
          <w:sz w:val="28"/>
          <w:szCs w:val="28"/>
        </w:rPr>
        <w:t xml:space="preserve">as </w:t>
      </w:r>
      <w:r w:rsidR="00774B0E">
        <w:rPr>
          <w:rFonts w:asciiTheme="minorHAnsi" w:hAnsiTheme="minorHAnsi"/>
          <w:sz w:val="28"/>
          <w:szCs w:val="28"/>
        </w:rPr>
        <w:t>did Mary</w:t>
      </w:r>
      <w:r w:rsidR="0060592A">
        <w:rPr>
          <w:rFonts w:asciiTheme="minorHAnsi" w:hAnsiTheme="minorHAnsi"/>
          <w:sz w:val="28"/>
          <w:szCs w:val="28"/>
        </w:rPr>
        <w:t>. Amen</w:t>
      </w:r>
    </w:p>
    <w:p w:rsidR="00476B28" w:rsidRPr="002B2884" w:rsidRDefault="00476B28">
      <w:pPr>
        <w:rPr>
          <w:rFonts w:asciiTheme="minorHAnsi" w:hAnsiTheme="minorHAnsi"/>
          <w:sz w:val="28"/>
          <w:szCs w:val="28"/>
        </w:rPr>
      </w:pPr>
    </w:p>
    <w:sectPr w:rsidR="00476B28" w:rsidRPr="002B288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5A" w:rsidRDefault="008F4A5A" w:rsidP="007033B8">
      <w:r>
        <w:separator/>
      </w:r>
    </w:p>
  </w:endnote>
  <w:endnote w:type="continuationSeparator" w:id="0">
    <w:p w:rsidR="008F4A5A" w:rsidRDefault="008F4A5A" w:rsidP="007033B8">
      <w:r>
        <w:continuationSeparator/>
      </w:r>
    </w:p>
  </w:endnote>
  <w:endnote w:id="1">
    <w:p w:rsidR="00EA0C4A" w:rsidRDefault="00EA0C4A">
      <w:pPr>
        <w:pStyle w:val="EndnoteText"/>
      </w:pPr>
      <w:r>
        <w:rPr>
          <w:rStyle w:val="EndnoteReference"/>
        </w:rPr>
        <w:endnoteRef/>
      </w:r>
      <w:r>
        <w:t xml:space="preserve"> </w:t>
      </w:r>
      <w:r w:rsidRPr="00EA0C4A">
        <w:rPr>
          <w:rFonts w:asciiTheme="minorHAnsi" w:hAnsiTheme="minorHAnsi"/>
        </w:rPr>
        <w:t xml:space="preserve">Frederick </w:t>
      </w:r>
      <w:proofErr w:type="spellStart"/>
      <w:r w:rsidRPr="00EA0C4A">
        <w:rPr>
          <w:rFonts w:asciiTheme="minorHAnsi" w:hAnsiTheme="minorHAnsi"/>
        </w:rPr>
        <w:t>Buechner</w:t>
      </w:r>
      <w:proofErr w:type="spellEnd"/>
      <w:r w:rsidRPr="00EA0C4A">
        <w:rPr>
          <w:rFonts w:asciiTheme="minorHAnsi" w:hAnsiTheme="minorHAnsi"/>
        </w:rPr>
        <w:t xml:space="preserve">, “Mary” in </w:t>
      </w:r>
      <w:r w:rsidRPr="00EA0C4A">
        <w:rPr>
          <w:rFonts w:asciiTheme="minorHAnsi" w:hAnsiTheme="minorHAnsi"/>
          <w:i/>
        </w:rPr>
        <w:t>Peculiar Treasures: A Biblical Who’s Who</w:t>
      </w:r>
      <w:r w:rsidRPr="00EA0C4A">
        <w:rPr>
          <w:rFonts w:asciiTheme="minorHAnsi" w:hAnsiTheme="minorHAnsi"/>
        </w:rPr>
        <w:t>, Harper &amp; Row: San Francisco, 1979, p.100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57170"/>
      <w:docPartObj>
        <w:docPartGallery w:val="Page Numbers (Bottom of Page)"/>
        <w:docPartUnique/>
      </w:docPartObj>
    </w:sdtPr>
    <w:sdtEndPr>
      <w:rPr>
        <w:noProof/>
      </w:rPr>
    </w:sdtEndPr>
    <w:sdtContent>
      <w:p w:rsidR="007033B8" w:rsidRDefault="007033B8">
        <w:pPr>
          <w:pStyle w:val="Footer"/>
          <w:jc w:val="right"/>
        </w:pPr>
        <w:r>
          <w:fldChar w:fldCharType="begin"/>
        </w:r>
        <w:r>
          <w:instrText xml:space="preserve"> PAGE   \* MERGEFORMAT </w:instrText>
        </w:r>
        <w:r>
          <w:fldChar w:fldCharType="separate"/>
        </w:r>
        <w:r w:rsidR="00864886">
          <w:rPr>
            <w:noProof/>
          </w:rPr>
          <w:t>4</w:t>
        </w:r>
        <w:r>
          <w:rPr>
            <w:noProof/>
          </w:rPr>
          <w:fldChar w:fldCharType="end"/>
        </w:r>
      </w:p>
    </w:sdtContent>
  </w:sdt>
  <w:p w:rsidR="007033B8" w:rsidRDefault="00703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5A" w:rsidRDefault="008F4A5A" w:rsidP="007033B8">
      <w:r>
        <w:separator/>
      </w:r>
    </w:p>
  </w:footnote>
  <w:footnote w:type="continuationSeparator" w:id="0">
    <w:p w:rsidR="008F4A5A" w:rsidRDefault="008F4A5A" w:rsidP="00703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B8"/>
    <w:rsid w:val="001A27BE"/>
    <w:rsid w:val="001A3C84"/>
    <w:rsid w:val="002A479D"/>
    <w:rsid w:val="002B2884"/>
    <w:rsid w:val="002B3043"/>
    <w:rsid w:val="00476B28"/>
    <w:rsid w:val="00534A33"/>
    <w:rsid w:val="00572879"/>
    <w:rsid w:val="0060084B"/>
    <w:rsid w:val="0060592A"/>
    <w:rsid w:val="007033B8"/>
    <w:rsid w:val="00774B0E"/>
    <w:rsid w:val="007E2B11"/>
    <w:rsid w:val="00864886"/>
    <w:rsid w:val="00886D2F"/>
    <w:rsid w:val="008F4A5A"/>
    <w:rsid w:val="008F66EA"/>
    <w:rsid w:val="00921E88"/>
    <w:rsid w:val="00A27431"/>
    <w:rsid w:val="00AC31A7"/>
    <w:rsid w:val="00CD0070"/>
    <w:rsid w:val="00CE72AD"/>
    <w:rsid w:val="00D62488"/>
    <w:rsid w:val="00DA7EFA"/>
    <w:rsid w:val="00DE0FB1"/>
    <w:rsid w:val="00E75DA6"/>
    <w:rsid w:val="00EA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3B8"/>
    <w:pPr>
      <w:tabs>
        <w:tab w:val="center" w:pos="4680"/>
        <w:tab w:val="right" w:pos="9360"/>
      </w:tabs>
    </w:pPr>
  </w:style>
  <w:style w:type="character" w:customStyle="1" w:styleId="HeaderChar">
    <w:name w:val="Header Char"/>
    <w:basedOn w:val="DefaultParagraphFont"/>
    <w:link w:val="Header"/>
    <w:uiPriority w:val="99"/>
    <w:rsid w:val="007033B8"/>
  </w:style>
  <w:style w:type="paragraph" w:styleId="Footer">
    <w:name w:val="footer"/>
    <w:basedOn w:val="Normal"/>
    <w:link w:val="FooterChar"/>
    <w:uiPriority w:val="99"/>
    <w:unhideWhenUsed/>
    <w:rsid w:val="007033B8"/>
    <w:pPr>
      <w:tabs>
        <w:tab w:val="center" w:pos="4680"/>
        <w:tab w:val="right" w:pos="9360"/>
      </w:tabs>
    </w:pPr>
  </w:style>
  <w:style w:type="character" w:customStyle="1" w:styleId="FooterChar">
    <w:name w:val="Footer Char"/>
    <w:basedOn w:val="DefaultParagraphFont"/>
    <w:link w:val="Footer"/>
    <w:uiPriority w:val="99"/>
    <w:rsid w:val="007033B8"/>
  </w:style>
  <w:style w:type="paragraph" w:styleId="EndnoteText">
    <w:name w:val="endnote text"/>
    <w:basedOn w:val="Normal"/>
    <w:link w:val="EndnoteTextChar"/>
    <w:uiPriority w:val="99"/>
    <w:semiHidden/>
    <w:unhideWhenUsed/>
    <w:rsid w:val="00EA0C4A"/>
  </w:style>
  <w:style w:type="character" w:customStyle="1" w:styleId="EndnoteTextChar">
    <w:name w:val="Endnote Text Char"/>
    <w:basedOn w:val="DefaultParagraphFont"/>
    <w:link w:val="EndnoteText"/>
    <w:uiPriority w:val="99"/>
    <w:semiHidden/>
    <w:rsid w:val="00EA0C4A"/>
  </w:style>
  <w:style w:type="character" w:styleId="EndnoteReference">
    <w:name w:val="endnote reference"/>
    <w:basedOn w:val="DefaultParagraphFont"/>
    <w:uiPriority w:val="99"/>
    <w:semiHidden/>
    <w:unhideWhenUsed/>
    <w:rsid w:val="00EA0C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3B8"/>
    <w:pPr>
      <w:tabs>
        <w:tab w:val="center" w:pos="4680"/>
        <w:tab w:val="right" w:pos="9360"/>
      </w:tabs>
    </w:pPr>
  </w:style>
  <w:style w:type="character" w:customStyle="1" w:styleId="HeaderChar">
    <w:name w:val="Header Char"/>
    <w:basedOn w:val="DefaultParagraphFont"/>
    <w:link w:val="Header"/>
    <w:uiPriority w:val="99"/>
    <w:rsid w:val="007033B8"/>
  </w:style>
  <w:style w:type="paragraph" w:styleId="Footer">
    <w:name w:val="footer"/>
    <w:basedOn w:val="Normal"/>
    <w:link w:val="FooterChar"/>
    <w:uiPriority w:val="99"/>
    <w:unhideWhenUsed/>
    <w:rsid w:val="007033B8"/>
    <w:pPr>
      <w:tabs>
        <w:tab w:val="center" w:pos="4680"/>
        <w:tab w:val="right" w:pos="9360"/>
      </w:tabs>
    </w:pPr>
  </w:style>
  <w:style w:type="character" w:customStyle="1" w:styleId="FooterChar">
    <w:name w:val="Footer Char"/>
    <w:basedOn w:val="DefaultParagraphFont"/>
    <w:link w:val="Footer"/>
    <w:uiPriority w:val="99"/>
    <w:rsid w:val="007033B8"/>
  </w:style>
  <w:style w:type="paragraph" w:styleId="EndnoteText">
    <w:name w:val="endnote text"/>
    <w:basedOn w:val="Normal"/>
    <w:link w:val="EndnoteTextChar"/>
    <w:uiPriority w:val="99"/>
    <w:semiHidden/>
    <w:unhideWhenUsed/>
    <w:rsid w:val="00EA0C4A"/>
  </w:style>
  <w:style w:type="character" w:customStyle="1" w:styleId="EndnoteTextChar">
    <w:name w:val="Endnote Text Char"/>
    <w:basedOn w:val="DefaultParagraphFont"/>
    <w:link w:val="EndnoteText"/>
    <w:uiPriority w:val="99"/>
    <w:semiHidden/>
    <w:rsid w:val="00EA0C4A"/>
  </w:style>
  <w:style w:type="character" w:styleId="EndnoteReference">
    <w:name w:val="endnote reference"/>
    <w:basedOn w:val="DefaultParagraphFont"/>
    <w:uiPriority w:val="99"/>
    <w:semiHidden/>
    <w:unhideWhenUsed/>
    <w:rsid w:val="00EA0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7EDF-243A-43CB-84B0-5D360757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2016-08-26T17:57:00Z</dcterms:created>
  <dcterms:modified xsi:type="dcterms:W3CDTF">2016-08-28T17:28:00Z</dcterms:modified>
</cp:coreProperties>
</file>