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CFA" w:rsidRPr="00CD42A5" w:rsidRDefault="00CD42A5" w:rsidP="00CD42A5">
      <w:pPr>
        <w:jc w:val="center"/>
        <w:rPr>
          <w:rFonts w:asciiTheme="minorHAnsi" w:hAnsiTheme="minorHAnsi" w:cstheme="minorHAnsi"/>
          <w:b/>
          <w:i/>
          <w:sz w:val="28"/>
          <w:szCs w:val="28"/>
        </w:rPr>
      </w:pPr>
      <w:bookmarkStart w:id="0" w:name="_GoBack"/>
      <w:bookmarkEnd w:id="0"/>
      <w:r w:rsidRPr="00CD42A5">
        <w:rPr>
          <w:rFonts w:asciiTheme="minorHAnsi" w:hAnsiTheme="minorHAnsi" w:cstheme="minorHAnsi"/>
          <w:b/>
          <w:i/>
          <w:sz w:val="28"/>
          <w:szCs w:val="28"/>
        </w:rPr>
        <w:t>OBLIGATION OR OPPORTUNITY?</w:t>
      </w:r>
    </w:p>
    <w:p w:rsidR="00CD42A5" w:rsidRDefault="00CD42A5" w:rsidP="00CD42A5">
      <w:pPr>
        <w:jc w:val="center"/>
        <w:rPr>
          <w:rFonts w:asciiTheme="minorHAnsi" w:hAnsiTheme="minorHAnsi" w:cstheme="minorHAnsi"/>
          <w:sz w:val="28"/>
          <w:szCs w:val="28"/>
        </w:rPr>
      </w:pPr>
      <w:r>
        <w:rPr>
          <w:rFonts w:asciiTheme="minorHAnsi" w:hAnsiTheme="minorHAnsi" w:cstheme="minorHAnsi"/>
          <w:sz w:val="28"/>
          <w:szCs w:val="28"/>
        </w:rPr>
        <w:t>John C. Peterson</w:t>
      </w:r>
    </w:p>
    <w:p w:rsidR="00CD42A5" w:rsidRDefault="00CD42A5" w:rsidP="00CD42A5">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CD42A5" w:rsidRDefault="00CD42A5" w:rsidP="00CD42A5">
      <w:pPr>
        <w:jc w:val="center"/>
        <w:rPr>
          <w:rFonts w:asciiTheme="minorHAnsi" w:hAnsiTheme="minorHAnsi" w:cstheme="minorHAnsi"/>
          <w:sz w:val="28"/>
          <w:szCs w:val="28"/>
        </w:rPr>
      </w:pPr>
      <w:r>
        <w:rPr>
          <w:rFonts w:asciiTheme="minorHAnsi" w:hAnsiTheme="minorHAnsi" w:cstheme="minorHAnsi"/>
          <w:sz w:val="28"/>
          <w:szCs w:val="28"/>
        </w:rPr>
        <w:t>November 6, 2016</w:t>
      </w:r>
    </w:p>
    <w:p w:rsidR="00CD42A5" w:rsidRDefault="00CD42A5" w:rsidP="00CD42A5">
      <w:pPr>
        <w:jc w:val="center"/>
        <w:rPr>
          <w:rFonts w:asciiTheme="minorHAnsi" w:hAnsiTheme="minorHAnsi" w:cstheme="minorHAnsi"/>
          <w:sz w:val="28"/>
          <w:szCs w:val="28"/>
        </w:rPr>
      </w:pPr>
      <w:r>
        <w:rPr>
          <w:rFonts w:asciiTheme="minorHAnsi" w:hAnsiTheme="minorHAnsi" w:cstheme="minorHAnsi"/>
          <w:sz w:val="28"/>
          <w:szCs w:val="28"/>
        </w:rPr>
        <w:t>Texts: Haggai 1:1-8, 2:1-8 and 2 Corinthians 8:1-8</w:t>
      </w:r>
    </w:p>
    <w:p w:rsidR="00CD42A5" w:rsidRDefault="00CD42A5">
      <w:pPr>
        <w:rPr>
          <w:rFonts w:asciiTheme="minorHAnsi" w:hAnsiTheme="minorHAnsi" w:cstheme="minorHAnsi"/>
          <w:sz w:val="28"/>
          <w:szCs w:val="28"/>
        </w:rPr>
      </w:pPr>
    </w:p>
    <w:p w:rsidR="00880088" w:rsidRDefault="004C0587">
      <w:pPr>
        <w:rPr>
          <w:rFonts w:asciiTheme="minorHAnsi" w:hAnsiTheme="minorHAnsi" w:cstheme="minorHAnsi"/>
          <w:sz w:val="28"/>
          <w:szCs w:val="28"/>
        </w:rPr>
      </w:pPr>
      <w:r>
        <w:rPr>
          <w:rFonts w:asciiTheme="minorHAnsi" w:hAnsiTheme="minorHAnsi" w:cstheme="minorHAnsi"/>
          <w:sz w:val="28"/>
          <w:szCs w:val="28"/>
        </w:rPr>
        <w:tab/>
      </w:r>
      <w:r w:rsidR="00D85301">
        <w:rPr>
          <w:rFonts w:asciiTheme="minorHAnsi" w:hAnsiTheme="minorHAnsi" w:cstheme="minorHAnsi"/>
          <w:sz w:val="28"/>
          <w:szCs w:val="28"/>
        </w:rPr>
        <w:t xml:space="preserve">In just two days our nation will choose a president for the next four years. It is a day that has been a long </w:t>
      </w:r>
      <w:r w:rsidR="00E36842">
        <w:rPr>
          <w:rFonts w:asciiTheme="minorHAnsi" w:hAnsiTheme="minorHAnsi" w:cstheme="minorHAnsi"/>
          <w:sz w:val="28"/>
          <w:szCs w:val="28"/>
        </w:rPr>
        <w:t xml:space="preserve">time </w:t>
      </w:r>
      <w:r w:rsidR="00D85301">
        <w:rPr>
          <w:rFonts w:asciiTheme="minorHAnsi" w:hAnsiTheme="minorHAnsi" w:cstheme="minorHAnsi"/>
          <w:sz w:val="28"/>
          <w:szCs w:val="28"/>
        </w:rPr>
        <w:t xml:space="preserve">coming and </w:t>
      </w:r>
      <w:r w:rsidR="00F77589">
        <w:rPr>
          <w:rFonts w:asciiTheme="minorHAnsi" w:hAnsiTheme="minorHAnsi" w:cstheme="minorHAnsi"/>
          <w:sz w:val="28"/>
          <w:szCs w:val="28"/>
        </w:rPr>
        <w:t xml:space="preserve">so today </w:t>
      </w:r>
      <w:r w:rsidR="00D85301">
        <w:rPr>
          <w:rFonts w:asciiTheme="minorHAnsi" w:hAnsiTheme="minorHAnsi" w:cstheme="minorHAnsi"/>
          <w:sz w:val="28"/>
          <w:szCs w:val="28"/>
        </w:rPr>
        <w:t xml:space="preserve">is either the calm before the storm or the </w:t>
      </w:r>
      <w:r w:rsidR="00392E25">
        <w:rPr>
          <w:rFonts w:asciiTheme="minorHAnsi" w:hAnsiTheme="minorHAnsi" w:cstheme="minorHAnsi"/>
          <w:sz w:val="28"/>
          <w:szCs w:val="28"/>
        </w:rPr>
        <w:t xml:space="preserve">eve of the </w:t>
      </w:r>
      <w:r w:rsidR="00F77589">
        <w:rPr>
          <w:rFonts w:asciiTheme="minorHAnsi" w:hAnsiTheme="minorHAnsi" w:cstheme="minorHAnsi"/>
          <w:sz w:val="28"/>
          <w:szCs w:val="28"/>
        </w:rPr>
        <w:t xml:space="preserve">eve of the </w:t>
      </w:r>
      <w:r w:rsidR="00392E25">
        <w:rPr>
          <w:rFonts w:asciiTheme="minorHAnsi" w:hAnsiTheme="minorHAnsi" w:cstheme="minorHAnsi"/>
          <w:sz w:val="28"/>
          <w:szCs w:val="28"/>
        </w:rPr>
        <w:t>end</w:t>
      </w:r>
      <w:r w:rsidR="00D85301">
        <w:rPr>
          <w:rFonts w:asciiTheme="minorHAnsi" w:hAnsiTheme="minorHAnsi" w:cstheme="minorHAnsi"/>
          <w:sz w:val="28"/>
          <w:szCs w:val="28"/>
        </w:rPr>
        <w:t xml:space="preserve"> of a year-long storm that has battered the nation with a litany of accusations, denunciations and revelations that have </w:t>
      </w:r>
      <w:r w:rsidR="00392E25">
        <w:rPr>
          <w:rFonts w:asciiTheme="minorHAnsi" w:hAnsiTheme="minorHAnsi" w:cstheme="minorHAnsi"/>
          <w:sz w:val="28"/>
          <w:szCs w:val="28"/>
        </w:rPr>
        <w:t>sparked</w:t>
      </w:r>
      <w:r w:rsidR="00D85301">
        <w:rPr>
          <w:rFonts w:asciiTheme="minorHAnsi" w:hAnsiTheme="minorHAnsi" w:cstheme="minorHAnsi"/>
          <w:sz w:val="28"/>
          <w:szCs w:val="28"/>
        </w:rPr>
        <w:t xml:space="preserve"> </w:t>
      </w:r>
      <w:r w:rsidR="00E36842">
        <w:rPr>
          <w:rFonts w:asciiTheme="minorHAnsi" w:hAnsiTheme="minorHAnsi" w:cstheme="minorHAnsi"/>
          <w:sz w:val="28"/>
          <w:szCs w:val="28"/>
        </w:rPr>
        <w:t>far more anger and angst than healing and hope</w:t>
      </w:r>
      <w:r w:rsidR="00D85301">
        <w:rPr>
          <w:rFonts w:asciiTheme="minorHAnsi" w:hAnsiTheme="minorHAnsi" w:cstheme="minorHAnsi"/>
          <w:sz w:val="28"/>
          <w:szCs w:val="28"/>
        </w:rPr>
        <w:t>. It is little wonder that half of Americans are expressing election-related stress according to the American Psychological Association</w:t>
      </w:r>
      <w:r w:rsidR="004C05CE">
        <w:rPr>
          <w:rStyle w:val="EndnoteReference"/>
          <w:rFonts w:asciiTheme="minorHAnsi" w:hAnsiTheme="minorHAnsi" w:cstheme="minorHAnsi"/>
          <w:sz w:val="28"/>
          <w:szCs w:val="28"/>
        </w:rPr>
        <w:endnoteReference w:id="1"/>
      </w:r>
      <w:r w:rsidR="00D85301">
        <w:rPr>
          <w:rFonts w:asciiTheme="minorHAnsi" w:hAnsiTheme="minorHAnsi" w:cstheme="minorHAnsi"/>
          <w:sz w:val="28"/>
          <w:szCs w:val="28"/>
        </w:rPr>
        <w:t xml:space="preserve"> – and maybe you are among them. </w:t>
      </w:r>
      <w:r w:rsidR="00E36842">
        <w:rPr>
          <w:rFonts w:asciiTheme="minorHAnsi" w:hAnsiTheme="minorHAnsi" w:cstheme="minorHAnsi"/>
          <w:sz w:val="28"/>
          <w:szCs w:val="28"/>
        </w:rPr>
        <w:t>Hear then</w:t>
      </w:r>
      <w:r w:rsidR="00D85301">
        <w:rPr>
          <w:rFonts w:asciiTheme="minorHAnsi" w:hAnsiTheme="minorHAnsi" w:cstheme="minorHAnsi"/>
          <w:sz w:val="28"/>
          <w:szCs w:val="28"/>
        </w:rPr>
        <w:t xml:space="preserve"> the </w:t>
      </w:r>
      <w:r w:rsidR="00E36842">
        <w:rPr>
          <w:rFonts w:asciiTheme="minorHAnsi" w:hAnsiTheme="minorHAnsi" w:cstheme="minorHAnsi"/>
          <w:sz w:val="28"/>
          <w:szCs w:val="28"/>
        </w:rPr>
        <w:t xml:space="preserve">word of the </w:t>
      </w:r>
      <w:r w:rsidR="00D85301">
        <w:rPr>
          <w:rFonts w:asciiTheme="minorHAnsi" w:hAnsiTheme="minorHAnsi" w:cstheme="minorHAnsi"/>
          <w:sz w:val="28"/>
          <w:szCs w:val="28"/>
        </w:rPr>
        <w:t>Lord sp</w:t>
      </w:r>
      <w:r w:rsidR="00E36842">
        <w:rPr>
          <w:rFonts w:asciiTheme="minorHAnsi" w:hAnsiTheme="minorHAnsi" w:cstheme="minorHAnsi"/>
          <w:sz w:val="28"/>
          <w:szCs w:val="28"/>
        </w:rPr>
        <w:t>oken through the prophet Haggai</w:t>
      </w:r>
      <w:r w:rsidR="00D85301">
        <w:rPr>
          <w:rFonts w:asciiTheme="minorHAnsi" w:hAnsiTheme="minorHAnsi" w:cstheme="minorHAnsi"/>
          <w:sz w:val="28"/>
          <w:szCs w:val="28"/>
        </w:rPr>
        <w:t xml:space="preserve">, “Take courage, </w:t>
      </w:r>
      <w:r w:rsidR="00E36842">
        <w:rPr>
          <w:rFonts w:asciiTheme="minorHAnsi" w:hAnsiTheme="minorHAnsi" w:cstheme="minorHAnsi"/>
          <w:sz w:val="28"/>
          <w:szCs w:val="28"/>
        </w:rPr>
        <w:t xml:space="preserve">do not fear, </w:t>
      </w:r>
      <w:r w:rsidR="00392E25">
        <w:rPr>
          <w:rFonts w:asciiTheme="minorHAnsi" w:hAnsiTheme="minorHAnsi" w:cstheme="minorHAnsi"/>
          <w:sz w:val="28"/>
          <w:szCs w:val="28"/>
        </w:rPr>
        <w:t>for I am with you.</w:t>
      </w:r>
      <w:r w:rsidR="00D85301">
        <w:rPr>
          <w:rFonts w:asciiTheme="minorHAnsi" w:hAnsiTheme="minorHAnsi" w:cstheme="minorHAnsi"/>
          <w:sz w:val="28"/>
          <w:szCs w:val="28"/>
        </w:rPr>
        <w:t xml:space="preserve">” </w:t>
      </w:r>
      <w:r w:rsidR="00392E25">
        <w:rPr>
          <w:rFonts w:asciiTheme="minorHAnsi" w:hAnsiTheme="minorHAnsi" w:cstheme="minorHAnsi"/>
          <w:sz w:val="28"/>
          <w:szCs w:val="28"/>
        </w:rPr>
        <w:t xml:space="preserve">Haggai may not be a household name in your house, but his words </w:t>
      </w:r>
      <w:r w:rsidR="00EE04F8">
        <w:rPr>
          <w:rFonts w:asciiTheme="minorHAnsi" w:hAnsiTheme="minorHAnsi" w:cstheme="minorHAnsi"/>
          <w:sz w:val="28"/>
          <w:szCs w:val="28"/>
        </w:rPr>
        <w:t xml:space="preserve">perhaps </w:t>
      </w:r>
      <w:r w:rsidR="00392E25">
        <w:rPr>
          <w:rFonts w:asciiTheme="minorHAnsi" w:hAnsiTheme="minorHAnsi" w:cstheme="minorHAnsi"/>
          <w:sz w:val="28"/>
          <w:szCs w:val="28"/>
        </w:rPr>
        <w:t>should be</w:t>
      </w:r>
      <w:r w:rsidR="00EA3BC4">
        <w:rPr>
          <w:rFonts w:asciiTheme="minorHAnsi" w:hAnsiTheme="minorHAnsi" w:cstheme="minorHAnsi"/>
          <w:sz w:val="28"/>
          <w:szCs w:val="28"/>
        </w:rPr>
        <w:t xml:space="preserve"> – not just this election year, but all years</w:t>
      </w:r>
      <w:r w:rsidR="00392E25">
        <w:rPr>
          <w:rFonts w:asciiTheme="minorHAnsi" w:hAnsiTheme="minorHAnsi" w:cstheme="minorHAnsi"/>
          <w:sz w:val="28"/>
          <w:szCs w:val="28"/>
        </w:rPr>
        <w:t>!</w:t>
      </w:r>
    </w:p>
    <w:p w:rsidR="006D6682" w:rsidRPr="006D6682" w:rsidRDefault="006D6682" w:rsidP="006D6682">
      <w:pPr>
        <w:rPr>
          <w:rFonts w:asciiTheme="minorHAnsi" w:hAnsiTheme="minorHAnsi" w:cstheme="minorHAnsi"/>
          <w:sz w:val="28"/>
          <w:szCs w:val="28"/>
        </w:rPr>
      </w:pPr>
      <w:r>
        <w:rPr>
          <w:sz w:val="28"/>
          <w:szCs w:val="28"/>
        </w:rPr>
        <w:tab/>
      </w:r>
      <w:r w:rsidRPr="006D6682">
        <w:rPr>
          <w:rFonts w:asciiTheme="minorHAnsi" w:hAnsiTheme="minorHAnsi" w:cstheme="minorHAnsi"/>
          <w:sz w:val="28"/>
          <w:szCs w:val="28"/>
        </w:rPr>
        <w:t xml:space="preserve">In </w:t>
      </w:r>
      <w:r w:rsidR="00EA3BC4">
        <w:rPr>
          <w:rFonts w:asciiTheme="minorHAnsi" w:hAnsiTheme="minorHAnsi" w:cstheme="minorHAnsi"/>
          <w:sz w:val="28"/>
          <w:szCs w:val="28"/>
        </w:rPr>
        <w:t xml:space="preserve">the year </w:t>
      </w:r>
      <w:r w:rsidRPr="006D6682">
        <w:rPr>
          <w:rFonts w:asciiTheme="minorHAnsi" w:hAnsiTheme="minorHAnsi" w:cstheme="minorHAnsi"/>
          <w:sz w:val="28"/>
          <w:szCs w:val="28"/>
        </w:rPr>
        <w:t xml:space="preserve">587 B.C.E. the best and brightest of Israel had been carried off to Babylon; the temple had been destroyed; the people’s hopes, dreams and faith had been shattered. For fifty years they lived under Babylonian rule. Then in 539 B.C.E. the Persian king Cyrus conquered </w:t>
      </w:r>
      <w:smartTag w:uri="urn:schemas-microsoft-com:office:smarttags" w:element="City">
        <w:smartTag w:uri="urn:schemas-microsoft-com:office:smarttags" w:element="place">
          <w:r w:rsidRPr="006D6682">
            <w:rPr>
              <w:rFonts w:asciiTheme="minorHAnsi" w:hAnsiTheme="minorHAnsi" w:cstheme="minorHAnsi"/>
              <w:sz w:val="28"/>
              <w:szCs w:val="28"/>
            </w:rPr>
            <w:t>Babylon</w:t>
          </w:r>
        </w:smartTag>
      </w:smartTag>
      <w:r w:rsidRPr="006D6682">
        <w:rPr>
          <w:rFonts w:asciiTheme="minorHAnsi" w:hAnsiTheme="minorHAnsi" w:cstheme="minorHAnsi"/>
          <w:sz w:val="28"/>
          <w:szCs w:val="28"/>
        </w:rPr>
        <w:t xml:space="preserve"> and gave permission to racial minorities within Babylonian provinces to return to their homelands if they so desired. While many remained in </w:t>
      </w:r>
      <w:smartTag w:uri="urn:schemas-microsoft-com:office:smarttags" w:element="City">
        <w:smartTag w:uri="urn:schemas-microsoft-com:office:smarttags" w:element="place">
          <w:r w:rsidRPr="006D6682">
            <w:rPr>
              <w:rFonts w:asciiTheme="minorHAnsi" w:hAnsiTheme="minorHAnsi" w:cstheme="minorHAnsi"/>
              <w:sz w:val="28"/>
              <w:szCs w:val="28"/>
            </w:rPr>
            <w:t>Babylon</w:t>
          </w:r>
        </w:smartTag>
      </w:smartTag>
      <w:r w:rsidRPr="006D6682">
        <w:rPr>
          <w:rFonts w:asciiTheme="minorHAnsi" w:hAnsiTheme="minorHAnsi" w:cstheme="minorHAnsi"/>
          <w:sz w:val="28"/>
          <w:szCs w:val="28"/>
        </w:rPr>
        <w:t xml:space="preserve"> where they had established new lives, homes and businesses, many Jews did travel back to the Promised Land to reestablish themselves among that remnant who had remained behind. They built and rebuilt homes, planted gardens, opened businesses, and resumed worship in the land first promised to Abraham. They had been at that work </w:t>
      </w:r>
      <w:r w:rsidR="00565628">
        <w:rPr>
          <w:rFonts w:asciiTheme="minorHAnsi" w:hAnsiTheme="minorHAnsi" w:cstheme="minorHAnsi"/>
          <w:sz w:val="28"/>
          <w:szCs w:val="28"/>
        </w:rPr>
        <w:t xml:space="preserve">at home </w:t>
      </w:r>
      <w:r w:rsidRPr="006D6682">
        <w:rPr>
          <w:rFonts w:asciiTheme="minorHAnsi" w:hAnsiTheme="minorHAnsi" w:cstheme="minorHAnsi"/>
          <w:sz w:val="28"/>
          <w:szCs w:val="28"/>
        </w:rPr>
        <w:t xml:space="preserve">for twenty years when </w:t>
      </w:r>
      <w:r w:rsidR="00565628">
        <w:rPr>
          <w:rFonts w:asciiTheme="minorHAnsi" w:hAnsiTheme="minorHAnsi" w:cstheme="minorHAnsi"/>
          <w:sz w:val="28"/>
          <w:szCs w:val="28"/>
        </w:rPr>
        <w:t xml:space="preserve">the prophet </w:t>
      </w:r>
      <w:r w:rsidRPr="006D6682">
        <w:rPr>
          <w:rFonts w:asciiTheme="minorHAnsi" w:hAnsiTheme="minorHAnsi" w:cstheme="minorHAnsi"/>
          <w:sz w:val="28"/>
          <w:szCs w:val="28"/>
        </w:rPr>
        <w:t>Haggai appeared with a word from the Lord.</w:t>
      </w:r>
    </w:p>
    <w:p w:rsidR="006D6682" w:rsidRPr="006D6682" w:rsidRDefault="00565628" w:rsidP="006D6682">
      <w:pPr>
        <w:rPr>
          <w:rFonts w:asciiTheme="minorHAnsi" w:hAnsiTheme="minorHAnsi" w:cstheme="minorHAnsi"/>
          <w:sz w:val="28"/>
          <w:szCs w:val="28"/>
        </w:rPr>
      </w:pPr>
      <w:r>
        <w:rPr>
          <w:rFonts w:asciiTheme="minorHAnsi" w:hAnsiTheme="minorHAnsi" w:cstheme="minorHAnsi"/>
          <w:sz w:val="28"/>
          <w:szCs w:val="28"/>
        </w:rPr>
        <w:tab/>
      </w:r>
      <w:r w:rsidR="006D6682" w:rsidRPr="006D6682">
        <w:rPr>
          <w:rFonts w:asciiTheme="minorHAnsi" w:hAnsiTheme="minorHAnsi" w:cstheme="minorHAnsi"/>
          <w:sz w:val="28"/>
          <w:szCs w:val="28"/>
        </w:rPr>
        <w:t xml:space="preserve">The Word </w:t>
      </w:r>
      <w:r>
        <w:rPr>
          <w:rFonts w:asciiTheme="minorHAnsi" w:hAnsiTheme="minorHAnsi" w:cstheme="minorHAnsi"/>
          <w:sz w:val="28"/>
          <w:szCs w:val="28"/>
        </w:rPr>
        <w:t>he carried to the people of Israel</w:t>
      </w:r>
      <w:r w:rsidR="006D6682" w:rsidRPr="006D6682">
        <w:rPr>
          <w:rFonts w:asciiTheme="minorHAnsi" w:hAnsiTheme="minorHAnsi" w:cstheme="minorHAnsi"/>
          <w:sz w:val="28"/>
          <w:szCs w:val="28"/>
        </w:rPr>
        <w:t xml:space="preserve"> was this: it is time to rebuild the temple! Seventy years after its destruction by the Babylonians and twenty years after </w:t>
      </w:r>
      <w:smartTag w:uri="urn:schemas-microsoft-com:office:smarttags" w:element="country-region">
        <w:smartTag w:uri="urn:schemas-microsoft-com:office:smarttags" w:element="place">
          <w:r w:rsidR="006D6682" w:rsidRPr="006D6682">
            <w:rPr>
              <w:rFonts w:asciiTheme="minorHAnsi" w:hAnsiTheme="minorHAnsi" w:cstheme="minorHAnsi"/>
              <w:sz w:val="28"/>
              <w:szCs w:val="28"/>
            </w:rPr>
            <w:t>Israel</w:t>
          </w:r>
        </w:smartTag>
      </w:smartTag>
      <w:r w:rsidR="006D6682" w:rsidRPr="006D6682">
        <w:rPr>
          <w:rFonts w:asciiTheme="minorHAnsi" w:hAnsiTheme="minorHAnsi" w:cstheme="minorHAnsi"/>
          <w:sz w:val="28"/>
          <w:szCs w:val="28"/>
        </w:rPr>
        <w:t xml:space="preserve">’s return from exile, the temple still lay in ruins. The people had rebuilt their homes, lives and businesses, yet the enduring symbol of their faith and the holy site of their worship remained a pile of rubble. The time wasn’t right, contended the people; there were too many other things to do: personal things to do, </w:t>
      </w:r>
    </w:p>
    <w:p w:rsidR="006D6682" w:rsidRPr="006D6682" w:rsidRDefault="006D6682" w:rsidP="006D6682">
      <w:pPr>
        <w:ind w:left="2160" w:firstLine="720"/>
        <w:rPr>
          <w:rFonts w:asciiTheme="minorHAnsi" w:hAnsiTheme="minorHAnsi" w:cstheme="minorHAnsi"/>
          <w:sz w:val="28"/>
          <w:szCs w:val="28"/>
        </w:rPr>
      </w:pPr>
      <w:r w:rsidRPr="006D6682">
        <w:rPr>
          <w:rFonts w:asciiTheme="minorHAnsi" w:hAnsiTheme="minorHAnsi" w:cstheme="minorHAnsi"/>
          <w:sz w:val="28"/>
          <w:szCs w:val="28"/>
        </w:rPr>
        <w:lastRenderedPageBreak/>
        <w:t xml:space="preserve">important things to do, </w:t>
      </w:r>
    </w:p>
    <w:p w:rsidR="00F77589" w:rsidRDefault="006D6682" w:rsidP="006D6682">
      <w:pPr>
        <w:ind w:left="2160" w:firstLine="720"/>
        <w:rPr>
          <w:rFonts w:asciiTheme="minorHAnsi" w:hAnsiTheme="minorHAnsi" w:cstheme="minorHAnsi"/>
          <w:sz w:val="28"/>
          <w:szCs w:val="28"/>
        </w:rPr>
      </w:pPr>
      <w:r w:rsidRPr="006D6682">
        <w:rPr>
          <w:rFonts w:asciiTheme="minorHAnsi" w:hAnsiTheme="minorHAnsi" w:cstheme="minorHAnsi"/>
          <w:sz w:val="28"/>
          <w:szCs w:val="28"/>
        </w:rPr>
        <w:t xml:space="preserve">  </w:t>
      </w:r>
      <w:r w:rsidR="00CD4351">
        <w:rPr>
          <w:rFonts w:asciiTheme="minorHAnsi" w:hAnsiTheme="minorHAnsi" w:cstheme="minorHAnsi"/>
          <w:sz w:val="28"/>
          <w:szCs w:val="28"/>
        </w:rPr>
        <w:tab/>
        <w:t>expensive thi</w:t>
      </w:r>
      <w:r w:rsidRPr="006D6682">
        <w:rPr>
          <w:rFonts w:asciiTheme="minorHAnsi" w:hAnsiTheme="minorHAnsi" w:cstheme="minorHAnsi"/>
          <w:sz w:val="28"/>
          <w:szCs w:val="28"/>
        </w:rPr>
        <w:t>ngs to do</w:t>
      </w:r>
    </w:p>
    <w:p w:rsidR="006D6682" w:rsidRPr="006D6682" w:rsidRDefault="00F77589" w:rsidP="006D6682">
      <w:pPr>
        <w:ind w:left="2160"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fun things to do</w:t>
      </w:r>
      <w:r w:rsidR="006D6682" w:rsidRPr="006D6682">
        <w:rPr>
          <w:rFonts w:asciiTheme="minorHAnsi" w:hAnsiTheme="minorHAnsi" w:cstheme="minorHAnsi"/>
          <w:sz w:val="28"/>
          <w:szCs w:val="28"/>
        </w:rPr>
        <w:t xml:space="preserve">. </w:t>
      </w:r>
    </w:p>
    <w:p w:rsidR="006D6682" w:rsidRPr="006D6682" w:rsidRDefault="006D6682" w:rsidP="006D6682">
      <w:pPr>
        <w:rPr>
          <w:rFonts w:asciiTheme="minorHAnsi" w:hAnsiTheme="minorHAnsi" w:cstheme="minorHAnsi"/>
          <w:sz w:val="28"/>
          <w:szCs w:val="28"/>
        </w:rPr>
      </w:pPr>
      <w:r w:rsidRPr="006D6682">
        <w:rPr>
          <w:rFonts w:asciiTheme="minorHAnsi" w:hAnsiTheme="minorHAnsi" w:cstheme="minorHAnsi"/>
          <w:sz w:val="28"/>
          <w:szCs w:val="28"/>
        </w:rPr>
        <w:t>They had neither the time nor the resources to rebuild the temple; it would have to wait for another day, another year, perhaps another generation.</w:t>
      </w:r>
    </w:p>
    <w:p w:rsidR="006D6682" w:rsidRPr="006D6682" w:rsidRDefault="006D6682" w:rsidP="006D6682">
      <w:pPr>
        <w:rPr>
          <w:rFonts w:asciiTheme="minorHAnsi" w:hAnsiTheme="minorHAnsi" w:cstheme="minorHAnsi"/>
          <w:sz w:val="28"/>
          <w:szCs w:val="28"/>
        </w:rPr>
      </w:pPr>
      <w:r w:rsidRPr="006D6682">
        <w:rPr>
          <w:rFonts w:asciiTheme="minorHAnsi" w:hAnsiTheme="minorHAnsi" w:cstheme="minorHAnsi"/>
          <w:sz w:val="28"/>
          <w:szCs w:val="28"/>
        </w:rPr>
        <w:tab/>
        <w:t xml:space="preserve">I have heard that song before. Countless times I have </w:t>
      </w:r>
      <w:r w:rsidR="00EE04F8">
        <w:rPr>
          <w:rFonts w:asciiTheme="minorHAnsi" w:hAnsiTheme="minorHAnsi" w:cstheme="minorHAnsi"/>
          <w:sz w:val="28"/>
          <w:szCs w:val="28"/>
        </w:rPr>
        <w:t>sat</w:t>
      </w:r>
      <w:r w:rsidRPr="006D6682">
        <w:rPr>
          <w:rFonts w:asciiTheme="minorHAnsi" w:hAnsiTheme="minorHAnsi" w:cstheme="minorHAnsi"/>
          <w:sz w:val="28"/>
          <w:szCs w:val="28"/>
        </w:rPr>
        <w:t xml:space="preserve"> in </w:t>
      </w:r>
      <w:r w:rsidR="00CD4351">
        <w:rPr>
          <w:rFonts w:asciiTheme="minorHAnsi" w:hAnsiTheme="minorHAnsi" w:cstheme="minorHAnsi"/>
          <w:sz w:val="28"/>
          <w:szCs w:val="28"/>
        </w:rPr>
        <w:t xml:space="preserve">the rocking chair in </w:t>
      </w:r>
      <w:r w:rsidRPr="006D6682">
        <w:rPr>
          <w:rFonts w:asciiTheme="minorHAnsi" w:hAnsiTheme="minorHAnsi" w:cstheme="minorHAnsi"/>
          <w:sz w:val="28"/>
          <w:szCs w:val="28"/>
        </w:rPr>
        <w:t xml:space="preserve">my office </w:t>
      </w:r>
      <w:r w:rsidR="00F77589">
        <w:rPr>
          <w:rFonts w:asciiTheme="minorHAnsi" w:hAnsiTheme="minorHAnsi" w:cstheme="minorHAnsi"/>
          <w:sz w:val="28"/>
          <w:szCs w:val="28"/>
        </w:rPr>
        <w:t>counseling</w:t>
      </w:r>
      <w:r w:rsidRPr="006D6682">
        <w:rPr>
          <w:rFonts w:asciiTheme="minorHAnsi" w:hAnsiTheme="minorHAnsi" w:cstheme="minorHAnsi"/>
          <w:sz w:val="28"/>
          <w:szCs w:val="28"/>
        </w:rPr>
        <w:t xml:space="preserve"> </w:t>
      </w:r>
      <w:r w:rsidR="004C0587">
        <w:rPr>
          <w:rFonts w:asciiTheme="minorHAnsi" w:hAnsiTheme="minorHAnsi" w:cstheme="minorHAnsi"/>
          <w:sz w:val="28"/>
          <w:szCs w:val="28"/>
        </w:rPr>
        <w:t xml:space="preserve">young </w:t>
      </w:r>
      <w:r w:rsidRPr="006D6682">
        <w:rPr>
          <w:rFonts w:asciiTheme="minorHAnsi" w:hAnsiTheme="minorHAnsi" w:cstheme="minorHAnsi"/>
          <w:sz w:val="28"/>
          <w:szCs w:val="28"/>
        </w:rPr>
        <w:t xml:space="preserve">couples preparing to marry and </w:t>
      </w:r>
      <w:r w:rsidR="00EE04F8">
        <w:rPr>
          <w:rFonts w:asciiTheme="minorHAnsi" w:hAnsiTheme="minorHAnsi" w:cstheme="minorHAnsi"/>
          <w:sz w:val="28"/>
          <w:szCs w:val="28"/>
        </w:rPr>
        <w:t xml:space="preserve">heard </w:t>
      </w:r>
      <w:r w:rsidRPr="006D6682">
        <w:rPr>
          <w:rFonts w:asciiTheme="minorHAnsi" w:hAnsiTheme="minorHAnsi" w:cstheme="minorHAnsi"/>
          <w:sz w:val="28"/>
          <w:szCs w:val="28"/>
        </w:rPr>
        <w:t>them explain why they are unable to worship at any church regularly – they are just too busy</w:t>
      </w:r>
      <w:r w:rsidR="00565628">
        <w:rPr>
          <w:rFonts w:asciiTheme="minorHAnsi" w:hAnsiTheme="minorHAnsi" w:cstheme="minorHAnsi"/>
          <w:sz w:val="28"/>
          <w:szCs w:val="28"/>
        </w:rPr>
        <w:t xml:space="preserve"> and that</w:t>
      </w:r>
      <w:r w:rsidRPr="006D6682">
        <w:rPr>
          <w:rFonts w:asciiTheme="minorHAnsi" w:hAnsiTheme="minorHAnsi" w:cstheme="minorHAnsi"/>
          <w:sz w:val="28"/>
          <w:szCs w:val="28"/>
        </w:rPr>
        <w:t xml:space="preserve"> Sunday morning time is too </w:t>
      </w:r>
      <w:r w:rsidR="00CD4351">
        <w:rPr>
          <w:rFonts w:asciiTheme="minorHAnsi" w:hAnsiTheme="minorHAnsi" w:cstheme="minorHAnsi"/>
          <w:sz w:val="28"/>
          <w:szCs w:val="28"/>
        </w:rPr>
        <w:t>precious!</w:t>
      </w:r>
      <w:r w:rsidRPr="006D6682">
        <w:rPr>
          <w:rFonts w:asciiTheme="minorHAnsi" w:hAnsiTheme="minorHAnsi" w:cstheme="minorHAnsi"/>
          <w:sz w:val="28"/>
          <w:szCs w:val="28"/>
        </w:rPr>
        <w:t xml:space="preserve"> When children arrive, they will find a church, because</w:t>
      </w:r>
      <w:r w:rsidR="00565628">
        <w:rPr>
          <w:rFonts w:asciiTheme="minorHAnsi" w:hAnsiTheme="minorHAnsi" w:cstheme="minorHAnsi"/>
          <w:sz w:val="28"/>
          <w:szCs w:val="28"/>
        </w:rPr>
        <w:t xml:space="preserve">, </w:t>
      </w:r>
      <w:r w:rsidRPr="006D6682">
        <w:rPr>
          <w:rFonts w:asciiTheme="minorHAnsi" w:hAnsiTheme="minorHAnsi" w:cstheme="minorHAnsi"/>
          <w:sz w:val="28"/>
          <w:szCs w:val="28"/>
        </w:rPr>
        <w:t xml:space="preserve">they </w:t>
      </w:r>
      <w:r w:rsidR="00565628">
        <w:rPr>
          <w:rFonts w:asciiTheme="minorHAnsi" w:hAnsiTheme="minorHAnsi" w:cstheme="minorHAnsi"/>
          <w:sz w:val="28"/>
          <w:szCs w:val="28"/>
        </w:rPr>
        <w:t xml:space="preserve">say, </w:t>
      </w:r>
      <w:r w:rsidRPr="006D6682">
        <w:rPr>
          <w:rFonts w:asciiTheme="minorHAnsi" w:hAnsiTheme="minorHAnsi" w:cstheme="minorHAnsi"/>
          <w:sz w:val="28"/>
          <w:szCs w:val="28"/>
        </w:rPr>
        <w:t>it is important for kids</w:t>
      </w:r>
      <w:r w:rsidR="00CD4351">
        <w:rPr>
          <w:rFonts w:asciiTheme="minorHAnsi" w:hAnsiTheme="minorHAnsi" w:cstheme="minorHAnsi"/>
          <w:sz w:val="28"/>
          <w:szCs w:val="28"/>
        </w:rPr>
        <w:t xml:space="preserve"> to go to church – which </w:t>
      </w:r>
      <w:r w:rsidRPr="006D6682">
        <w:rPr>
          <w:rFonts w:asciiTheme="minorHAnsi" w:hAnsiTheme="minorHAnsi" w:cstheme="minorHAnsi"/>
          <w:sz w:val="28"/>
          <w:szCs w:val="28"/>
        </w:rPr>
        <w:t xml:space="preserve">leads me to ask why it would be </w:t>
      </w:r>
      <w:r w:rsidR="00CD4351">
        <w:rPr>
          <w:rFonts w:asciiTheme="minorHAnsi" w:hAnsiTheme="minorHAnsi" w:cstheme="minorHAnsi"/>
          <w:sz w:val="28"/>
          <w:szCs w:val="28"/>
        </w:rPr>
        <w:t xml:space="preserve">so </w:t>
      </w:r>
      <w:r w:rsidRPr="006D6682">
        <w:rPr>
          <w:rFonts w:asciiTheme="minorHAnsi" w:hAnsiTheme="minorHAnsi" w:cstheme="minorHAnsi"/>
          <w:sz w:val="28"/>
          <w:szCs w:val="28"/>
        </w:rPr>
        <w:t xml:space="preserve">important for the kids and not for them. I have heard promises from lapsed members to come back to church one day, some day soon, any time now – and we’re still waiting. I’ve heard promises from faithful members to tithe once the new house is built or the car is paid off or the kids </w:t>
      </w:r>
      <w:r w:rsidR="00662A30">
        <w:rPr>
          <w:rFonts w:asciiTheme="minorHAnsi" w:hAnsiTheme="minorHAnsi" w:cstheme="minorHAnsi"/>
          <w:sz w:val="28"/>
          <w:szCs w:val="28"/>
        </w:rPr>
        <w:t xml:space="preserve">finish </w:t>
      </w:r>
      <w:r w:rsidR="004C0587">
        <w:rPr>
          <w:rFonts w:asciiTheme="minorHAnsi" w:hAnsiTheme="minorHAnsi" w:cstheme="minorHAnsi"/>
          <w:sz w:val="28"/>
          <w:szCs w:val="28"/>
        </w:rPr>
        <w:t>college</w:t>
      </w:r>
      <w:r w:rsidRPr="006D6682">
        <w:rPr>
          <w:rFonts w:asciiTheme="minorHAnsi" w:hAnsiTheme="minorHAnsi" w:cstheme="minorHAnsi"/>
          <w:sz w:val="28"/>
          <w:szCs w:val="28"/>
        </w:rPr>
        <w:t xml:space="preserve"> or the economy improves, or… </w:t>
      </w:r>
      <w:r w:rsidR="00662A30">
        <w:rPr>
          <w:rFonts w:asciiTheme="minorHAnsi" w:hAnsiTheme="minorHAnsi" w:cstheme="minorHAnsi"/>
          <w:sz w:val="28"/>
          <w:szCs w:val="28"/>
        </w:rPr>
        <w:t xml:space="preserve"> </w:t>
      </w:r>
      <w:r w:rsidRPr="006D6682">
        <w:rPr>
          <w:rFonts w:asciiTheme="minorHAnsi" w:hAnsiTheme="minorHAnsi" w:cstheme="minorHAnsi"/>
          <w:sz w:val="28"/>
          <w:szCs w:val="28"/>
        </w:rPr>
        <w:t xml:space="preserve">I’ve heard promises </w:t>
      </w:r>
      <w:r w:rsidR="00CD4351">
        <w:rPr>
          <w:rFonts w:asciiTheme="minorHAnsi" w:hAnsiTheme="minorHAnsi" w:cstheme="minorHAnsi"/>
          <w:sz w:val="28"/>
          <w:szCs w:val="28"/>
        </w:rPr>
        <w:t xml:space="preserve">from teens </w:t>
      </w:r>
      <w:r w:rsidRPr="006D6682">
        <w:rPr>
          <w:rFonts w:asciiTheme="minorHAnsi" w:hAnsiTheme="minorHAnsi" w:cstheme="minorHAnsi"/>
          <w:sz w:val="28"/>
          <w:szCs w:val="28"/>
        </w:rPr>
        <w:t xml:space="preserve">to reengage in youth group once this season is over or this performance is done or this class is finished – promises made some seasons or performances or classes ago. “I’ll be back… I will give… I will help out… when the time is right; it just isn’t right yet </w:t>
      </w:r>
      <w:r w:rsidR="00F77589">
        <w:rPr>
          <w:rFonts w:asciiTheme="minorHAnsi" w:hAnsiTheme="minorHAnsi" w:cstheme="minorHAnsi"/>
          <w:sz w:val="28"/>
          <w:szCs w:val="28"/>
        </w:rPr>
        <w:t xml:space="preserve">– for </w:t>
      </w:r>
      <w:r w:rsidRPr="006D6682">
        <w:rPr>
          <w:rFonts w:asciiTheme="minorHAnsi" w:hAnsiTheme="minorHAnsi" w:cstheme="minorHAnsi"/>
          <w:sz w:val="28"/>
          <w:szCs w:val="28"/>
        </w:rPr>
        <w:t xml:space="preserve">me, for us.” </w:t>
      </w:r>
    </w:p>
    <w:p w:rsidR="00662A30" w:rsidRDefault="006D6682" w:rsidP="004C0587">
      <w:pPr>
        <w:ind w:firstLine="720"/>
        <w:rPr>
          <w:rFonts w:asciiTheme="minorHAnsi" w:hAnsiTheme="minorHAnsi" w:cstheme="minorHAnsi"/>
          <w:sz w:val="28"/>
          <w:szCs w:val="28"/>
        </w:rPr>
      </w:pPr>
      <w:r w:rsidRPr="006D6682">
        <w:rPr>
          <w:rFonts w:asciiTheme="minorHAnsi" w:hAnsiTheme="minorHAnsi" w:cstheme="minorHAnsi"/>
          <w:sz w:val="28"/>
          <w:szCs w:val="28"/>
        </w:rPr>
        <w:t xml:space="preserve">“For everything there is a season and a time for every purpose under heaven,” says the writer in Ecclesiastes. When is the time right for God in your life? When does the house of the Lord get built? When does the Word of the Lord get read? When do </w:t>
      </w:r>
      <w:r w:rsidR="00662A30">
        <w:rPr>
          <w:rFonts w:asciiTheme="minorHAnsi" w:hAnsiTheme="minorHAnsi" w:cstheme="minorHAnsi"/>
          <w:sz w:val="28"/>
          <w:szCs w:val="28"/>
        </w:rPr>
        <w:t>your talents</w:t>
      </w:r>
      <w:r w:rsidRPr="006D6682">
        <w:rPr>
          <w:rFonts w:asciiTheme="minorHAnsi" w:hAnsiTheme="minorHAnsi" w:cstheme="minorHAnsi"/>
          <w:sz w:val="28"/>
          <w:szCs w:val="28"/>
        </w:rPr>
        <w:t xml:space="preserve"> get used for God’s good purposes instead of your </w:t>
      </w:r>
      <w:r w:rsidR="00F77589">
        <w:rPr>
          <w:rFonts w:asciiTheme="minorHAnsi" w:hAnsiTheme="minorHAnsi" w:cstheme="minorHAnsi"/>
          <w:sz w:val="28"/>
          <w:szCs w:val="28"/>
        </w:rPr>
        <w:t>good</w:t>
      </w:r>
      <w:r w:rsidR="00662A30">
        <w:rPr>
          <w:rFonts w:asciiTheme="minorHAnsi" w:hAnsiTheme="minorHAnsi" w:cstheme="minorHAnsi"/>
          <w:sz w:val="28"/>
          <w:szCs w:val="28"/>
        </w:rPr>
        <w:t xml:space="preserve"> purposes?</w:t>
      </w:r>
      <w:r w:rsidRPr="006D6682">
        <w:rPr>
          <w:rFonts w:asciiTheme="minorHAnsi" w:hAnsiTheme="minorHAnsi" w:cstheme="minorHAnsi"/>
          <w:sz w:val="28"/>
          <w:szCs w:val="28"/>
        </w:rPr>
        <w:t xml:space="preserve"> When do your offerings become tithes instead of loose change? The busyness of lif</w:t>
      </w:r>
      <w:r w:rsidR="004C0587">
        <w:rPr>
          <w:rFonts w:asciiTheme="minorHAnsi" w:hAnsiTheme="minorHAnsi" w:cstheme="minorHAnsi"/>
          <w:sz w:val="28"/>
          <w:szCs w:val="28"/>
        </w:rPr>
        <w:t xml:space="preserve">e has a way of pushing </w:t>
      </w:r>
      <w:r w:rsidRPr="006D6682">
        <w:rPr>
          <w:rFonts w:asciiTheme="minorHAnsi" w:hAnsiTheme="minorHAnsi" w:cstheme="minorHAnsi"/>
          <w:sz w:val="28"/>
          <w:szCs w:val="28"/>
        </w:rPr>
        <w:t>God down the list of priorities – we’re too busy wit</w:t>
      </w:r>
      <w:r w:rsidR="004C0587">
        <w:rPr>
          <w:rFonts w:asciiTheme="minorHAnsi" w:hAnsiTheme="minorHAnsi" w:cstheme="minorHAnsi"/>
          <w:sz w:val="28"/>
          <w:szCs w:val="28"/>
        </w:rPr>
        <w:t xml:space="preserve">h other things: </w:t>
      </w:r>
    </w:p>
    <w:p w:rsidR="004C0587" w:rsidRDefault="004C0587" w:rsidP="004C0587">
      <w:pPr>
        <w:ind w:firstLine="720"/>
        <w:rPr>
          <w:rFonts w:asciiTheme="minorHAnsi" w:hAnsiTheme="minorHAnsi" w:cstheme="minorHAnsi"/>
          <w:sz w:val="28"/>
          <w:szCs w:val="28"/>
        </w:rPr>
      </w:pPr>
      <w:r>
        <w:rPr>
          <w:rFonts w:asciiTheme="minorHAnsi" w:hAnsiTheme="minorHAnsi" w:cstheme="minorHAnsi"/>
          <w:sz w:val="28"/>
          <w:szCs w:val="28"/>
        </w:rPr>
        <w:t xml:space="preserve">personal things, </w:t>
      </w:r>
    </w:p>
    <w:p w:rsidR="004C0587" w:rsidRDefault="004C0587" w:rsidP="004C0587">
      <w:pPr>
        <w:ind w:firstLine="720"/>
        <w:rPr>
          <w:rFonts w:asciiTheme="minorHAnsi" w:hAnsiTheme="minorHAnsi" w:cstheme="minorHAnsi"/>
          <w:sz w:val="28"/>
          <w:szCs w:val="28"/>
        </w:rPr>
      </w:pPr>
      <w:r>
        <w:rPr>
          <w:rFonts w:asciiTheme="minorHAnsi" w:hAnsiTheme="minorHAnsi" w:cstheme="minorHAnsi"/>
          <w:sz w:val="28"/>
          <w:szCs w:val="28"/>
        </w:rPr>
        <w:tab/>
      </w:r>
      <w:r w:rsidR="006D6682" w:rsidRPr="006D6682">
        <w:rPr>
          <w:rFonts w:asciiTheme="minorHAnsi" w:hAnsiTheme="minorHAnsi" w:cstheme="minorHAnsi"/>
          <w:sz w:val="28"/>
          <w:szCs w:val="28"/>
        </w:rPr>
        <w:t>i</w:t>
      </w:r>
      <w:r>
        <w:rPr>
          <w:rFonts w:asciiTheme="minorHAnsi" w:hAnsiTheme="minorHAnsi" w:cstheme="minorHAnsi"/>
          <w:sz w:val="28"/>
          <w:szCs w:val="28"/>
        </w:rPr>
        <w:t>mportant things,</w:t>
      </w:r>
    </w:p>
    <w:p w:rsidR="00662A30" w:rsidRDefault="004C0587" w:rsidP="004C0587">
      <w:pPr>
        <w:ind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sidR="006D6682" w:rsidRPr="006D6682">
        <w:rPr>
          <w:rFonts w:asciiTheme="minorHAnsi" w:hAnsiTheme="minorHAnsi" w:cstheme="minorHAnsi"/>
          <w:sz w:val="28"/>
          <w:szCs w:val="28"/>
        </w:rPr>
        <w:t xml:space="preserve"> expensive things</w:t>
      </w:r>
    </w:p>
    <w:p w:rsidR="006D6682" w:rsidRPr="006D6682" w:rsidRDefault="00662A30" w:rsidP="004C0587">
      <w:pPr>
        <w:ind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fun things</w:t>
      </w:r>
      <w:r w:rsidR="006D6682" w:rsidRPr="006D6682">
        <w:rPr>
          <w:rFonts w:asciiTheme="minorHAnsi" w:hAnsiTheme="minorHAnsi" w:cstheme="minorHAnsi"/>
          <w:sz w:val="28"/>
          <w:szCs w:val="28"/>
        </w:rPr>
        <w:t xml:space="preserve">. </w:t>
      </w:r>
    </w:p>
    <w:p w:rsidR="006D6682" w:rsidRPr="006D6682" w:rsidRDefault="006D6682" w:rsidP="006D6682">
      <w:pPr>
        <w:rPr>
          <w:rFonts w:asciiTheme="minorHAnsi" w:hAnsiTheme="minorHAnsi" w:cstheme="minorHAnsi"/>
          <w:sz w:val="28"/>
          <w:szCs w:val="28"/>
        </w:rPr>
      </w:pPr>
      <w:r w:rsidRPr="006D6682">
        <w:rPr>
          <w:rFonts w:asciiTheme="minorHAnsi" w:hAnsiTheme="minorHAnsi" w:cstheme="minorHAnsi"/>
          <w:sz w:val="28"/>
          <w:szCs w:val="28"/>
        </w:rPr>
        <w:t xml:space="preserve">We’re busy to the point of exhaustion, but never </w:t>
      </w:r>
      <w:r w:rsidR="00662A30">
        <w:rPr>
          <w:rFonts w:asciiTheme="minorHAnsi" w:hAnsiTheme="minorHAnsi" w:cstheme="minorHAnsi"/>
          <w:sz w:val="28"/>
          <w:szCs w:val="28"/>
        </w:rPr>
        <w:t xml:space="preserve">quite </w:t>
      </w:r>
      <w:r w:rsidRPr="006D6682">
        <w:rPr>
          <w:rFonts w:asciiTheme="minorHAnsi" w:hAnsiTheme="minorHAnsi" w:cstheme="minorHAnsi"/>
          <w:sz w:val="28"/>
          <w:szCs w:val="28"/>
        </w:rPr>
        <w:t xml:space="preserve">satisfied. </w:t>
      </w:r>
      <w:r w:rsidR="00943D37" w:rsidRPr="006D6682">
        <w:rPr>
          <w:rFonts w:asciiTheme="minorHAnsi" w:hAnsiTheme="minorHAnsi" w:cstheme="minorHAnsi"/>
          <w:sz w:val="28"/>
          <w:szCs w:val="28"/>
        </w:rPr>
        <w:t xml:space="preserve">We </w:t>
      </w:r>
      <w:r w:rsidR="00943D37">
        <w:rPr>
          <w:rFonts w:asciiTheme="minorHAnsi" w:hAnsiTheme="minorHAnsi" w:cstheme="minorHAnsi"/>
          <w:sz w:val="28"/>
          <w:szCs w:val="28"/>
        </w:rPr>
        <w:t xml:space="preserve">want </w:t>
      </w:r>
      <w:r w:rsidR="00943D37" w:rsidRPr="006D6682">
        <w:rPr>
          <w:rFonts w:asciiTheme="minorHAnsi" w:hAnsiTheme="minorHAnsi" w:cstheme="minorHAnsi"/>
          <w:sz w:val="28"/>
          <w:szCs w:val="28"/>
        </w:rPr>
        <w:t>more – more things, more money, more status, more success</w:t>
      </w:r>
      <w:r w:rsidR="00565628">
        <w:rPr>
          <w:rFonts w:asciiTheme="minorHAnsi" w:hAnsiTheme="minorHAnsi" w:cstheme="minorHAnsi"/>
          <w:sz w:val="28"/>
          <w:szCs w:val="28"/>
        </w:rPr>
        <w:t>!</w:t>
      </w:r>
      <w:r w:rsidR="00943D37" w:rsidRPr="006D6682">
        <w:rPr>
          <w:rFonts w:asciiTheme="minorHAnsi" w:hAnsiTheme="minorHAnsi" w:cstheme="minorHAnsi"/>
          <w:sz w:val="28"/>
          <w:szCs w:val="28"/>
        </w:rPr>
        <w:t xml:space="preserve"> </w:t>
      </w:r>
      <w:r w:rsidR="00662A30" w:rsidRPr="006D6682">
        <w:rPr>
          <w:rFonts w:asciiTheme="minorHAnsi" w:hAnsiTheme="minorHAnsi" w:cstheme="minorHAnsi"/>
          <w:i/>
          <w:sz w:val="28"/>
          <w:szCs w:val="28"/>
        </w:rPr>
        <w:t>You eat, but you never have enough</w:t>
      </w:r>
      <w:r w:rsidR="00662A30" w:rsidRPr="006D6682">
        <w:rPr>
          <w:rFonts w:asciiTheme="minorHAnsi" w:hAnsiTheme="minorHAnsi" w:cstheme="minorHAnsi"/>
          <w:sz w:val="28"/>
          <w:szCs w:val="28"/>
        </w:rPr>
        <w:t xml:space="preserve">, says Haggai. </w:t>
      </w:r>
      <w:r w:rsidR="00662A30" w:rsidRPr="006D6682">
        <w:rPr>
          <w:rFonts w:asciiTheme="minorHAnsi" w:hAnsiTheme="minorHAnsi" w:cstheme="minorHAnsi"/>
          <w:i/>
          <w:sz w:val="28"/>
          <w:szCs w:val="28"/>
        </w:rPr>
        <w:t>You drink, but never have your fill. You clothe yourselves, but no one is warm. You earn wages that somehow slip away.</w:t>
      </w:r>
      <w:r w:rsidR="00662A30" w:rsidRPr="006D6682">
        <w:rPr>
          <w:rFonts w:asciiTheme="minorHAnsi" w:hAnsiTheme="minorHAnsi" w:cstheme="minorHAnsi"/>
          <w:sz w:val="28"/>
          <w:szCs w:val="28"/>
        </w:rPr>
        <w:t xml:space="preserve"> </w:t>
      </w:r>
      <w:r w:rsidR="00F77589">
        <w:rPr>
          <w:rFonts w:asciiTheme="minorHAnsi" w:hAnsiTheme="minorHAnsi" w:cstheme="minorHAnsi"/>
          <w:sz w:val="28"/>
          <w:szCs w:val="28"/>
        </w:rPr>
        <w:t xml:space="preserve">You are busy with the wrong things, says Haggai. </w:t>
      </w:r>
      <w:r w:rsidRPr="006D6682">
        <w:rPr>
          <w:rFonts w:asciiTheme="minorHAnsi" w:hAnsiTheme="minorHAnsi" w:cstheme="minorHAnsi"/>
          <w:sz w:val="28"/>
          <w:szCs w:val="28"/>
        </w:rPr>
        <w:t xml:space="preserve">The Chinese symbol for “busy” contains the characters for </w:t>
      </w:r>
      <w:r w:rsidRPr="006D6682">
        <w:rPr>
          <w:rFonts w:asciiTheme="minorHAnsi" w:hAnsiTheme="minorHAnsi" w:cstheme="minorHAnsi"/>
          <w:i/>
          <w:sz w:val="28"/>
          <w:szCs w:val="28"/>
        </w:rPr>
        <w:t xml:space="preserve">heart </w:t>
      </w:r>
      <w:r w:rsidRPr="006D6682">
        <w:rPr>
          <w:rFonts w:asciiTheme="minorHAnsi" w:hAnsiTheme="minorHAnsi" w:cstheme="minorHAnsi"/>
          <w:sz w:val="28"/>
          <w:szCs w:val="28"/>
        </w:rPr>
        <w:t xml:space="preserve">and </w:t>
      </w:r>
      <w:r w:rsidRPr="006D6682">
        <w:rPr>
          <w:rFonts w:asciiTheme="minorHAnsi" w:hAnsiTheme="minorHAnsi" w:cstheme="minorHAnsi"/>
          <w:i/>
          <w:sz w:val="28"/>
          <w:szCs w:val="28"/>
        </w:rPr>
        <w:t>loss</w:t>
      </w:r>
      <w:r w:rsidRPr="006D6682">
        <w:rPr>
          <w:rFonts w:asciiTheme="minorHAnsi" w:hAnsiTheme="minorHAnsi" w:cstheme="minorHAnsi"/>
          <w:sz w:val="28"/>
          <w:szCs w:val="28"/>
        </w:rPr>
        <w:t xml:space="preserve">. Busyness is a loss of </w:t>
      </w:r>
      <w:r w:rsidRPr="006D6682">
        <w:rPr>
          <w:rFonts w:asciiTheme="minorHAnsi" w:hAnsiTheme="minorHAnsi" w:cstheme="minorHAnsi"/>
          <w:sz w:val="28"/>
          <w:szCs w:val="28"/>
        </w:rPr>
        <w:lastRenderedPageBreak/>
        <w:t>heart, a loss of the very heart that Christ calls us to give fully to God in love. Our lives are so cluttered with stuff that doesn’t really matter, with busyness that doesn’t really mean much, that we find little time or opportunity for the God who really does matter.</w:t>
      </w:r>
    </w:p>
    <w:p w:rsidR="006D6682" w:rsidRPr="006D6682" w:rsidRDefault="006D6682" w:rsidP="006D6682">
      <w:pPr>
        <w:rPr>
          <w:rFonts w:asciiTheme="minorHAnsi" w:hAnsiTheme="minorHAnsi" w:cstheme="minorHAnsi"/>
          <w:sz w:val="28"/>
          <w:szCs w:val="28"/>
        </w:rPr>
      </w:pPr>
      <w:r w:rsidRPr="006D6682">
        <w:rPr>
          <w:rFonts w:asciiTheme="minorHAnsi" w:hAnsiTheme="minorHAnsi" w:cstheme="minorHAnsi"/>
          <w:sz w:val="28"/>
          <w:szCs w:val="28"/>
        </w:rPr>
        <w:tab/>
        <w:t xml:space="preserve">This is not to suggest that God gets added to the </w:t>
      </w:r>
      <w:r w:rsidR="00F77589">
        <w:rPr>
          <w:rFonts w:asciiTheme="minorHAnsi" w:hAnsiTheme="minorHAnsi" w:cstheme="minorHAnsi"/>
          <w:sz w:val="28"/>
          <w:szCs w:val="28"/>
        </w:rPr>
        <w:t xml:space="preserve">bottom of the </w:t>
      </w:r>
      <w:r w:rsidRPr="006D6682">
        <w:rPr>
          <w:rFonts w:asciiTheme="minorHAnsi" w:hAnsiTheme="minorHAnsi" w:cstheme="minorHAnsi"/>
          <w:sz w:val="28"/>
          <w:szCs w:val="28"/>
        </w:rPr>
        <w:t>laundry list of things that you have to/want to/need to do each</w:t>
      </w:r>
      <w:r w:rsidR="00EE04F8">
        <w:rPr>
          <w:rFonts w:asciiTheme="minorHAnsi" w:hAnsiTheme="minorHAnsi" w:cstheme="minorHAnsi"/>
          <w:sz w:val="28"/>
          <w:szCs w:val="28"/>
        </w:rPr>
        <w:t xml:space="preserve"> day. It is to say that </w:t>
      </w:r>
      <w:r w:rsidRPr="006D6682">
        <w:rPr>
          <w:rFonts w:asciiTheme="minorHAnsi" w:hAnsiTheme="minorHAnsi" w:cstheme="minorHAnsi"/>
          <w:sz w:val="28"/>
          <w:szCs w:val="28"/>
        </w:rPr>
        <w:t xml:space="preserve">you should throw out the old list and start a new list that begins with God things – with prayer, worship and reading Scripture, with tithing and giving your talents and time in service to others – before adding to the list all the things that keep you from those faithful practices. I am not suggesting that you give up bathing </w:t>
      </w:r>
    </w:p>
    <w:p w:rsidR="006D6682" w:rsidRPr="006D6682" w:rsidRDefault="00F77589" w:rsidP="006D6682">
      <w:pPr>
        <w:ind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6D6682" w:rsidRPr="006D6682">
        <w:rPr>
          <w:rFonts w:asciiTheme="minorHAnsi" w:hAnsiTheme="minorHAnsi" w:cstheme="minorHAnsi"/>
          <w:sz w:val="28"/>
          <w:szCs w:val="28"/>
        </w:rPr>
        <w:t xml:space="preserve">or walking the dog </w:t>
      </w:r>
    </w:p>
    <w:p w:rsidR="006D6682" w:rsidRPr="006D6682" w:rsidRDefault="00F77589" w:rsidP="006D6682">
      <w:pPr>
        <w:ind w:left="720"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6D6682" w:rsidRPr="006D6682">
        <w:rPr>
          <w:rFonts w:asciiTheme="minorHAnsi" w:hAnsiTheme="minorHAnsi" w:cstheme="minorHAnsi"/>
          <w:sz w:val="28"/>
          <w:szCs w:val="28"/>
        </w:rPr>
        <w:t xml:space="preserve">or going to school </w:t>
      </w:r>
    </w:p>
    <w:p w:rsidR="006D6682" w:rsidRPr="006D6682" w:rsidRDefault="00F77589" w:rsidP="006D6682">
      <w:pPr>
        <w:ind w:left="1440" w:firstLine="720"/>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6D6682" w:rsidRPr="006D6682">
        <w:rPr>
          <w:rFonts w:asciiTheme="minorHAnsi" w:hAnsiTheme="minorHAnsi" w:cstheme="minorHAnsi"/>
          <w:sz w:val="28"/>
          <w:szCs w:val="28"/>
        </w:rPr>
        <w:t xml:space="preserve">or </w:t>
      </w:r>
      <w:r w:rsidR="00392E25">
        <w:rPr>
          <w:rFonts w:asciiTheme="minorHAnsi" w:hAnsiTheme="minorHAnsi" w:cstheme="minorHAnsi"/>
          <w:sz w:val="28"/>
          <w:szCs w:val="28"/>
        </w:rPr>
        <w:t xml:space="preserve">playing golf or bridge or Angry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Birds or whatever it is </w:t>
      </w:r>
      <w:r w:rsidR="00392E25">
        <w:rPr>
          <w:rFonts w:asciiTheme="minorHAnsi" w:hAnsiTheme="minorHAnsi" w:cstheme="minorHAnsi"/>
          <w:sz w:val="28"/>
          <w:szCs w:val="28"/>
        </w:rPr>
        <w:t>you play</w:t>
      </w:r>
      <w:r w:rsidR="006D6682" w:rsidRPr="006D6682">
        <w:rPr>
          <w:rFonts w:asciiTheme="minorHAnsi" w:hAnsiTheme="minorHAnsi" w:cstheme="minorHAnsi"/>
          <w:sz w:val="28"/>
          <w:szCs w:val="28"/>
        </w:rPr>
        <w:t xml:space="preserve">. </w:t>
      </w:r>
    </w:p>
    <w:p w:rsidR="006D6682" w:rsidRPr="006D6682" w:rsidRDefault="00392E25" w:rsidP="006D6682">
      <w:pPr>
        <w:rPr>
          <w:rFonts w:asciiTheme="minorHAnsi" w:hAnsiTheme="minorHAnsi" w:cstheme="minorHAnsi"/>
          <w:sz w:val="28"/>
          <w:szCs w:val="28"/>
        </w:rPr>
      </w:pPr>
      <w:r>
        <w:rPr>
          <w:rFonts w:asciiTheme="minorHAnsi" w:hAnsiTheme="minorHAnsi" w:cstheme="minorHAnsi"/>
          <w:sz w:val="28"/>
          <w:szCs w:val="28"/>
        </w:rPr>
        <w:t xml:space="preserve">There is a time for those activities </w:t>
      </w:r>
      <w:r w:rsidR="006D6682" w:rsidRPr="006D6682">
        <w:rPr>
          <w:rFonts w:asciiTheme="minorHAnsi" w:hAnsiTheme="minorHAnsi" w:cstheme="minorHAnsi"/>
          <w:sz w:val="28"/>
          <w:szCs w:val="28"/>
        </w:rPr>
        <w:t>as well. Just be sure that your time doesn’t push God’s time out the window</w:t>
      </w:r>
      <w:r w:rsidR="00F169FB">
        <w:rPr>
          <w:rFonts w:asciiTheme="minorHAnsi" w:hAnsiTheme="minorHAnsi" w:cstheme="minorHAnsi"/>
          <w:sz w:val="28"/>
          <w:szCs w:val="28"/>
        </w:rPr>
        <w:t>. D</w:t>
      </w:r>
      <w:r w:rsidR="00662A30">
        <w:rPr>
          <w:rFonts w:asciiTheme="minorHAnsi" w:hAnsiTheme="minorHAnsi" w:cstheme="minorHAnsi"/>
          <w:sz w:val="28"/>
          <w:szCs w:val="28"/>
        </w:rPr>
        <w:t xml:space="preserve">on’t squander the opportunity you have with the time and treasure you have, </w:t>
      </w:r>
      <w:r w:rsidR="006D6682" w:rsidRPr="006D6682">
        <w:rPr>
          <w:rFonts w:asciiTheme="minorHAnsi" w:hAnsiTheme="minorHAnsi" w:cstheme="minorHAnsi"/>
          <w:sz w:val="28"/>
          <w:szCs w:val="28"/>
        </w:rPr>
        <w:t>for where your treasure is – including the time you treasure – there your heart will be also.</w:t>
      </w:r>
    </w:p>
    <w:p w:rsidR="006D6682" w:rsidRDefault="006D6682" w:rsidP="006D6682">
      <w:pPr>
        <w:rPr>
          <w:rFonts w:asciiTheme="minorHAnsi" w:hAnsiTheme="minorHAnsi" w:cstheme="minorHAnsi"/>
          <w:sz w:val="28"/>
          <w:szCs w:val="28"/>
        </w:rPr>
      </w:pPr>
      <w:r w:rsidRPr="006D6682">
        <w:rPr>
          <w:rFonts w:asciiTheme="minorHAnsi" w:hAnsiTheme="minorHAnsi" w:cstheme="minorHAnsi"/>
          <w:sz w:val="28"/>
          <w:szCs w:val="28"/>
        </w:rPr>
        <w:tab/>
        <w:t xml:space="preserve">Israel’s treasures were </w:t>
      </w:r>
      <w:r w:rsidR="00F169FB">
        <w:rPr>
          <w:rFonts w:asciiTheme="minorHAnsi" w:hAnsiTheme="minorHAnsi" w:cstheme="minorHAnsi"/>
          <w:sz w:val="28"/>
          <w:szCs w:val="28"/>
        </w:rPr>
        <w:t xml:space="preserve">invested </w:t>
      </w:r>
      <w:r w:rsidRPr="006D6682">
        <w:rPr>
          <w:rFonts w:asciiTheme="minorHAnsi" w:hAnsiTheme="minorHAnsi" w:cstheme="minorHAnsi"/>
          <w:sz w:val="28"/>
          <w:szCs w:val="28"/>
        </w:rPr>
        <w:t xml:space="preserve">everywhere but where they should </w:t>
      </w:r>
      <w:r w:rsidR="00E13160">
        <w:rPr>
          <w:rFonts w:asciiTheme="minorHAnsi" w:hAnsiTheme="minorHAnsi" w:cstheme="minorHAnsi"/>
          <w:sz w:val="28"/>
          <w:szCs w:val="28"/>
        </w:rPr>
        <w:t>have been</w:t>
      </w:r>
      <w:r w:rsidRPr="006D6682">
        <w:rPr>
          <w:rFonts w:asciiTheme="minorHAnsi" w:hAnsiTheme="minorHAnsi" w:cstheme="minorHAnsi"/>
          <w:sz w:val="28"/>
          <w:szCs w:val="28"/>
        </w:rPr>
        <w:t>, and the ruins of the temple long after the exiles had returned bore silent witness to misplaced priorities</w:t>
      </w:r>
      <w:r w:rsidR="00662A30">
        <w:rPr>
          <w:rFonts w:asciiTheme="minorHAnsi" w:hAnsiTheme="minorHAnsi" w:cstheme="minorHAnsi"/>
          <w:sz w:val="28"/>
          <w:szCs w:val="28"/>
        </w:rPr>
        <w:t xml:space="preserve"> and squandered opportunities</w:t>
      </w:r>
      <w:r w:rsidRPr="006D6682">
        <w:rPr>
          <w:rFonts w:asciiTheme="minorHAnsi" w:hAnsiTheme="minorHAnsi" w:cstheme="minorHAnsi"/>
          <w:sz w:val="28"/>
          <w:szCs w:val="28"/>
        </w:rPr>
        <w:t xml:space="preserve">. </w:t>
      </w:r>
      <w:r w:rsidR="00E13160">
        <w:rPr>
          <w:rFonts w:asciiTheme="minorHAnsi" w:hAnsiTheme="minorHAnsi" w:cstheme="minorHAnsi"/>
          <w:sz w:val="28"/>
          <w:szCs w:val="28"/>
        </w:rPr>
        <w:t>Like</w:t>
      </w:r>
      <w:r w:rsidR="00A723E7">
        <w:rPr>
          <w:rFonts w:asciiTheme="minorHAnsi" w:hAnsiTheme="minorHAnsi" w:cstheme="minorHAnsi"/>
          <w:sz w:val="28"/>
          <w:szCs w:val="28"/>
        </w:rPr>
        <w:t xml:space="preserve"> the temple</w:t>
      </w:r>
      <w:r w:rsidR="00E13160">
        <w:rPr>
          <w:rFonts w:asciiTheme="minorHAnsi" w:hAnsiTheme="minorHAnsi" w:cstheme="minorHAnsi"/>
          <w:sz w:val="28"/>
          <w:szCs w:val="28"/>
        </w:rPr>
        <w:t xml:space="preserve">, their </w:t>
      </w:r>
      <w:r w:rsidR="00A723E7">
        <w:rPr>
          <w:rFonts w:asciiTheme="minorHAnsi" w:hAnsiTheme="minorHAnsi" w:cstheme="minorHAnsi"/>
          <w:sz w:val="28"/>
          <w:szCs w:val="28"/>
        </w:rPr>
        <w:t>faith</w:t>
      </w:r>
      <w:r w:rsidR="00E13160">
        <w:rPr>
          <w:rFonts w:asciiTheme="minorHAnsi" w:hAnsiTheme="minorHAnsi" w:cstheme="minorHAnsi"/>
          <w:sz w:val="28"/>
          <w:szCs w:val="28"/>
        </w:rPr>
        <w:t xml:space="preserve"> lay in </w:t>
      </w:r>
      <w:r w:rsidR="00662A30">
        <w:rPr>
          <w:rFonts w:asciiTheme="minorHAnsi" w:hAnsiTheme="minorHAnsi" w:cstheme="minorHAnsi"/>
          <w:sz w:val="28"/>
          <w:szCs w:val="28"/>
        </w:rPr>
        <w:t>ruins</w:t>
      </w:r>
      <w:r w:rsidR="00A723E7">
        <w:rPr>
          <w:rFonts w:asciiTheme="minorHAnsi" w:hAnsiTheme="minorHAnsi" w:cstheme="minorHAnsi"/>
          <w:sz w:val="28"/>
          <w:szCs w:val="28"/>
        </w:rPr>
        <w:t xml:space="preserve">. </w:t>
      </w:r>
      <w:r w:rsidR="00CD4351">
        <w:rPr>
          <w:rFonts w:asciiTheme="minorHAnsi" w:hAnsiTheme="minorHAnsi" w:cstheme="minorHAnsi"/>
          <w:sz w:val="28"/>
          <w:szCs w:val="28"/>
        </w:rPr>
        <w:t xml:space="preserve">The God to whom they </w:t>
      </w:r>
      <w:r w:rsidR="00662A30">
        <w:rPr>
          <w:rFonts w:asciiTheme="minorHAnsi" w:hAnsiTheme="minorHAnsi" w:cstheme="minorHAnsi"/>
          <w:sz w:val="28"/>
          <w:szCs w:val="28"/>
        </w:rPr>
        <w:t xml:space="preserve">had cried </w:t>
      </w:r>
      <w:r w:rsidR="00CD4351">
        <w:rPr>
          <w:rFonts w:asciiTheme="minorHAnsi" w:hAnsiTheme="minorHAnsi" w:cstheme="minorHAnsi"/>
          <w:sz w:val="28"/>
          <w:szCs w:val="28"/>
        </w:rPr>
        <w:t xml:space="preserve">for deliverance in exile was an afterthought now that they were home. </w:t>
      </w:r>
      <w:r w:rsidRPr="006D6682">
        <w:rPr>
          <w:rFonts w:asciiTheme="minorHAnsi" w:hAnsiTheme="minorHAnsi" w:cstheme="minorHAnsi"/>
          <w:sz w:val="28"/>
          <w:szCs w:val="28"/>
        </w:rPr>
        <w:t xml:space="preserve">Haggai </w:t>
      </w:r>
      <w:r w:rsidR="00662A30">
        <w:rPr>
          <w:rFonts w:asciiTheme="minorHAnsi" w:hAnsiTheme="minorHAnsi" w:cstheme="minorHAnsi"/>
          <w:sz w:val="28"/>
          <w:szCs w:val="28"/>
        </w:rPr>
        <w:t xml:space="preserve">brought them face to face with the reality of their </w:t>
      </w:r>
      <w:r w:rsidR="00F169FB">
        <w:rPr>
          <w:rFonts w:asciiTheme="minorHAnsi" w:hAnsiTheme="minorHAnsi" w:cstheme="minorHAnsi"/>
          <w:sz w:val="28"/>
          <w:szCs w:val="28"/>
        </w:rPr>
        <w:t xml:space="preserve">misplaced </w:t>
      </w:r>
      <w:r w:rsidR="00662A30">
        <w:rPr>
          <w:rFonts w:asciiTheme="minorHAnsi" w:hAnsiTheme="minorHAnsi" w:cstheme="minorHAnsi"/>
          <w:sz w:val="28"/>
          <w:szCs w:val="28"/>
        </w:rPr>
        <w:t>priorities</w:t>
      </w:r>
      <w:r w:rsidRPr="006D6682">
        <w:rPr>
          <w:rFonts w:asciiTheme="minorHAnsi" w:hAnsiTheme="minorHAnsi" w:cstheme="minorHAnsi"/>
          <w:sz w:val="28"/>
          <w:szCs w:val="28"/>
        </w:rPr>
        <w:t>. His words stirred th</w:t>
      </w:r>
      <w:r w:rsidR="00A723E7">
        <w:rPr>
          <w:rFonts w:asciiTheme="minorHAnsi" w:hAnsiTheme="minorHAnsi" w:cstheme="minorHAnsi"/>
          <w:sz w:val="28"/>
          <w:szCs w:val="28"/>
        </w:rPr>
        <w:t>e hearts of the people, and they</w:t>
      </w:r>
      <w:r w:rsidRPr="006D6682">
        <w:rPr>
          <w:rFonts w:asciiTheme="minorHAnsi" w:hAnsiTheme="minorHAnsi" w:cstheme="minorHAnsi"/>
          <w:sz w:val="28"/>
          <w:szCs w:val="28"/>
        </w:rPr>
        <w:t xml:space="preserve"> remembered the Lord who </w:t>
      </w:r>
      <w:r w:rsidR="00A723E7">
        <w:rPr>
          <w:rFonts w:asciiTheme="minorHAnsi" w:hAnsiTheme="minorHAnsi" w:cstheme="minorHAnsi"/>
          <w:sz w:val="28"/>
          <w:szCs w:val="28"/>
        </w:rPr>
        <w:t xml:space="preserve">had </w:t>
      </w:r>
      <w:r w:rsidRPr="006D6682">
        <w:rPr>
          <w:rFonts w:asciiTheme="minorHAnsi" w:hAnsiTheme="minorHAnsi" w:cstheme="minorHAnsi"/>
          <w:sz w:val="28"/>
          <w:szCs w:val="28"/>
        </w:rPr>
        <w:t>remembered them</w:t>
      </w:r>
      <w:r w:rsidR="00CD4351">
        <w:rPr>
          <w:rFonts w:asciiTheme="minorHAnsi" w:hAnsiTheme="minorHAnsi" w:cstheme="minorHAnsi"/>
          <w:sz w:val="28"/>
          <w:szCs w:val="28"/>
        </w:rPr>
        <w:t xml:space="preserve"> in their distress</w:t>
      </w:r>
      <w:r w:rsidRPr="006D6682">
        <w:rPr>
          <w:rFonts w:asciiTheme="minorHAnsi" w:hAnsiTheme="minorHAnsi" w:cstheme="minorHAnsi"/>
          <w:sz w:val="28"/>
          <w:szCs w:val="28"/>
        </w:rPr>
        <w:t>. They reoriented their hearts which led them to redirect their treasures and to set aside the busyness of their lives</w:t>
      </w:r>
      <w:r w:rsidR="00A723E7">
        <w:rPr>
          <w:rFonts w:asciiTheme="minorHAnsi" w:hAnsiTheme="minorHAnsi" w:cstheme="minorHAnsi"/>
          <w:sz w:val="28"/>
          <w:szCs w:val="28"/>
        </w:rPr>
        <w:t xml:space="preserve"> to make room for God</w:t>
      </w:r>
      <w:r w:rsidRPr="006D6682">
        <w:rPr>
          <w:rFonts w:asciiTheme="minorHAnsi" w:hAnsiTheme="minorHAnsi" w:cstheme="minorHAnsi"/>
          <w:sz w:val="28"/>
          <w:szCs w:val="28"/>
        </w:rPr>
        <w:t>. Within four months they began to rebuild the temple. Their priorities were reordered</w:t>
      </w:r>
      <w:r w:rsidR="00F169FB">
        <w:rPr>
          <w:rFonts w:asciiTheme="minorHAnsi" w:hAnsiTheme="minorHAnsi" w:cstheme="minorHAnsi"/>
          <w:sz w:val="28"/>
          <w:szCs w:val="28"/>
        </w:rPr>
        <w:t>, their procrastination</w:t>
      </w:r>
      <w:r w:rsidRPr="006D6682">
        <w:rPr>
          <w:rFonts w:asciiTheme="minorHAnsi" w:hAnsiTheme="minorHAnsi" w:cstheme="minorHAnsi"/>
          <w:sz w:val="28"/>
          <w:szCs w:val="28"/>
        </w:rPr>
        <w:t xml:space="preserve"> at an end</w:t>
      </w:r>
      <w:r w:rsidR="004F0C48">
        <w:rPr>
          <w:rFonts w:asciiTheme="minorHAnsi" w:hAnsiTheme="minorHAnsi" w:cstheme="minorHAnsi"/>
          <w:sz w:val="28"/>
          <w:szCs w:val="28"/>
        </w:rPr>
        <w:t>,</w:t>
      </w:r>
      <w:r w:rsidRPr="006D6682">
        <w:rPr>
          <w:rFonts w:asciiTheme="minorHAnsi" w:hAnsiTheme="minorHAnsi" w:cstheme="minorHAnsi"/>
          <w:sz w:val="28"/>
          <w:szCs w:val="28"/>
        </w:rPr>
        <w:t xml:space="preserve"> for the time being. They trusted the promise of the God who said to them, </w:t>
      </w:r>
      <w:r w:rsidR="00F169FB" w:rsidRPr="00F169FB">
        <w:rPr>
          <w:rFonts w:asciiTheme="minorHAnsi" w:hAnsiTheme="minorHAnsi" w:cstheme="minorHAnsi"/>
          <w:i/>
          <w:sz w:val="28"/>
          <w:szCs w:val="28"/>
        </w:rPr>
        <w:t>Take courage;</w:t>
      </w:r>
      <w:r w:rsidR="00F169FB">
        <w:rPr>
          <w:rFonts w:asciiTheme="minorHAnsi" w:hAnsiTheme="minorHAnsi" w:cstheme="minorHAnsi"/>
          <w:sz w:val="28"/>
          <w:szCs w:val="28"/>
        </w:rPr>
        <w:t xml:space="preserve"> </w:t>
      </w:r>
      <w:r w:rsidRPr="006D6682">
        <w:rPr>
          <w:rFonts w:asciiTheme="minorHAnsi" w:hAnsiTheme="minorHAnsi" w:cstheme="minorHAnsi"/>
          <w:i/>
          <w:sz w:val="28"/>
          <w:szCs w:val="28"/>
        </w:rPr>
        <w:t>I am with you</w:t>
      </w:r>
      <w:r w:rsidRPr="006D6682">
        <w:rPr>
          <w:rFonts w:asciiTheme="minorHAnsi" w:hAnsiTheme="minorHAnsi" w:cstheme="minorHAnsi"/>
          <w:sz w:val="28"/>
          <w:szCs w:val="28"/>
        </w:rPr>
        <w:t xml:space="preserve">. </w:t>
      </w:r>
    </w:p>
    <w:p w:rsidR="00943D37" w:rsidRDefault="00CD4351" w:rsidP="006D6682">
      <w:pPr>
        <w:rPr>
          <w:rFonts w:asciiTheme="minorHAnsi" w:hAnsiTheme="minorHAnsi" w:cstheme="minorHAnsi"/>
          <w:sz w:val="28"/>
          <w:szCs w:val="28"/>
        </w:rPr>
      </w:pPr>
      <w:r>
        <w:rPr>
          <w:rFonts w:asciiTheme="minorHAnsi" w:hAnsiTheme="minorHAnsi" w:cstheme="minorHAnsi"/>
          <w:sz w:val="28"/>
          <w:szCs w:val="28"/>
        </w:rPr>
        <w:tab/>
        <w:t xml:space="preserve">600 years later Paul urged the Corinthians to </w:t>
      </w:r>
      <w:r w:rsidR="00E13160">
        <w:rPr>
          <w:rFonts w:asciiTheme="minorHAnsi" w:hAnsiTheme="minorHAnsi" w:cstheme="minorHAnsi"/>
          <w:sz w:val="28"/>
          <w:szCs w:val="28"/>
        </w:rPr>
        <w:t>reorder their prio</w:t>
      </w:r>
      <w:r w:rsidR="00F169FB">
        <w:rPr>
          <w:rFonts w:asciiTheme="minorHAnsi" w:hAnsiTheme="minorHAnsi" w:cstheme="minorHAnsi"/>
          <w:sz w:val="28"/>
          <w:szCs w:val="28"/>
        </w:rPr>
        <w:t>rities</w:t>
      </w:r>
      <w:r w:rsidR="00E13160">
        <w:rPr>
          <w:rFonts w:asciiTheme="minorHAnsi" w:hAnsiTheme="minorHAnsi" w:cstheme="minorHAnsi"/>
          <w:sz w:val="28"/>
          <w:szCs w:val="28"/>
        </w:rPr>
        <w:t xml:space="preserve">, to </w:t>
      </w:r>
      <w:r w:rsidR="004F0C48">
        <w:rPr>
          <w:rFonts w:asciiTheme="minorHAnsi" w:hAnsiTheme="minorHAnsi" w:cstheme="minorHAnsi"/>
          <w:sz w:val="28"/>
          <w:szCs w:val="28"/>
        </w:rPr>
        <w:t>step up</w:t>
      </w:r>
      <w:r w:rsidR="00E13160">
        <w:rPr>
          <w:rFonts w:asciiTheme="minorHAnsi" w:hAnsiTheme="minorHAnsi" w:cstheme="minorHAnsi"/>
          <w:sz w:val="28"/>
          <w:szCs w:val="28"/>
        </w:rPr>
        <w:t xml:space="preserve"> and</w:t>
      </w:r>
      <w:r w:rsidR="004F0C48">
        <w:rPr>
          <w:rFonts w:asciiTheme="minorHAnsi" w:hAnsiTheme="minorHAnsi" w:cstheme="minorHAnsi"/>
          <w:sz w:val="28"/>
          <w:szCs w:val="28"/>
        </w:rPr>
        <w:t xml:space="preserve"> dig deep and support the ministr</w:t>
      </w:r>
      <w:r w:rsidR="00E13160">
        <w:rPr>
          <w:rFonts w:asciiTheme="minorHAnsi" w:hAnsiTheme="minorHAnsi" w:cstheme="minorHAnsi"/>
          <w:sz w:val="28"/>
          <w:szCs w:val="28"/>
        </w:rPr>
        <w:t xml:space="preserve">y and mission of the early </w:t>
      </w:r>
      <w:r w:rsidR="004F0C48">
        <w:rPr>
          <w:rFonts w:asciiTheme="minorHAnsi" w:hAnsiTheme="minorHAnsi" w:cstheme="minorHAnsi"/>
          <w:sz w:val="28"/>
          <w:szCs w:val="28"/>
        </w:rPr>
        <w:t>church. The</w:t>
      </w:r>
      <w:r w:rsidR="000734FA">
        <w:rPr>
          <w:rFonts w:asciiTheme="minorHAnsi" w:hAnsiTheme="minorHAnsi" w:cstheme="minorHAnsi"/>
          <w:sz w:val="28"/>
          <w:szCs w:val="28"/>
        </w:rPr>
        <w:t xml:space="preserve"> poorer church in Macedonia </w:t>
      </w:r>
      <w:r w:rsidR="004F0C48">
        <w:rPr>
          <w:rFonts w:asciiTheme="minorHAnsi" w:hAnsiTheme="minorHAnsi" w:cstheme="minorHAnsi"/>
          <w:sz w:val="28"/>
          <w:szCs w:val="28"/>
        </w:rPr>
        <w:t>enthusiastical</w:t>
      </w:r>
      <w:r w:rsidR="00943D37">
        <w:rPr>
          <w:rFonts w:asciiTheme="minorHAnsi" w:hAnsiTheme="minorHAnsi" w:cstheme="minorHAnsi"/>
          <w:sz w:val="28"/>
          <w:szCs w:val="28"/>
        </w:rPr>
        <w:t>ly supported that mi</w:t>
      </w:r>
      <w:r w:rsidR="00F169FB">
        <w:rPr>
          <w:rFonts w:asciiTheme="minorHAnsi" w:hAnsiTheme="minorHAnsi" w:cstheme="minorHAnsi"/>
          <w:sz w:val="28"/>
          <w:szCs w:val="28"/>
        </w:rPr>
        <w:t>ssion</w:t>
      </w:r>
      <w:r w:rsidR="00943D37">
        <w:rPr>
          <w:rFonts w:asciiTheme="minorHAnsi" w:hAnsiTheme="minorHAnsi" w:cstheme="minorHAnsi"/>
          <w:sz w:val="28"/>
          <w:szCs w:val="28"/>
        </w:rPr>
        <w:t xml:space="preserve">, </w:t>
      </w:r>
      <w:r w:rsidR="006A06C9">
        <w:rPr>
          <w:rFonts w:asciiTheme="minorHAnsi" w:hAnsiTheme="minorHAnsi" w:cstheme="minorHAnsi"/>
          <w:sz w:val="28"/>
          <w:szCs w:val="28"/>
        </w:rPr>
        <w:t xml:space="preserve">even </w:t>
      </w:r>
      <w:r w:rsidR="004F0C48">
        <w:rPr>
          <w:rFonts w:asciiTheme="minorHAnsi" w:hAnsiTheme="minorHAnsi" w:cstheme="minorHAnsi"/>
          <w:sz w:val="28"/>
          <w:szCs w:val="28"/>
        </w:rPr>
        <w:t>“begged” for the privilege of sharing in that ministry, and Paul urged the Corinthians to follow their</w:t>
      </w:r>
      <w:r w:rsidR="000734FA">
        <w:rPr>
          <w:rFonts w:asciiTheme="minorHAnsi" w:hAnsiTheme="minorHAnsi" w:cstheme="minorHAnsi"/>
          <w:sz w:val="28"/>
          <w:szCs w:val="28"/>
        </w:rPr>
        <w:t xml:space="preserve"> example. The Corinthian</w:t>
      </w:r>
      <w:r w:rsidR="006A06C9">
        <w:rPr>
          <w:rFonts w:asciiTheme="minorHAnsi" w:hAnsiTheme="minorHAnsi" w:cstheme="minorHAnsi"/>
          <w:sz w:val="28"/>
          <w:szCs w:val="28"/>
        </w:rPr>
        <w:t xml:space="preserve">s </w:t>
      </w:r>
      <w:r w:rsidR="004F0C48">
        <w:rPr>
          <w:rFonts w:asciiTheme="minorHAnsi" w:hAnsiTheme="minorHAnsi" w:cstheme="minorHAnsi"/>
          <w:sz w:val="28"/>
          <w:szCs w:val="28"/>
        </w:rPr>
        <w:t xml:space="preserve">prided </w:t>
      </w:r>
      <w:r w:rsidR="006A06C9">
        <w:rPr>
          <w:rFonts w:asciiTheme="minorHAnsi" w:hAnsiTheme="minorHAnsi" w:cstheme="minorHAnsi"/>
          <w:sz w:val="28"/>
          <w:szCs w:val="28"/>
        </w:rPr>
        <w:lastRenderedPageBreak/>
        <w:t>themselves</w:t>
      </w:r>
      <w:r w:rsidR="004F0C48">
        <w:rPr>
          <w:rFonts w:asciiTheme="minorHAnsi" w:hAnsiTheme="minorHAnsi" w:cstheme="minorHAnsi"/>
          <w:sz w:val="28"/>
          <w:szCs w:val="28"/>
        </w:rPr>
        <w:t xml:space="preserve"> on excelling in faith</w:t>
      </w:r>
      <w:r w:rsidR="000734FA">
        <w:rPr>
          <w:rFonts w:asciiTheme="minorHAnsi" w:hAnsiTheme="minorHAnsi" w:cstheme="minorHAnsi"/>
          <w:sz w:val="28"/>
          <w:szCs w:val="28"/>
        </w:rPr>
        <w:t>,</w:t>
      </w:r>
      <w:r w:rsidR="004F0C48">
        <w:rPr>
          <w:rFonts w:asciiTheme="minorHAnsi" w:hAnsiTheme="minorHAnsi" w:cstheme="minorHAnsi"/>
          <w:sz w:val="28"/>
          <w:szCs w:val="28"/>
        </w:rPr>
        <w:t xml:space="preserve"> speech</w:t>
      </w:r>
      <w:r w:rsidR="000734FA">
        <w:rPr>
          <w:rFonts w:asciiTheme="minorHAnsi" w:hAnsiTheme="minorHAnsi" w:cstheme="minorHAnsi"/>
          <w:sz w:val="28"/>
          <w:szCs w:val="28"/>
        </w:rPr>
        <w:t>,</w:t>
      </w:r>
      <w:r w:rsidR="004F0C48">
        <w:rPr>
          <w:rFonts w:asciiTheme="minorHAnsi" w:hAnsiTheme="minorHAnsi" w:cstheme="minorHAnsi"/>
          <w:sz w:val="28"/>
          <w:szCs w:val="28"/>
        </w:rPr>
        <w:t xml:space="preserve"> love and spiritual gifts, </w:t>
      </w:r>
      <w:r w:rsidR="000734FA">
        <w:rPr>
          <w:rFonts w:asciiTheme="minorHAnsi" w:hAnsiTheme="minorHAnsi" w:cstheme="minorHAnsi"/>
          <w:sz w:val="28"/>
          <w:szCs w:val="28"/>
        </w:rPr>
        <w:t xml:space="preserve">but </w:t>
      </w:r>
      <w:r w:rsidR="004F0C48">
        <w:rPr>
          <w:rFonts w:asciiTheme="minorHAnsi" w:hAnsiTheme="minorHAnsi" w:cstheme="minorHAnsi"/>
          <w:sz w:val="28"/>
          <w:szCs w:val="28"/>
        </w:rPr>
        <w:t>their giving told a different story and undercut the</w:t>
      </w:r>
      <w:r w:rsidR="00F77589">
        <w:rPr>
          <w:rFonts w:asciiTheme="minorHAnsi" w:hAnsiTheme="minorHAnsi" w:cstheme="minorHAnsi"/>
          <w:sz w:val="28"/>
          <w:szCs w:val="28"/>
        </w:rPr>
        <w:t xml:space="preserve">ir claim to great faithfulness. </w:t>
      </w:r>
      <w:r w:rsidR="004F0C48">
        <w:rPr>
          <w:rFonts w:asciiTheme="minorHAnsi" w:hAnsiTheme="minorHAnsi" w:cstheme="minorHAnsi"/>
          <w:sz w:val="28"/>
          <w:szCs w:val="28"/>
        </w:rPr>
        <w:t xml:space="preserve">Paul </w:t>
      </w:r>
      <w:r w:rsidR="00F169FB">
        <w:rPr>
          <w:rFonts w:asciiTheme="minorHAnsi" w:hAnsiTheme="minorHAnsi" w:cstheme="minorHAnsi"/>
          <w:sz w:val="28"/>
          <w:szCs w:val="28"/>
        </w:rPr>
        <w:t>urged</w:t>
      </w:r>
      <w:r w:rsidR="004F0C48">
        <w:rPr>
          <w:rFonts w:asciiTheme="minorHAnsi" w:hAnsiTheme="minorHAnsi" w:cstheme="minorHAnsi"/>
          <w:sz w:val="28"/>
          <w:szCs w:val="28"/>
        </w:rPr>
        <w:t xml:space="preserve"> them </w:t>
      </w:r>
      <w:r w:rsidR="000734FA">
        <w:rPr>
          <w:rFonts w:asciiTheme="minorHAnsi" w:hAnsiTheme="minorHAnsi" w:cstheme="minorHAnsi"/>
          <w:sz w:val="28"/>
          <w:szCs w:val="28"/>
        </w:rPr>
        <w:t>to</w:t>
      </w:r>
      <w:r w:rsidR="004F0C48">
        <w:rPr>
          <w:rFonts w:asciiTheme="minorHAnsi" w:hAnsiTheme="minorHAnsi" w:cstheme="minorHAnsi"/>
          <w:sz w:val="28"/>
          <w:szCs w:val="28"/>
        </w:rPr>
        <w:t xml:space="preserve"> walk the walk they claimed to walk</w:t>
      </w:r>
      <w:r w:rsidR="00F169FB">
        <w:rPr>
          <w:rFonts w:asciiTheme="minorHAnsi" w:hAnsiTheme="minorHAnsi" w:cstheme="minorHAnsi"/>
          <w:sz w:val="28"/>
          <w:szCs w:val="28"/>
        </w:rPr>
        <w:t xml:space="preserve"> and</w:t>
      </w:r>
      <w:r w:rsidR="00943D37">
        <w:rPr>
          <w:rFonts w:asciiTheme="minorHAnsi" w:hAnsiTheme="minorHAnsi" w:cstheme="minorHAnsi"/>
          <w:sz w:val="28"/>
          <w:szCs w:val="28"/>
        </w:rPr>
        <w:t xml:space="preserve"> give more</w:t>
      </w:r>
      <w:r w:rsidR="006A06C9">
        <w:rPr>
          <w:rFonts w:asciiTheme="minorHAnsi" w:hAnsiTheme="minorHAnsi" w:cstheme="minorHAnsi"/>
          <w:sz w:val="28"/>
          <w:szCs w:val="28"/>
        </w:rPr>
        <w:t xml:space="preserve">. </w:t>
      </w:r>
      <w:r w:rsidR="00F169FB">
        <w:rPr>
          <w:rFonts w:asciiTheme="minorHAnsi" w:hAnsiTheme="minorHAnsi" w:cstheme="minorHAnsi"/>
          <w:sz w:val="28"/>
          <w:szCs w:val="28"/>
        </w:rPr>
        <w:t>G</w:t>
      </w:r>
      <w:r w:rsidR="00943D37">
        <w:rPr>
          <w:rFonts w:asciiTheme="minorHAnsi" w:hAnsiTheme="minorHAnsi" w:cstheme="minorHAnsi"/>
          <w:sz w:val="28"/>
          <w:szCs w:val="28"/>
        </w:rPr>
        <w:t>ifts to God</w:t>
      </w:r>
      <w:r w:rsidR="006A06C9">
        <w:rPr>
          <w:rFonts w:asciiTheme="minorHAnsi" w:hAnsiTheme="minorHAnsi" w:cstheme="minorHAnsi"/>
          <w:sz w:val="28"/>
          <w:szCs w:val="28"/>
        </w:rPr>
        <w:t xml:space="preserve"> are</w:t>
      </w:r>
      <w:r w:rsidR="004F0C48">
        <w:rPr>
          <w:rFonts w:asciiTheme="minorHAnsi" w:hAnsiTheme="minorHAnsi" w:cstheme="minorHAnsi"/>
          <w:sz w:val="28"/>
          <w:szCs w:val="28"/>
        </w:rPr>
        <w:t xml:space="preserve"> a</w:t>
      </w:r>
      <w:r w:rsidR="000734FA">
        <w:rPr>
          <w:rFonts w:asciiTheme="minorHAnsi" w:hAnsiTheme="minorHAnsi" w:cstheme="minorHAnsi"/>
          <w:sz w:val="28"/>
          <w:szCs w:val="28"/>
        </w:rPr>
        <w:t xml:space="preserve"> measure of</w:t>
      </w:r>
      <w:r w:rsidR="004F0C48">
        <w:rPr>
          <w:rFonts w:asciiTheme="minorHAnsi" w:hAnsiTheme="minorHAnsi" w:cstheme="minorHAnsi"/>
          <w:sz w:val="28"/>
          <w:szCs w:val="28"/>
        </w:rPr>
        <w:t xml:space="preserve"> faithfulness just as your prayer life and love for others and s</w:t>
      </w:r>
      <w:r w:rsidR="00943D37">
        <w:rPr>
          <w:rFonts w:asciiTheme="minorHAnsi" w:hAnsiTheme="minorHAnsi" w:cstheme="minorHAnsi"/>
          <w:sz w:val="28"/>
          <w:szCs w:val="28"/>
        </w:rPr>
        <w:t>ervice to those in need reflect</w:t>
      </w:r>
      <w:r w:rsidR="004F0C48">
        <w:rPr>
          <w:rFonts w:asciiTheme="minorHAnsi" w:hAnsiTheme="minorHAnsi" w:cstheme="minorHAnsi"/>
          <w:sz w:val="28"/>
          <w:szCs w:val="28"/>
        </w:rPr>
        <w:t xml:space="preserve"> your priorities. God is the God of all of life – not just the religious part, so to speak. All that we have is a gift from God, given with the opportunity to use it for good and for God, or to use it for more selfish purposes. </w:t>
      </w:r>
      <w:r w:rsidR="00F169FB">
        <w:rPr>
          <w:rFonts w:asciiTheme="minorHAnsi" w:hAnsiTheme="minorHAnsi" w:cstheme="minorHAnsi"/>
          <w:sz w:val="28"/>
          <w:szCs w:val="28"/>
        </w:rPr>
        <w:t>We choose.</w:t>
      </w:r>
    </w:p>
    <w:p w:rsidR="00CD4351" w:rsidRPr="006D6682" w:rsidRDefault="00943D37" w:rsidP="006D6682">
      <w:pPr>
        <w:rPr>
          <w:rFonts w:asciiTheme="minorHAnsi" w:hAnsiTheme="minorHAnsi" w:cstheme="minorHAnsi"/>
          <w:sz w:val="28"/>
          <w:szCs w:val="28"/>
        </w:rPr>
      </w:pPr>
      <w:r>
        <w:rPr>
          <w:rFonts w:asciiTheme="minorHAnsi" w:hAnsiTheme="minorHAnsi" w:cstheme="minorHAnsi"/>
          <w:sz w:val="28"/>
          <w:szCs w:val="28"/>
        </w:rPr>
        <w:tab/>
        <w:t>Giving</w:t>
      </w:r>
      <w:r w:rsidR="000734FA">
        <w:rPr>
          <w:rFonts w:asciiTheme="minorHAnsi" w:hAnsiTheme="minorHAnsi" w:cstheme="minorHAnsi"/>
          <w:sz w:val="28"/>
          <w:szCs w:val="28"/>
        </w:rPr>
        <w:t xml:space="preserve"> is not an obligation</w:t>
      </w:r>
      <w:r w:rsidR="00F169FB">
        <w:rPr>
          <w:rFonts w:asciiTheme="minorHAnsi" w:hAnsiTheme="minorHAnsi" w:cstheme="minorHAnsi"/>
          <w:sz w:val="28"/>
          <w:szCs w:val="28"/>
        </w:rPr>
        <w:t xml:space="preserve"> forced upon us </w:t>
      </w:r>
      <w:r w:rsidR="000734FA">
        <w:rPr>
          <w:rFonts w:asciiTheme="minorHAnsi" w:hAnsiTheme="minorHAnsi" w:cstheme="minorHAnsi"/>
          <w:sz w:val="28"/>
          <w:szCs w:val="28"/>
        </w:rPr>
        <w:t xml:space="preserve">– a condition of God’s love for us </w:t>
      </w:r>
      <w:r w:rsidR="00F169FB">
        <w:rPr>
          <w:rFonts w:asciiTheme="minorHAnsi" w:hAnsiTheme="minorHAnsi" w:cstheme="minorHAnsi"/>
          <w:sz w:val="28"/>
          <w:szCs w:val="28"/>
        </w:rPr>
        <w:t xml:space="preserve">or a threat under which we live </w:t>
      </w:r>
      <w:r w:rsidR="000734FA">
        <w:rPr>
          <w:rFonts w:asciiTheme="minorHAnsi" w:hAnsiTheme="minorHAnsi" w:cstheme="minorHAnsi"/>
          <w:sz w:val="28"/>
          <w:szCs w:val="28"/>
        </w:rPr>
        <w:t>– but an opportunity</w:t>
      </w:r>
      <w:r w:rsidR="006A06C9">
        <w:rPr>
          <w:rFonts w:asciiTheme="minorHAnsi" w:hAnsiTheme="minorHAnsi" w:cstheme="minorHAnsi"/>
          <w:sz w:val="28"/>
          <w:szCs w:val="28"/>
        </w:rPr>
        <w:t xml:space="preserve"> to express </w:t>
      </w:r>
      <w:r w:rsidR="000734FA">
        <w:rPr>
          <w:rFonts w:asciiTheme="minorHAnsi" w:hAnsiTheme="minorHAnsi" w:cstheme="minorHAnsi"/>
          <w:sz w:val="28"/>
          <w:szCs w:val="28"/>
        </w:rPr>
        <w:t>our gratitude and whole-hearted commitment to the God from whom all blessings flow</w:t>
      </w:r>
      <w:r>
        <w:rPr>
          <w:rFonts w:asciiTheme="minorHAnsi" w:hAnsiTheme="minorHAnsi" w:cstheme="minorHAnsi"/>
          <w:sz w:val="28"/>
          <w:szCs w:val="28"/>
        </w:rPr>
        <w:t>, an opportunity to share</w:t>
      </w:r>
      <w:r w:rsidR="005B5232">
        <w:rPr>
          <w:rFonts w:asciiTheme="minorHAnsi" w:hAnsiTheme="minorHAnsi" w:cstheme="minorHAnsi"/>
          <w:sz w:val="28"/>
          <w:szCs w:val="28"/>
        </w:rPr>
        <w:t xml:space="preserve"> together</w:t>
      </w:r>
      <w:r>
        <w:rPr>
          <w:rFonts w:asciiTheme="minorHAnsi" w:hAnsiTheme="minorHAnsi" w:cstheme="minorHAnsi"/>
          <w:sz w:val="28"/>
          <w:szCs w:val="28"/>
        </w:rPr>
        <w:t xml:space="preserve"> in God’s </w:t>
      </w:r>
      <w:r w:rsidR="006A06C9">
        <w:rPr>
          <w:rFonts w:asciiTheme="minorHAnsi" w:hAnsiTheme="minorHAnsi" w:cstheme="minorHAnsi"/>
          <w:sz w:val="28"/>
          <w:szCs w:val="28"/>
        </w:rPr>
        <w:t>good work</w:t>
      </w:r>
      <w:r w:rsidR="005B5232">
        <w:rPr>
          <w:rFonts w:asciiTheme="minorHAnsi" w:hAnsiTheme="minorHAnsi" w:cstheme="minorHAnsi"/>
          <w:sz w:val="28"/>
          <w:szCs w:val="28"/>
        </w:rPr>
        <w:t xml:space="preserve"> among us</w:t>
      </w:r>
      <w:r w:rsidR="000734FA">
        <w:rPr>
          <w:rFonts w:asciiTheme="minorHAnsi" w:hAnsiTheme="minorHAnsi" w:cstheme="minorHAnsi"/>
          <w:sz w:val="28"/>
          <w:szCs w:val="28"/>
        </w:rPr>
        <w:t xml:space="preserve">. </w:t>
      </w:r>
      <w:r w:rsidR="004F0C48">
        <w:rPr>
          <w:rFonts w:asciiTheme="minorHAnsi" w:hAnsiTheme="minorHAnsi" w:cstheme="minorHAnsi"/>
          <w:sz w:val="28"/>
          <w:szCs w:val="28"/>
        </w:rPr>
        <w:t>Our gifts</w:t>
      </w:r>
      <w:r w:rsidR="000734FA">
        <w:rPr>
          <w:rFonts w:asciiTheme="minorHAnsi" w:hAnsiTheme="minorHAnsi" w:cstheme="minorHAnsi"/>
          <w:sz w:val="28"/>
          <w:szCs w:val="28"/>
        </w:rPr>
        <w:t>, suggests Paul,</w:t>
      </w:r>
      <w:r w:rsidR="004F0C48">
        <w:rPr>
          <w:rFonts w:asciiTheme="minorHAnsi" w:hAnsiTheme="minorHAnsi" w:cstheme="minorHAnsi"/>
          <w:sz w:val="28"/>
          <w:szCs w:val="28"/>
        </w:rPr>
        <w:t xml:space="preserve"> reflect the genuineness of our faith, and testify to where God really stands in our l</w:t>
      </w:r>
      <w:r w:rsidR="000734FA">
        <w:rPr>
          <w:rFonts w:asciiTheme="minorHAnsi" w:hAnsiTheme="minorHAnsi" w:cstheme="minorHAnsi"/>
          <w:sz w:val="28"/>
          <w:szCs w:val="28"/>
        </w:rPr>
        <w:t xml:space="preserve">ives. Say all you want that </w:t>
      </w:r>
      <w:r w:rsidR="00F169FB">
        <w:rPr>
          <w:rFonts w:asciiTheme="minorHAnsi" w:hAnsiTheme="minorHAnsi" w:cstheme="minorHAnsi"/>
          <w:sz w:val="28"/>
          <w:szCs w:val="28"/>
        </w:rPr>
        <w:t xml:space="preserve">you love the Lord and that </w:t>
      </w:r>
      <w:r w:rsidR="000734FA">
        <w:rPr>
          <w:rFonts w:asciiTheme="minorHAnsi" w:hAnsiTheme="minorHAnsi" w:cstheme="minorHAnsi"/>
          <w:sz w:val="28"/>
          <w:szCs w:val="28"/>
        </w:rPr>
        <w:t>God is a priority</w:t>
      </w:r>
      <w:r w:rsidR="006A06C9">
        <w:rPr>
          <w:rFonts w:asciiTheme="minorHAnsi" w:hAnsiTheme="minorHAnsi" w:cstheme="minorHAnsi"/>
          <w:sz w:val="28"/>
          <w:szCs w:val="28"/>
        </w:rPr>
        <w:t xml:space="preserve"> in your life</w:t>
      </w:r>
      <w:r w:rsidR="000734FA">
        <w:rPr>
          <w:rFonts w:asciiTheme="minorHAnsi" w:hAnsiTheme="minorHAnsi" w:cstheme="minorHAnsi"/>
          <w:sz w:val="28"/>
          <w:szCs w:val="28"/>
        </w:rPr>
        <w:t xml:space="preserve">, but then look at your </w:t>
      </w:r>
      <w:r>
        <w:rPr>
          <w:rFonts w:asciiTheme="minorHAnsi" w:hAnsiTheme="minorHAnsi" w:cstheme="minorHAnsi"/>
          <w:sz w:val="28"/>
          <w:szCs w:val="28"/>
        </w:rPr>
        <w:t xml:space="preserve">checkbook or </w:t>
      </w:r>
      <w:r w:rsidR="000734FA">
        <w:rPr>
          <w:rFonts w:asciiTheme="minorHAnsi" w:hAnsiTheme="minorHAnsi" w:cstheme="minorHAnsi"/>
          <w:sz w:val="28"/>
          <w:szCs w:val="28"/>
        </w:rPr>
        <w:t xml:space="preserve">bank statement </w:t>
      </w:r>
      <w:r w:rsidR="006A06C9">
        <w:rPr>
          <w:rFonts w:asciiTheme="minorHAnsi" w:hAnsiTheme="minorHAnsi" w:cstheme="minorHAnsi"/>
          <w:sz w:val="28"/>
          <w:szCs w:val="28"/>
        </w:rPr>
        <w:t xml:space="preserve">or calendar </w:t>
      </w:r>
      <w:r w:rsidR="00DC5F17">
        <w:rPr>
          <w:rFonts w:asciiTheme="minorHAnsi" w:hAnsiTheme="minorHAnsi" w:cstheme="minorHAnsi"/>
          <w:sz w:val="28"/>
          <w:szCs w:val="28"/>
        </w:rPr>
        <w:t xml:space="preserve">or pledge card </w:t>
      </w:r>
      <w:r w:rsidR="000734FA">
        <w:rPr>
          <w:rFonts w:asciiTheme="minorHAnsi" w:hAnsiTheme="minorHAnsi" w:cstheme="minorHAnsi"/>
          <w:sz w:val="28"/>
          <w:szCs w:val="28"/>
        </w:rPr>
        <w:t>and see if it tells the same story</w:t>
      </w:r>
      <w:r>
        <w:rPr>
          <w:rFonts w:asciiTheme="minorHAnsi" w:hAnsiTheme="minorHAnsi" w:cstheme="minorHAnsi"/>
          <w:sz w:val="28"/>
          <w:szCs w:val="28"/>
        </w:rPr>
        <w:t>. Is God first</w:t>
      </w:r>
      <w:r w:rsidR="000734FA">
        <w:rPr>
          <w:rFonts w:asciiTheme="minorHAnsi" w:hAnsiTheme="minorHAnsi" w:cstheme="minorHAnsi"/>
          <w:sz w:val="28"/>
          <w:szCs w:val="28"/>
        </w:rPr>
        <w:t xml:space="preserve"> or </w:t>
      </w:r>
      <w:r>
        <w:rPr>
          <w:rFonts w:asciiTheme="minorHAnsi" w:hAnsiTheme="minorHAnsi" w:cstheme="minorHAnsi"/>
          <w:sz w:val="28"/>
          <w:szCs w:val="28"/>
        </w:rPr>
        <w:t>do you have other</w:t>
      </w:r>
      <w:r w:rsidR="000734FA">
        <w:rPr>
          <w:rFonts w:asciiTheme="minorHAnsi" w:hAnsiTheme="minorHAnsi" w:cstheme="minorHAnsi"/>
          <w:sz w:val="28"/>
          <w:szCs w:val="28"/>
        </w:rPr>
        <w:t xml:space="preserve"> priorities that look a lot more like personal luxuries or </w:t>
      </w:r>
      <w:r w:rsidR="00DC5F17">
        <w:rPr>
          <w:rFonts w:asciiTheme="minorHAnsi" w:hAnsiTheme="minorHAnsi" w:cstheme="minorHAnsi"/>
          <w:sz w:val="28"/>
          <w:szCs w:val="28"/>
        </w:rPr>
        <w:t>zeal</w:t>
      </w:r>
      <w:r w:rsidR="00E13160">
        <w:rPr>
          <w:rFonts w:asciiTheme="minorHAnsi" w:hAnsiTheme="minorHAnsi" w:cstheme="minorHAnsi"/>
          <w:sz w:val="28"/>
          <w:szCs w:val="28"/>
        </w:rPr>
        <w:t xml:space="preserve"> for a particular sports team or keeping up with the neighbors or </w:t>
      </w:r>
      <w:r>
        <w:rPr>
          <w:rFonts w:asciiTheme="minorHAnsi" w:hAnsiTheme="minorHAnsi" w:cstheme="minorHAnsi"/>
          <w:sz w:val="28"/>
          <w:szCs w:val="28"/>
        </w:rPr>
        <w:t>feeding</w:t>
      </w:r>
      <w:r w:rsidR="00E13160">
        <w:rPr>
          <w:rFonts w:asciiTheme="minorHAnsi" w:hAnsiTheme="minorHAnsi" w:cstheme="minorHAnsi"/>
          <w:sz w:val="28"/>
          <w:szCs w:val="28"/>
        </w:rPr>
        <w:t xml:space="preserve"> an addiction that </w:t>
      </w:r>
      <w:r w:rsidR="00DC5F17">
        <w:rPr>
          <w:rFonts w:asciiTheme="minorHAnsi" w:hAnsiTheme="minorHAnsi" w:cstheme="minorHAnsi"/>
          <w:sz w:val="28"/>
          <w:szCs w:val="28"/>
        </w:rPr>
        <w:t>is</w:t>
      </w:r>
      <w:r w:rsidR="00E13160">
        <w:rPr>
          <w:rFonts w:asciiTheme="minorHAnsi" w:hAnsiTheme="minorHAnsi" w:cstheme="minorHAnsi"/>
          <w:sz w:val="28"/>
          <w:szCs w:val="28"/>
        </w:rPr>
        <w:t xml:space="preserve"> more </w:t>
      </w:r>
      <w:r w:rsidR="00DC5F17">
        <w:rPr>
          <w:rFonts w:asciiTheme="minorHAnsi" w:hAnsiTheme="minorHAnsi" w:cstheme="minorHAnsi"/>
          <w:sz w:val="28"/>
          <w:szCs w:val="28"/>
        </w:rPr>
        <w:t>devilish than divine</w:t>
      </w:r>
      <w:r>
        <w:rPr>
          <w:rFonts w:asciiTheme="minorHAnsi" w:hAnsiTheme="minorHAnsi" w:cstheme="minorHAnsi"/>
          <w:sz w:val="28"/>
          <w:szCs w:val="28"/>
        </w:rPr>
        <w:t>?</w:t>
      </w:r>
      <w:r w:rsidR="00E13160">
        <w:rPr>
          <w:rFonts w:asciiTheme="minorHAnsi" w:hAnsiTheme="minorHAnsi" w:cstheme="minorHAnsi"/>
          <w:sz w:val="28"/>
          <w:szCs w:val="28"/>
        </w:rPr>
        <w:t xml:space="preserve"> </w:t>
      </w:r>
    </w:p>
    <w:p w:rsidR="006D6682" w:rsidRPr="006D6682" w:rsidRDefault="006D6682" w:rsidP="006D6682">
      <w:pPr>
        <w:ind w:firstLine="720"/>
        <w:rPr>
          <w:rFonts w:asciiTheme="minorHAnsi" w:hAnsiTheme="minorHAnsi" w:cstheme="minorHAnsi"/>
          <w:sz w:val="28"/>
          <w:szCs w:val="28"/>
        </w:rPr>
      </w:pPr>
      <w:r w:rsidRPr="006D6682">
        <w:rPr>
          <w:rFonts w:asciiTheme="minorHAnsi" w:hAnsiTheme="minorHAnsi" w:cstheme="minorHAnsi"/>
          <w:sz w:val="28"/>
          <w:szCs w:val="28"/>
        </w:rPr>
        <w:t xml:space="preserve">This is the </w:t>
      </w:r>
      <w:r w:rsidR="00A723E7">
        <w:rPr>
          <w:rFonts w:asciiTheme="minorHAnsi" w:hAnsiTheme="minorHAnsi" w:cstheme="minorHAnsi"/>
          <w:sz w:val="28"/>
          <w:szCs w:val="28"/>
        </w:rPr>
        <w:t>sixth</w:t>
      </w:r>
      <w:r w:rsidRPr="006D6682">
        <w:rPr>
          <w:rFonts w:asciiTheme="minorHAnsi" w:hAnsiTheme="minorHAnsi" w:cstheme="minorHAnsi"/>
          <w:sz w:val="28"/>
          <w:szCs w:val="28"/>
        </w:rPr>
        <w:t xml:space="preserve"> day of the </w:t>
      </w:r>
      <w:r w:rsidR="00A723E7">
        <w:rPr>
          <w:rFonts w:asciiTheme="minorHAnsi" w:hAnsiTheme="minorHAnsi" w:cstheme="minorHAnsi"/>
          <w:sz w:val="28"/>
          <w:szCs w:val="28"/>
        </w:rPr>
        <w:t>eleventh month of the 201</w:t>
      </w:r>
      <w:r w:rsidRPr="006D6682">
        <w:rPr>
          <w:rFonts w:asciiTheme="minorHAnsi" w:hAnsiTheme="minorHAnsi" w:cstheme="minorHAnsi"/>
          <w:sz w:val="28"/>
          <w:szCs w:val="28"/>
        </w:rPr>
        <w:t>6</w:t>
      </w:r>
      <w:r w:rsidRPr="006D6682">
        <w:rPr>
          <w:rFonts w:asciiTheme="minorHAnsi" w:hAnsiTheme="minorHAnsi" w:cstheme="minorHAnsi"/>
          <w:sz w:val="28"/>
          <w:szCs w:val="28"/>
          <w:vertAlign w:val="superscript"/>
        </w:rPr>
        <w:t>th</w:t>
      </w:r>
      <w:r w:rsidRPr="006D6682">
        <w:rPr>
          <w:rFonts w:asciiTheme="minorHAnsi" w:hAnsiTheme="minorHAnsi" w:cstheme="minorHAnsi"/>
          <w:sz w:val="28"/>
          <w:szCs w:val="28"/>
        </w:rPr>
        <w:t xml:space="preserve"> year of the Christian Era, </w:t>
      </w:r>
      <w:r w:rsidR="00392E25">
        <w:rPr>
          <w:rFonts w:asciiTheme="minorHAnsi" w:hAnsiTheme="minorHAnsi" w:cstheme="minorHAnsi"/>
          <w:sz w:val="28"/>
          <w:szCs w:val="28"/>
        </w:rPr>
        <w:t xml:space="preserve">the eve of </w:t>
      </w:r>
      <w:r w:rsidR="005B5232">
        <w:rPr>
          <w:rFonts w:asciiTheme="minorHAnsi" w:hAnsiTheme="minorHAnsi" w:cstheme="minorHAnsi"/>
          <w:sz w:val="28"/>
          <w:szCs w:val="28"/>
        </w:rPr>
        <w:t xml:space="preserve">the eve of </w:t>
      </w:r>
      <w:r w:rsidR="00392E25">
        <w:rPr>
          <w:rFonts w:asciiTheme="minorHAnsi" w:hAnsiTheme="minorHAnsi" w:cstheme="minorHAnsi"/>
          <w:sz w:val="28"/>
          <w:szCs w:val="28"/>
        </w:rPr>
        <w:t xml:space="preserve">a presidential election, </w:t>
      </w:r>
      <w:r w:rsidRPr="006D6682">
        <w:rPr>
          <w:rFonts w:asciiTheme="minorHAnsi" w:hAnsiTheme="minorHAnsi" w:cstheme="minorHAnsi"/>
          <w:sz w:val="28"/>
          <w:szCs w:val="28"/>
        </w:rPr>
        <w:t>and on this day the prophecy of Haggai has come to you</w:t>
      </w:r>
      <w:r w:rsidR="00DC5F17">
        <w:rPr>
          <w:rFonts w:asciiTheme="minorHAnsi" w:hAnsiTheme="minorHAnsi" w:cstheme="minorHAnsi"/>
          <w:sz w:val="28"/>
          <w:szCs w:val="28"/>
        </w:rPr>
        <w:t xml:space="preserve"> saying, “</w:t>
      </w:r>
      <w:r w:rsidR="00392E25">
        <w:rPr>
          <w:rFonts w:asciiTheme="minorHAnsi" w:hAnsiTheme="minorHAnsi" w:cstheme="minorHAnsi"/>
          <w:sz w:val="28"/>
          <w:szCs w:val="28"/>
        </w:rPr>
        <w:t>Do not fear. I am with you.</w:t>
      </w:r>
      <w:r w:rsidR="00EE04F8">
        <w:rPr>
          <w:rFonts w:asciiTheme="minorHAnsi" w:hAnsiTheme="minorHAnsi" w:cstheme="minorHAnsi"/>
          <w:sz w:val="28"/>
          <w:szCs w:val="28"/>
        </w:rPr>
        <w:t>”</w:t>
      </w:r>
      <w:r w:rsidR="00392E25">
        <w:rPr>
          <w:rFonts w:asciiTheme="minorHAnsi" w:hAnsiTheme="minorHAnsi" w:cstheme="minorHAnsi"/>
          <w:sz w:val="28"/>
          <w:szCs w:val="28"/>
        </w:rPr>
        <w:t xml:space="preserve"> </w:t>
      </w:r>
      <w:r w:rsidR="00DC5F17">
        <w:rPr>
          <w:rFonts w:asciiTheme="minorHAnsi" w:hAnsiTheme="minorHAnsi" w:cstheme="minorHAnsi"/>
          <w:sz w:val="28"/>
          <w:szCs w:val="28"/>
        </w:rPr>
        <w:t xml:space="preserve">Now is the time to make a statement to </w:t>
      </w:r>
      <w:r w:rsidR="005B5232">
        <w:rPr>
          <w:rFonts w:asciiTheme="minorHAnsi" w:hAnsiTheme="minorHAnsi" w:cstheme="minorHAnsi"/>
          <w:sz w:val="28"/>
          <w:szCs w:val="28"/>
        </w:rPr>
        <w:t xml:space="preserve">that </w:t>
      </w:r>
      <w:r w:rsidR="00DC5F17">
        <w:rPr>
          <w:rFonts w:asciiTheme="minorHAnsi" w:hAnsiTheme="minorHAnsi" w:cstheme="minorHAnsi"/>
          <w:sz w:val="28"/>
          <w:szCs w:val="28"/>
        </w:rPr>
        <w:t>God about the priorities in your life – not tomorrow, not next year</w:t>
      </w:r>
      <w:r w:rsidR="00425D5F">
        <w:rPr>
          <w:rFonts w:asciiTheme="minorHAnsi" w:hAnsiTheme="minorHAnsi" w:cstheme="minorHAnsi"/>
          <w:sz w:val="28"/>
          <w:szCs w:val="28"/>
        </w:rPr>
        <w:t xml:space="preserve"> – now!</w:t>
      </w:r>
      <w:r w:rsidRPr="006D6682">
        <w:rPr>
          <w:rFonts w:asciiTheme="minorHAnsi" w:hAnsiTheme="minorHAnsi" w:cstheme="minorHAnsi"/>
          <w:sz w:val="28"/>
          <w:szCs w:val="28"/>
        </w:rPr>
        <w:t xml:space="preserve"> What </w:t>
      </w:r>
      <w:r w:rsidR="00A723E7">
        <w:rPr>
          <w:rFonts w:asciiTheme="minorHAnsi" w:hAnsiTheme="minorHAnsi" w:cstheme="minorHAnsi"/>
          <w:sz w:val="28"/>
          <w:szCs w:val="28"/>
        </w:rPr>
        <w:t xml:space="preserve">then </w:t>
      </w:r>
      <w:r w:rsidRPr="006D6682">
        <w:rPr>
          <w:rFonts w:asciiTheme="minorHAnsi" w:hAnsiTheme="minorHAnsi" w:cstheme="minorHAnsi"/>
          <w:sz w:val="28"/>
          <w:szCs w:val="28"/>
        </w:rPr>
        <w:t xml:space="preserve">will you </w:t>
      </w:r>
      <w:r w:rsidR="00DC5F17">
        <w:rPr>
          <w:rFonts w:asciiTheme="minorHAnsi" w:hAnsiTheme="minorHAnsi" w:cstheme="minorHAnsi"/>
          <w:sz w:val="28"/>
          <w:szCs w:val="28"/>
        </w:rPr>
        <w:t>say</w:t>
      </w:r>
      <w:r w:rsidR="00392E25">
        <w:rPr>
          <w:rFonts w:asciiTheme="minorHAnsi" w:hAnsiTheme="minorHAnsi" w:cstheme="minorHAnsi"/>
          <w:sz w:val="28"/>
          <w:szCs w:val="28"/>
        </w:rPr>
        <w:t xml:space="preserve"> and</w:t>
      </w:r>
      <w:r w:rsidR="00DC5F17">
        <w:rPr>
          <w:rFonts w:asciiTheme="minorHAnsi" w:hAnsiTheme="minorHAnsi" w:cstheme="minorHAnsi"/>
          <w:sz w:val="28"/>
          <w:szCs w:val="28"/>
        </w:rPr>
        <w:t xml:space="preserve"> </w:t>
      </w:r>
      <w:r w:rsidRPr="006D6682">
        <w:rPr>
          <w:rFonts w:asciiTheme="minorHAnsi" w:hAnsiTheme="minorHAnsi" w:cstheme="minorHAnsi"/>
          <w:sz w:val="28"/>
          <w:szCs w:val="28"/>
        </w:rPr>
        <w:t xml:space="preserve">do </w:t>
      </w:r>
      <w:r w:rsidR="00425D5F">
        <w:rPr>
          <w:rFonts w:asciiTheme="minorHAnsi" w:hAnsiTheme="minorHAnsi" w:cstheme="minorHAnsi"/>
          <w:sz w:val="28"/>
          <w:szCs w:val="28"/>
        </w:rPr>
        <w:t xml:space="preserve">with your time, </w:t>
      </w:r>
      <w:r w:rsidR="005B5232">
        <w:rPr>
          <w:rFonts w:asciiTheme="minorHAnsi" w:hAnsiTheme="minorHAnsi" w:cstheme="minorHAnsi"/>
          <w:sz w:val="28"/>
          <w:szCs w:val="28"/>
        </w:rPr>
        <w:t xml:space="preserve">with your talents, </w:t>
      </w:r>
      <w:r w:rsidR="00425D5F">
        <w:rPr>
          <w:rFonts w:asciiTheme="minorHAnsi" w:hAnsiTheme="minorHAnsi" w:cstheme="minorHAnsi"/>
          <w:sz w:val="28"/>
          <w:szCs w:val="28"/>
        </w:rPr>
        <w:t>with your money, with your vote, with your pledge card? What will you do,</w:t>
      </w:r>
      <w:r w:rsidRPr="006D6682">
        <w:rPr>
          <w:rFonts w:asciiTheme="minorHAnsi" w:hAnsiTheme="minorHAnsi" w:cstheme="minorHAnsi"/>
          <w:sz w:val="28"/>
          <w:szCs w:val="28"/>
        </w:rPr>
        <w:t xml:space="preserve"> people of God</w:t>
      </w:r>
      <w:r w:rsidR="00425D5F">
        <w:rPr>
          <w:rFonts w:asciiTheme="minorHAnsi" w:hAnsiTheme="minorHAnsi" w:cstheme="minorHAnsi"/>
          <w:sz w:val="28"/>
          <w:szCs w:val="28"/>
        </w:rPr>
        <w:t>,</w:t>
      </w:r>
      <w:r w:rsidRPr="006D6682">
        <w:rPr>
          <w:rFonts w:asciiTheme="minorHAnsi" w:hAnsiTheme="minorHAnsi" w:cstheme="minorHAnsi"/>
          <w:sz w:val="28"/>
          <w:szCs w:val="28"/>
        </w:rPr>
        <w:t xml:space="preserve"> </w:t>
      </w:r>
      <w:r w:rsidR="00392E25">
        <w:rPr>
          <w:rFonts w:asciiTheme="minorHAnsi" w:hAnsiTheme="minorHAnsi" w:cstheme="minorHAnsi"/>
          <w:sz w:val="28"/>
          <w:szCs w:val="28"/>
        </w:rPr>
        <w:t xml:space="preserve">you anxious, </w:t>
      </w:r>
      <w:r w:rsidRPr="006D6682">
        <w:rPr>
          <w:rFonts w:asciiTheme="minorHAnsi" w:hAnsiTheme="minorHAnsi" w:cstheme="minorHAnsi"/>
          <w:sz w:val="28"/>
          <w:szCs w:val="28"/>
        </w:rPr>
        <w:t>busy</w:t>
      </w:r>
      <w:r w:rsidR="00425D5F">
        <w:rPr>
          <w:rFonts w:asciiTheme="minorHAnsi" w:hAnsiTheme="minorHAnsi" w:cstheme="minorHAnsi"/>
          <w:sz w:val="28"/>
          <w:szCs w:val="28"/>
        </w:rPr>
        <w:t xml:space="preserve">, </w:t>
      </w:r>
      <w:r w:rsidR="00EA3BC4">
        <w:rPr>
          <w:rFonts w:asciiTheme="minorHAnsi" w:hAnsiTheme="minorHAnsi" w:cstheme="minorHAnsi"/>
          <w:sz w:val="28"/>
          <w:szCs w:val="28"/>
        </w:rPr>
        <w:t>BLESSED</w:t>
      </w:r>
      <w:r w:rsidRPr="006D6682">
        <w:rPr>
          <w:rFonts w:asciiTheme="minorHAnsi" w:hAnsiTheme="minorHAnsi" w:cstheme="minorHAnsi"/>
          <w:sz w:val="28"/>
          <w:szCs w:val="28"/>
        </w:rPr>
        <w:t xml:space="preserve"> people of God? Amen</w:t>
      </w:r>
    </w:p>
    <w:p w:rsidR="00CD42A5" w:rsidRPr="006D6682" w:rsidRDefault="00CD42A5">
      <w:pPr>
        <w:rPr>
          <w:rFonts w:asciiTheme="minorHAnsi" w:hAnsiTheme="minorHAnsi" w:cstheme="minorHAnsi"/>
          <w:sz w:val="28"/>
          <w:szCs w:val="28"/>
        </w:rPr>
      </w:pPr>
    </w:p>
    <w:sectPr w:rsidR="00CD42A5" w:rsidRPr="006D668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FB8" w:rsidRDefault="007E0FB8" w:rsidP="00CD42A5">
      <w:r>
        <w:separator/>
      </w:r>
    </w:p>
  </w:endnote>
  <w:endnote w:type="continuationSeparator" w:id="0">
    <w:p w:rsidR="007E0FB8" w:rsidRDefault="007E0FB8" w:rsidP="00CD42A5">
      <w:r>
        <w:continuationSeparator/>
      </w:r>
    </w:p>
  </w:endnote>
  <w:endnote w:id="1">
    <w:p w:rsidR="004C05CE" w:rsidRDefault="004C05CE">
      <w:pPr>
        <w:pStyle w:val="EndnoteText"/>
      </w:pPr>
      <w:r>
        <w:rPr>
          <w:rStyle w:val="EndnoteReference"/>
        </w:rPr>
        <w:endnoteRef/>
      </w:r>
      <w:r>
        <w:t xml:space="preserve"> “Even with a big win, Clinton shouldn’t count on a mandate”, Kristen Soltis Anderson, </w:t>
      </w:r>
      <w:r w:rsidRPr="004C05CE">
        <w:rPr>
          <w:i/>
        </w:rPr>
        <w:t>The Washington Post</w:t>
      </w:r>
      <w:r>
        <w:t>, October 30, 2016, Section B, p.2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659642"/>
      <w:docPartObj>
        <w:docPartGallery w:val="Page Numbers (Bottom of Page)"/>
        <w:docPartUnique/>
      </w:docPartObj>
    </w:sdtPr>
    <w:sdtEndPr>
      <w:rPr>
        <w:noProof/>
      </w:rPr>
    </w:sdtEndPr>
    <w:sdtContent>
      <w:p w:rsidR="00CD42A5" w:rsidRDefault="00CD42A5">
        <w:pPr>
          <w:pStyle w:val="Footer"/>
          <w:jc w:val="right"/>
        </w:pPr>
        <w:r>
          <w:fldChar w:fldCharType="begin"/>
        </w:r>
        <w:r>
          <w:instrText xml:space="preserve"> PAGE   \* MERGEFORMAT </w:instrText>
        </w:r>
        <w:r>
          <w:fldChar w:fldCharType="separate"/>
        </w:r>
        <w:r w:rsidR="0025256A">
          <w:rPr>
            <w:noProof/>
          </w:rPr>
          <w:t>1</w:t>
        </w:r>
        <w:r>
          <w:rPr>
            <w:noProof/>
          </w:rPr>
          <w:fldChar w:fldCharType="end"/>
        </w:r>
      </w:p>
    </w:sdtContent>
  </w:sdt>
  <w:p w:rsidR="00CD42A5" w:rsidRDefault="00CD4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FB8" w:rsidRDefault="007E0FB8" w:rsidP="00CD42A5">
      <w:r>
        <w:separator/>
      </w:r>
    </w:p>
  </w:footnote>
  <w:footnote w:type="continuationSeparator" w:id="0">
    <w:p w:rsidR="007E0FB8" w:rsidRDefault="007E0FB8" w:rsidP="00CD42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A5"/>
    <w:rsid w:val="000734FA"/>
    <w:rsid w:val="000E7F88"/>
    <w:rsid w:val="001A3C84"/>
    <w:rsid w:val="0025256A"/>
    <w:rsid w:val="00392E25"/>
    <w:rsid w:val="00425D5F"/>
    <w:rsid w:val="004C0587"/>
    <w:rsid w:val="004C05CE"/>
    <w:rsid w:val="004F0C48"/>
    <w:rsid w:val="00565628"/>
    <w:rsid w:val="005B5232"/>
    <w:rsid w:val="00662A30"/>
    <w:rsid w:val="00672CC5"/>
    <w:rsid w:val="00674CFA"/>
    <w:rsid w:val="006A06C9"/>
    <w:rsid w:val="006D6682"/>
    <w:rsid w:val="007133DC"/>
    <w:rsid w:val="00716C4E"/>
    <w:rsid w:val="007E0FB8"/>
    <w:rsid w:val="00880088"/>
    <w:rsid w:val="00886D2F"/>
    <w:rsid w:val="00943D37"/>
    <w:rsid w:val="00995823"/>
    <w:rsid w:val="00A06CB8"/>
    <w:rsid w:val="00A723E7"/>
    <w:rsid w:val="00C70F29"/>
    <w:rsid w:val="00CD42A5"/>
    <w:rsid w:val="00CD4351"/>
    <w:rsid w:val="00D228EA"/>
    <w:rsid w:val="00D85301"/>
    <w:rsid w:val="00DC5F17"/>
    <w:rsid w:val="00E13160"/>
    <w:rsid w:val="00E36842"/>
    <w:rsid w:val="00EA3BC4"/>
    <w:rsid w:val="00EE04F8"/>
    <w:rsid w:val="00F169FB"/>
    <w:rsid w:val="00F775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2F6FADE-D2D3-45B6-8392-C2AFA02E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42A5"/>
    <w:pPr>
      <w:tabs>
        <w:tab w:val="center" w:pos="4680"/>
        <w:tab w:val="right" w:pos="9360"/>
      </w:tabs>
    </w:pPr>
  </w:style>
  <w:style w:type="character" w:customStyle="1" w:styleId="HeaderChar">
    <w:name w:val="Header Char"/>
    <w:basedOn w:val="DefaultParagraphFont"/>
    <w:link w:val="Header"/>
    <w:uiPriority w:val="99"/>
    <w:rsid w:val="00CD42A5"/>
  </w:style>
  <w:style w:type="paragraph" w:styleId="Footer">
    <w:name w:val="footer"/>
    <w:basedOn w:val="Normal"/>
    <w:link w:val="FooterChar"/>
    <w:uiPriority w:val="99"/>
    <w:unhideWhenUsed/>
    <w:rsid w:val="00CD42A5"/>
    <w:pPr>
      <w:tabs>
        <w:tab w:val="center" w:pos="4680"/>
        <w:tab w:val="right" w:pos="9360"/>
      </w:tabs>
    </w:pPr>
  </w:style>
  <w:style w:type="character" w:customStyle="1" w:styleId="FooterChar">
    <w:name w:val="Footer Char"/>
    <w:basedOn w:val="DefaultParagraphFont"/>
    <w:link w:val="Footer"/>
    <w:uiPriority w:val="99"/>
    <w:rsid w:val="00CD42A5"/>
  </w:style>
  <w:style w:type="paragraph" w:styleId="BalloonText">
    <w:name w:val="Balloon Text"/>
    <w:basedOn w:val="Normal"/>
    <w:link w:val="BalloonTextChar"/>
    <w:uiPriority w:val="99"/>
    <w:semiHidden/>
    <w:unhideWhenUsed/>
    <w:rsid w:val="004C05CE"/>
    <w:rPr>
      <w:rFonts w:ascii="Tahoma" w:hAnsi="Tahoma" w:cs="Tahoma"/>
      <w:sz w:val="16"/>
      <w:szCs w:val="16"/>
    </w:rPr>
  </w:style>
  <w:style w:type="character" w:customStyle="1" w:styleId="BalloonTextChar">
    <w:name w:val="Balloon Text Char"/>
    <w:basedOn w:val="DefaultParagraphFont"/>
    <w:link w:val="BalloonText"/>
    <w:uiPriority w:val="99"/>
    <w:semiHidden/>
    <w:rsid w:val="004C05CE"/>
    <w:rPr>
      <w:rFonts w:ascii="Tahoma" w:hAnsi="Tahoma" w:cs="Tahoma"/>
      <w:sz w:val="16"/>
      <w:szCs w:val="16"/>
    </w:rPr>
  </w:style>
  <w:style w:type="paragraph" w:styleId="EndnoteText">
    <w:name w:val="endnote text"/>
    <w:basedOn w:val="Normal"/>
    <w:link w:val="EndnoteTextChar"/>
    <w:uiPriority w:val="99"/>
    <w:semiHidden/>
    <w:unhideWhenUsed/>
    <w:rsid w:val="004C05CE"/>
  </w:style>
  <w:style w:type="character" w:customStyle="1" w:styleId="EndnoteTextChar">
    <w:name w:val="Endnote Text Char"/>
    <w:basedOn w:val="DefaultParagraphFont"/>
    <w:link w:val="EndnoteText"/>
    <w:uiPriority w:val="99"/>
    <w:semiHidden/>
    <w:rsid w:val="004C05CE"/>
  </w:style>
  <w:style w:type="character" w:styleId="EndnoteReference">
    <w:name w:val="endnote reference"/>
    <w:basedOn w:val="DefaultParagraphFont"/>
    <w:uiPriority w:val="99"/>
    <w:semiHidden/>
    <w:unhideWhenUsed/>
    <w:rsid w:val="004C05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1489D-C1CE-408E-AA26-E55D5C65F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Sharlene</cp:lastModifiedBy>
  <cp:revision>2</cp:revision>
  <cp:lastPrinted>2016-11-06T12:37:00Z</cp:lastPrinted>
  <dcterms:created xsi:type="dcterms:W3CDTF">2017-01-09T17:50:00Z</dcterms:created>
  <dcterms:modified xsi:type="dcterms:W3CDTF">2017-01-09T17:50:00Z</dcterms:modified>
</cp:coreProperties>
</file>