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E4" w:rsidRPr="006F4C66" w:rsidRDefault="006F4C66" w:rsidP="006F4C66">
      <w:pPr>
        <w:jc w:val="center"/>
        <w:rPr>
          <w:rFonts w:asciiTheme="minorHAnsi" w:hAnsiTheme="minorHAnsi" w:cstheme="minorHAnsi"/>
          <w:b/>
          <w:i/>
          <w:sz w:val="28"/>
          <w:szCs w:val="28"/>
        </w:rPr>
      </w:pPr>
      <w:r w:rsidRPr="006F4C66">
        <w:rPr>
          <w:rFonts w:asciiTheme="minorHAnsi" w:hAnsiTheme="minorHAnsi" w:cstheme="minorHAnsi"/>
          <w:b/>
          <w:i/>
          <w:sz w:val="28"/>
          <w:szCs w:val="28"/>
        </w:rPr>
        <w:t>HIGH EXPECTATIONS</w:t>
      </w:r>
    </w:p>
    <w:p w:rsidR="006F4C66" w:rsidRDefault="006F4C66" w:rsidP="006F4C66">
      <w:pPr>
        <w:jc w:val="center"/>
        <w:rPr>
          <w:rFonts w:asciiTheme="minorHAnsi" w:hAnsiTheme="minorHAnsi" w:cstheme="minorHAnsi"/>
          <w:sz w:val="28"/>
          <w:szCs w:val="28"/>
        </w:rPr>
      </w:pPr>
      <w:r>
        <w:rPr>
          <w:rFonts w:asciiTheme="minorHAnsi" w:hAnsiTheme="minorHAnsi" w:cstheme="minorHAnsi"/>
          <w:sz w:val="28"/>
          <w:szCs w:val="28"/>
        </w:rPr>
        <w:t>John C. Peterson</w:t>
      </w:r>
    </w:p>
    <w:p w:rsidR="006F4C66" w:rsidRDefault="006F4C66" w:rsidP="006F4C66">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6F4C66" w:rsidRDefault="006F4C66" w:rsidP="006F4C66">
      <w:pPr>
        <w:jc w:val="center"/>
        <w:rPr>
          <w:rFonts w:asciiTheme="minorHAnsi" w:hAnsiTheme="minorHAnsi" w:cstheme="minorHAnsi"/>
          <w:sz w:val="28"/>
          <w:szCs w:val="28"/>
        </w:rPr>
      </w:pPr>
      <w:r>
        <w:rPr>
          <w:rFonts w:asciiTheme="minorHAnsi" w:hAnsiTheme="minorHAnsi" w:cstheme="minorHAnsi"/>
          <w:sz w:val="28"/>
          <w:szCs w:val="28"/>
        </w:rPr>
        <w:t>February 19, 2017</w:t>
      </w:r>
    </w:p>
    <w:p w:rsidR="006F4C66" w:rsidRDefault="006F4C66" w:rsidP="006F4C66">
      <w:pPr>
        <w:jc w:val="center"/>
        <w:rPr>
          <w:rFonts w:asciiTheme="minorHAnsi" w:hAnsiTheme="minorHAnsi" w:cstheme="minorHAnsi"/>
          <w:sz w:val="28"/>
          <w:szCs w:val="28"/>
        </w:rPr>
      </w:pPr>
      <w:r>
        <w:rPr>
          <w:rFonts w:asciiTheme="minorHAnsi" w:hAnsiTheme="minorHAnsi" w:cstheme="minorHAnsi"/>
          <w:sz w:val="28"/>
          <w:szCs w:val="28"/>
        </w:rPr>
        <w:t>Texts: Leviticus 19:1-2, 9-18, 33-34 and Matthew 5:38-48</w:t>
      </w:r>
    </w:p>
    <w:p w:rsidR="006F4C66" w:rsidRDefault="006F4C66">
      <w:pPr>
        <w:rPr>
          <w:rFonts w:asciiTheme="minorHAnsi" w:hAnsiTheme="minorHAnsi" w:cstheme="minorHAnsi"/>
          <w:sz w:val="28"/>
          <w:szCs w:val="28"/>
        </w:rPr>
      </w:pPr>
    </w:p>
    <w:p w:rsidR="00A476AC" w:rsidRDefault="00A476AC">
      <w:pPr>
        <w:rPr>
          <w:rFonts w:asciiTheme="minorHAnsi" w:hAnsiTheme="minorHAnsi" w:cstheme="minorHAnsi"/>
          <w:sz w:val="28"/>
          <w:szCs w:val="28"/>
        </w:rPr>
      </w:pPr>
      <w:r>
        <w:rPr>
          <w:rFonts w:asciiTheme="minorHAnsi" w:hAnsiTheme="minorHAnsi" w:cstheme="minorHAnsi"/>
          <w:sz w:val="28"/>
          <w:szCs w:val="28"/>
        </w:rPr>
        <w:tab/>
        <w:t xml:space="preserve">Some years ago there was a popular country song by Mac Davis with a bold refrain: </w:t>
      </w:r>
    </w:p>
    <w:p w:rsidR="006F4C66" w:rsidRPr="00A476AC" w:rsidRDefault="00A476AC" w:rsidP="00A476AC">
      <w:pPr>
        <w:jc w:val="center"/>
        <w:rPr>
          <w:rFonts w:asciiTheme="minorHAnsi" w:hAnsiTheme="minorHAnsi" w:cstheme="minorHAnsi"/>
          <w:i/>
          <w:sz w:val="28"/>
          <w:szCs w:val="28"/>
        </w:rPr>
      </w:pPr>
      <w:r w:rsidRPr="00A476AC">
        <w:rPr>
          <w:rFonts w:asciiTheme="minorHAnsi" w:hAnsiTheme="minorHAnsi" w:cstheme="minorHAnsi"/>
          <w:i/>
          <w:sz w:val="28"/>
          <w:szCs w:val="28"/>
        </w:rPr>
        <w:t>Oh Lord, it’s hard to be humble when you’re perfect in every way</w:t>
      </w:r>
    </w:p>
    <w:p w:rsidR="00A476AC" w:rsidRPr="00A476AC" w:rsidRDefault="00A476AC" w:rsidP="00A476AC">
      <w:pPr>
        <w:jc w:val="center"/>
        <w:rPr>
          <w:rFonts w:asciiTheme="minorHAnsi" w:hAnsiTheme="minorHAnsi" w:cstheme="minorHAnsi"/>
          <w:i/>
          <w:sz w:val="28"/>
          <w:szCs w:val="28"/>
        </w:rPr>
      </w:pPr>
      <w:r w:rsidRPr="00A476AC">
        <w:rPr>
          <w:rFonts w:asciiTheme="minorHAnsi" w:hAnsiTheme="minorHAnsi" w:cstheme="minorHAnsi"/>
          <w:i/>
          <w:sz w:val="28"/>
          <w:szCs w:val="28"/>
        </w:rPr>
        <w:t xml:space="preserve">I can’t wait to look in the mirror </w:t>
      </w:r>
      <w:proofErr w:type="gramStart"/>
      <w:r w:rsidRPr="00A476AC">
        <w:rPr>
          <w:rFonts w:asciiTheme="minorHAnsi" w:hAnsiTheme="minorHAnsi" w:cstheme="minorHAnsi"/>
          <w:i/>
          <w:sz w:val="28"/>
          <w:szCs w:val="28"/>
        </w:rPr>
        <w:t>cause</w:t>
      </w:r>
      <w:proofErr w:type="gramEnd"/>
      <w:r w:rsidRPr="00A476AC">
        <w:rPr>
          <w:rFonts w:asciiTheme="minorHAnsi" w:hAnsiTheme="minorHAnsi" w:cstheme="minorHAnsi"/>
          <w:i/>
          <w:sz w:val="28"/>
          <w:szCs w:val="28"/>
        </w:rPr>
        <w:t xml:space="preserve"> I get better looking each day.</w:t>
      </w:r>
    </w:p>
    <w:p w:rsidR="00A476AC" w:rsidRPr="00A476AC" w:rsidRDefault="00A476AC" w:rsidP="00A476AC">
      <w:pPr>
        <w:jc w:val="center"/>
        <w:rPr>
          <w:rFonts w:asciiTheme="minorHAnsi" w:hAnsiTheme="minorHAnsi" w:cstheme="minorHAnsi"/>
          <w:i/>
          <w:sz w:val="28"/>
          <w:szCs w:val="28"/>
        </w:rPr>
      </w:pPr>
      <w:r w:rsidRPr="00A476AC">
        <w:rPr>
          <w:rFonts w:asciiTheme="minorHAnsi" w:hAnsiTheme="minorHAnsi" w:cstheme="minorHAnsi"/>
          <w:i/>
          <w:sz w:val="28"/>
          <w:szCs w:val="28"/>
        </w:rPr>
        <w:t>To know me is to love me, I must be a (heck) of a man.</w:t>
      </w:r>
    </w:p>
    <w:p w:rsidR="00A476AC" w:rsidRPr="00A476AC" w:rsidRDefault="00A476AC" w:rsidP="00A476AC">
      <w:pPr>
        <w:jc w:val="center"/>
        <w:rPr>
          <w:rFonts w:asciiTheme="minorHAnsi" w:hAnsiTheme="minorHAnsi" w:cstheme="minorHAnsi"/>
          <w:i/>
          <w:sz w:val="28"/>
          <w:szCs w:val="28"/>
        </w:rPr>
      </w:pPr>
      <w:r w:rsidRPr="00A476AC">
        <w:rPr>
          <w:rFonts w:asciiTheme="minorHAnsi" w:hAnsiTheme="minorHAnsi" w:cstheme="minorHAnsi"/>
          <w:i/>
          <w:sz w:val="28"/>
          <w:szCs w:val="28"/>
        </w:rPr>
        <w:t>Oh Lord it’s hard to be humble but I’m doing the best that I can.</w:t>
      </w:r>
    </w:p>
    <w:p w:rsidR="00A476AC" w:rsidRDefault="005D48A9">
      <w:pPr>
        <w:rPr>
          <w:rFonts w:asciiTheme="minorHAnsi" w:hAnsiTheme="minorHAnsi" w:cstheme="minorHAnsi"/>
          <w:sz w:val="28"/>
          <w:szCs w:val="28"/>
        </w:rPr>
      </w:pPr>
      <w:r>
        <w:rPr>
          <w:rFonts w:asciiTheme="minorHAnsi" w:hAnsiTheme="minorHAnsi" w:cstheme="minorHAnsi"/>
          <w:sz w:val="28"/>
          <w:szCs w:val="28"/>
        </w:rPr>
        <w:t>Now e</w:t>
      </w:r>
      <w:r w:rsidR="00A476AC">
        <w:rPr>
          <w:rFonts w:asciiTheme="minorHAnsi" w:hAnsiTheme="minorHAnsi" w:cstheme="minorHAnsi"/>
          <w:sz w:val="28"/>
          <w:szCs w:val="28"/>
        </w:rPr>
        <w:t xml:space="preserve">ven Mary Poppins might have a problem singing that </w:t>
      </w:r>
      <w:r w:rsidR="00732DB8">
        <w:rPr>
          <w:rFonts w:asciiTheme="minorHAnsi" w:hAnsiTheme="minorHAnsi" w:cstheme="minorHAnsi"/>
          <w:sz w:val="28"/>
          <w:szCs w:val="28"/>
        </w:rPr>
        <w:t xml:space="preserve">not-so-humble </w:t>
      </w:r>
      <w:r w:rsidR="00A476AC">
        <w:rPr>
          <w:rFonts w:asciiTheme="minorHAnsi" w:hAnsiTheme="minorHAnsi" w:cstheme="minorHAnsi"/>
          <w:sz w:val="28"/>
          <w:szCs w:val="28"/>
        </w:rPr>
        <w:t>song since she is just “</w:t>
      </w:r>
      <w:r w:rsidR="00A476AC" w:rsidRPr="00A476AC">
        <w:rPr>
          <w:rFonts w:asciiTheme="minorHAnsi" w:hAnsiTheme="minorHAnsi" w:cstheme="minorHAnsi"/>
          <w:i/>
          <w:sz w:val="28"/>
          <w:szCs w:val="28"/>
        </w:rPr>
        <w:t>practically</w:t>
      </w:r>
      <w:r w:rsidR="00A476AC">
        <w:rPr>
          <w:rFonts w:asciiTheme="minorHAnsi" w:hAnsiTheme="minorHAnsi" w:cstheme="minorHAnsi"/>
          <w:sz w:val="28"/>
          <w:szCs w:val="28"/>
        </w:rPr>
        <w:t xml:space="preserve"> perfect in every way</w:t>
      </w:r>
      <w:r w:rsidR="008C0894">
        <w:rPr>
          <w:rFonts w:asciiTheme="minorHAnsi" w:hAnsiTheme="minorHAnsi" w:cstheme="minorHAnsi"/>
          <w:sz w:val="28"/>
          <w:szCs w:val="28"/>
        </w:rPr>
        <w:t>.</w:t>
      </w:r>
      <w:r w:rsidR="00A476AC">
        <w:rPr>
          <w:rFonts w:asciiTheme="minorHAnsi" w:hAnsiTheme="minorHAnsi" w:cstheme="minorHAnsi"/>
          <w:sz w:val="28"/>
          <w:szCs w:val="28"/>
        </w:rPr>
        <w:t xml:space="preserve">” Most of us know that we are not even close to </w:t>
      </w:r>
      <w:r w:rsidR="00A476AC" w:rsidRPr="002B51ED">
        <w:rPr>
          <w:rFonts w:asciiTheme="minorHAnsi" w:hAnsiTheme="minorHAnsi" w:cstheme="minorHAnsi"/>
          <w:i/>
          <w:sz w:val="28"/>
          <w:szCs w:val="28"/>
        </w:rPr>
        <w:t>practically perfect</w:t>
      </w:r>
      <w:r>
        <w:rPr>
          <w:rFonts w:asciiTheme="minorHAnsi" w:hAnsiTheme="minorHAnsi" w:cstheme="minorHAnsi"/>
          <w:i/>
          <w:sz w:val="28"/>
          <w:szCs w:val="28"/>
        </w:rPr>
        <w:t xml:space="preserve"> </w:t>
      </w:r>
      <w:r>
        <w:rPr>
          <w:rFonts w:asciiTheme="minorHAnsi" w:hAnsiTheme="minorHAnsi" w:cstheme="minorHAnsi"/>
          <w:sz w:val="28"/>
          <w:szCs w:val="28"/>
        </w:rPr>
        <w:t xml:space="preserve">let alone </w:t>
      </w:r>
      <w:r w:rsidRPr="005D48A9">
        <w:rPr>
          <w:rFonts w:asciiTheme="minorHAnsi" w:hAnsiTheme="minorHAnsi" w:cstheme="minorHAnsi"/>
          <w:i/>
          <w:sz w:val="28"/>
          <w:szCs w:val="28"/>
        </w:rPr>
        <w:t>perfect in every way</w:t>
      </w:r>
      <w:r w:rsidR="002B51ED">
        <w:rPr>
          <w:rFonts w:asciiTheme="minorHAnsi" w:hAnsiTheme="minorHAnsi" w:cstheme="minorHAnsi"/>
          <w:sz w:val="28"/>
          <w:szCs w:val="28"/>
        </w:rPr>
        <w:t>. In Paul’s words, “All have sinned and fall short of the glory of God</w:t>
      </w:r>
      <w:r w:rsidR="00501EA6">
        <w:rPr>
          <w:rFonts w:asciiTheme="minorHAnsi" w:hAnsiTheme="minorHAnsi" w:cstheme="minorHAnsi"/>
          <w:sz w:val="28"/>
          <w:szCs w:val="28"/>
        </w:rPr>
        <w:t>.</w:t>
      </w:r>
      <w:r w:rsidR="002B51ED">
        <w:rPr>
          <w:rFonts w:asciiTheme="minorHAnsi" w:hAnsiTheme="minorHAnsi" w:cstheme="minorHAnsi"/>
          <w:sz w:val="28"/>
          <w:szCs w:val="28"/>
        </w:rPr>
        <w:t>” Surely God knows this</w:t>
      </w:r>
      <w:r w:rsidR="004233EB">
        <w:rPr>
          <w:rFonts w:asciiTheme="minorHAnsi" w:hAnsiTheme="minorHAnsi" w:cstheme="minorHAnsi"/>
          <w:sz w:val="28"/>
          <w:szCs w:val="28"/>
        </w:rPr>
        <w:t>.</w:t>
      </w:r>
      <w:r>
        <w:rPr>
          <w:rFonts w:asciiTheme="minorHAnsi" w:hAnsiTheme="minorHAnsi" w:cstheme="minorHAnsi"/>
          <w:sz w:val="28"/>
          <w:szCs w:val="28"/>
        </w:rPr>
        <w:t xml:space="preserve"> Surely</w:t>
      </w:r>
      <w:r w:rsidR="002B51ED">
        <w:rPr>
          <w:rFonts w:asciiTheme="minorHAnsi" w:hAnsiTheme="minorHAnsi" w:cstheme="minorHAnsi"/>
          <w:sz w:val="28"/>
          <w:szCs w:val="28"/>
        </w:rPr>
        <w:t xml:space="preserve"> Jesus knew this, </w:t>
      </w:r>
      <w:r w:rsidR="00732DB8">
        <w:rPr>
          <w:rFonts w:asciiTheme="minorHAnsi" w:hAnsiTheme="minorHAnsi" w:cstheme="minorHAnsi"/>
          <w:sz w:val="28"/>
          <w:szCs w:val="28"/>
        </w:rPr>
        <w:t>y</w:t>
      </w:r>
      <w:r w:rsidR="002B51ED">
        <w:rPr>
          <w:rFonts w:asciiTheme="minorHAnsi" w:hAnsiTheme="minorHAnsi" w:cstheme="minorHAnsi"/>
          <w:sz w:val="28"/>
          <w:szCs w:val="28"/>
        </w:rPr>
        <w:t xml:space="preserve">et there he is, delivering his Sermon on the Mount to the collection of sinners gathered </w:t>
      </w:r>
      <w:r w:rsidR="00732DB8">
        <w:rPr>
          <w:rFonts w:asciiTheme="minorHAnsi" w:hAnsiTheme="minorHAnsi" w:cstheme="minorHAnsi"/>
          <w:sz w:val="28"/>
          <w:szCs w:val="28"/>
        </w:rPr>
        <w:t>around</w:t>
      </w:r>
      <w:r w:rsidR="002B51ED">
        <w:rPr>
          <w:rFonts w:asciiTheme="minorHAnsi" w:hAnsiTheme="minorHAnsi" w:cstheme="minorHAnsi"/>
          <w:sz w:val="28"/>
          <w:szCs w:val="28"/>
        </w:rPr>
        <w:t xml:space="preserve"> him and saying, “Be perfect as </w:t>
      </w:r>
      <w:r w:rsidR="00732DB8">
        <w:rPr>
          <w:rFonts w:asciiTheme="minorHAnsi" w:hAnsiTheme="minorHAnsi" w:cstheme="minorHAnsi"/>
          <w:sz w:val="28"/>
          <w:szCs w:val="28"/>
        </w:rPr>
        <w:t>your heavenly Father is perfect</w:t>
      </w:r>
      <w:r>
        <w:rPr>
          <w:rFonts w:asciiTheme="minorHAnsi" w:hAnsiTheme="minorHAnsi" w:cstheme="minorHAnsi"/>
          <w:sz w:val="28"/>
          <w:szCs w:val="28"/>
        </w:rPr>
        <w:t>.</w:t>
      </w:r>
      <w:r w:rsidR="002B51ED">
        <w:rPr>
          <w:rFonts w:asciiTheme="minorHAnsi" w:hAnsiTheme="minorHAnsi" w:cstheme="minorHAnsi"/>
          <w:sz w:val="28"/>
          <w:szCs w:val="28"/>
        </w:rPr>
        <w:t xml:space="preserve">” </w:t>
      </w:r>
      <w:r>
        <w:rPr>
          <w:rFonts w:asciiTheme="minorHAnsi" w:hAnsiTheme="minorHAnsi" w:cstheme="minorHAnsi"/>
          <w:sz w:val="28"/>
          <w:szCs w:val="28"/>
        </w:rPr>
        <w:t>I</w:t>
      </w:r>
      <w:r w:rsidR="00D81A0F">
        <w:rPr>
          <w:rFonts w:asciiTheme="minorHAnsi" w:hAnsiTheme="minorHAnsi" w:cstheme="minorHAnsi"/>
          <w:sz w:val="28"/>
          <w:szCs w:val="28"/>
        </w:rPr>
        <w:t>n so doing he e</w:t>
      </w:r>
      <w:r w:rsidR="002B51ED">
        <w:rPr>
          <w:rFonts w:asciiTheme="minorHAnsi" w:hAnsiTheme="minorHAnsi" w:cstheme="minorHAnsi"/>
          <w:sz w:val="28"/>
          <w:szCs w:val="28"/>
        </w:rPr>
        <w:t xml:space="preserve">choes that Word of the Lord spoken through Moses to the congregation of Israel, “You shall be holy, for I the LORD your God am holy.” </w:t>
      </w:r>
    </w:p>
    <w:p w:rsidR="008C0894" w:rsidRDefault="002B51ED">
      <w:pPr>
        <w:rPr>
          <w:rFonts w:asciiTheme="minorHAnsi" w:hAnsiTheme="minorHAnsi" w:cstheme="minorHAnsi"/>
          <w:sz w:val="28"/>
          <w:szCs w:val="28"/>
        </w:rPr>
      </w:pPr>
      <w:r>
        <w:rPr>
          <w:rFonts w:asciiTheme="minorHAnsi" w:hAnsiTheme="minorHAnsi" w:cstheme="minorHAnsi"/>
          <w:sz w:val="28"/>
          <w:szCs w:val="28"/>
        </w:rPr>
        <w:tab/>
        <w:t>Be perfect. Be holy. Those seem like awfully high expectations of God for people like us</w:t>
      </w:r>
      <w:r w:rsidR="00B10CA2">
        <w:rPr>
          <w:rFonts w:asciiTheme="minorHAnsi" w:hAnsiTheme="minorHAnsi" w:cstheme="minorHAnsi"/>
          <w:sz w:val="28"/>
          <w:szCs w:val="28"/>
        </w:rPr>
        <w:t>, unrealistic expectations for us</w:t>
      </w:r>
      <w:r>
        <w:rPr>
          <w:rFonts w:asciiTheme="minorHAnsi" w:hAnsiTheme="minorHAnsi" w:cstheme="minorHAnsi"/>
          <w:sz w:val="28"/>
          <w:szCs w:val="28"/>
        </w:rPr>
        <w:t xml:space="preserve"> who are not perfect in any way,</w:t>
      </w:r>
      <w:r w:rsidR="00B10CA2">
        <w:rPr>
          <w:rFonts w:asciiTheme="minorHAnsi" w:hAnsiTheme="minorHAnsi" w:cstheme="minorHAnsi"/>
          <w:sz w:val="28"/>
          <w:szCs w:val="28"/>
        </w:rPr>
        <w:t xml:space="preserve"> </w:t>
      </w:r>
      <w:r>
        <w:rPr>
          <w:rFonts w:asciiTheme="minorHAnsi" w:hAnsiTheme="minorHAnsi" w:cstheme="minorHAnsi"/>
          <w:sz w:val="28"/>
          <w:szCs w:val="28"/>
        </w:rPr>
        <w:t>are unholy in a lot of ways</w:t>
      </w:r>
      <w:r w:rsidR="00B10CA2">
        <w:rPr>
          <w:rFonts w:asciiTheme="minorHAnsi" w:hAnsiTheme="minorHAnsi" w:cstheme="minorHAnsi"/>
          <w:sz w:val="28"/>
          <w:szCs w:val="28"/>
        </w:rPr>
        <w:t xml:space="preserve">, and </w:t>
      </w:r>
      <w:r>
        <w:rPr>
          <w:rFonts w:asciiTheme="minorHAnsi" w:hAnsiTheme="minorHAnsi" w:cstheme="minorHAnsi"/>
          <w:sz w:val="28"/>
          <w:szCs w:val="28"/>
        </w:rPr>
        <w:t>hope for only modest improvement at best</w:t>
      </w:r>
      <w:r w:rsidR="00B10CA2">
        <w:rPr>
          <w:rFonts w:asciiTheme="minorHAnsi" w:hAnsiTheme="minorHAnsi" w:cstheme="minorHAnsi"/>
          <w:sz w:val="28"/>
          <w:szCs w:val="28"/>
        </w:rPr>
        <w:t xml:space="preserve"> when it comes to perfection and holiness</w:t>
      </w:r>
      <w:r>
        <w:rPr>
          <w:rFonts w:asciiTheme="minorHAnsi" w:hAnsiTheme="minorHAnsi" w:cstheme="minorHAnsi"/>
          <w:sz w:val="28"/>
          <w:szCs w:val="28"/>
        </w:rPr>
        <w:t>. What is God asking of us with those loft</w:t>
      </w:r>
      <w:r w:rsidR="00B10CA2">
        <w:rPr>
          <w:rFonts w:asciiTheme="minorHAnsi" w:hAnsiTheme="minorHAnsi" w:cstheme="minorHAnsi"/>
          <w:sz w:val="28"/>
          <w:szCs w:val="28"/>
        </w:rPr>
        <w:t>y commands: Be perfect, be holy?</w:t>
      </w:r>
      <w:r w:rsidR="008C0894">
        <w:rPr>
          <w:rFonts w:asciiTheme="minorHAnsi" w:hAnsiTheme="minorHAnsi" w:cstheme="minorHAnsi"/>
          <w:sz w:val="28"/>
          <w:szCs w:val="28"/>
        </w:rPr>
        <w:t xml:space="preserve"> Does God want us to be frustrated perfectionists</w:t>
      </w:r>
      <w:r w:rsidR="005D48A9">
        <w:rPr>
          <w:rFonts w:asciiTheme="minorHAnsi" w:hAnsiTheme="minorHAnsi" w:cstheme="minorHAnsi"/>
          <w:sz w:val="28"/>
          <w:szCs w:val="28"/>
        </w:rPr>
        <w:t>,</w:t>
      </w:r>
      <w:r w:rsidR="008C0894">
        <w:rPr>
          <w:rFonts w:asciiTheme="minorHAnsi" w:hAnsiTheme="minorHAnsi" w:cstheme="minorHAnsi"/>
          <w:sz w:val="28"/>
          <w:szCs w:val="28"/>
        </w:rPr>
        <w:t xml:space="preserve"> unsatisfied saints</w:t>
      </w:r>
      <w:r w:rsidR="005D48A9">
        <w:rPr>
          <w:rFonts w:asciiTheme="minorHAnsi" w:hAnsiTheme="minorHAnsi" w:cstheme="minorHAnsi"/>
          <w:sz w:val="28"/>
          <w:szCs w:val="28"/>
        </w:rPr>
        <w:t>,</w:t>
      </w:r>
      <w:r w:rsidR="008C0894">
        <w:rPr>
          <w:rFonts w:asciiTheme="minorHAnsi" w:hAnsiTheme="minorHAnsi" w:cstheme="minorHAnsi"/>
          <w:sz w:val="28"/>
          <w:szCs w:val="28"/>
        </w:rPr>
        <w:t xml:space="preserve"> or perhaps delusional egotists who can sing Mac Davis’ song with unnerving </w:t>
      </w:r>
      <w:proofErr w:type="gramStart"/>
      <w:r w:rsidR="008C0894">
        <w:rPr>
          <w:rFonts w:asciiTheme="minorHAnsi" w:hAnsiTheme="minorHAnsi" w:cstheme="minorHAnsi"/>
          <w:sz w:val="28"/>
          <w:szCs w:val="28"/>
        </w:rPr>
        <w:t>confidence,</w:t>
      </w:r>
      <w:proofErr w:type="gramEnd"/>
      <w:r w:rsidR="008C0894">
        <w:rPr>
          <w:rFonts w:asciiTheme="minorHAnsi" w:hAnsiTheme="minorHAnsi" w:cstheme="minorHAnsi"/>
          <w:sz w:val="28"/>
          <w:szCs w:val="28"/>
        </w:rPr>
        <w:t xml:space="preserve"> </w:t>
      </w:r>
    </w:p>
    <w:p w:rsidR="008C0894" w:rsidRPr="008C0894" w:rsidRDefault="008C0894" w:rsidP="008C0894">
      <w:pPr>
        <w:jc w:val="center"/>
        <w:rPr>
          <w:rFonts w:asciiTheme="minorHAnsi" w:hAnsiTheme="minorHAnsi" w:cstheme="minorHAnsi"/>
          <w:i/>
          <w:sz w:val="28"/>
          <w:szCs w:val="28"/>
        </w:rPr>
      </w:pPr>
      <w:r w:rsidRPr="008C0894">
        <w:rPr>
          <w:rFonts w:asciiTheme="minorHAnsi" w:hAnsiTheme="minorHAnsi" w:cstheme="minorHAnsi"/>
          <w:i/>
          <w:sz w:val="28"/>
          <w:szCs w:val="28"/>
        </w:rPr>
        <w:t>Oh Lord it’s hard to be humble when you’re perfect in every way…</w:t>
      </w:r>
      <w:r w:rsidR="00501EA6" w:rsidRPr="00501EA6">
        <w:rPr>
          <w:rFonts w:asciiTheme="minorHAnsi" w:hAnsiTheme="minorHAnsi" w:cstheme="minorHAnsi"/>
          <w:sz w:val="28"/>
          <w:szCs w:val="28"/>
        </w:rPr>
        <w:t>?</w:t>
      </w:r>
    </w:p>
    <w:p w:rsidR="002B51ED" w:rsidRDefault="009D61A1">
      <w:pPr>
        <w:rPr>
          <w:rFonts w:asciiTheme="minorHAnsi" w:hAnsiTheme="minorHAnsi" w:cstheme="minorHAnsi"/>
          <w:sz w:val="28"/>
          <w:szCs w:val="28"/>
        </w:rPr>
      </w:pPr>
      <w:r>
        <w:rPr>
          <w:rFonts w:asciiTheme="minorHAnsi" w:hAnsiTheme="minorHAnsi" w:cstheme="minorHAnsi"/>
          <w:sz w:val="28"/>
          <w:szCs w:val="28"/>
        </w:rPr>
        <w:t xml:space="preserve">How can </w:t>
      </w:r>
      <w:r w:rsidR="00501EA6">
        <w:rPr>
          <w:rFonts w:asciiTheme="minorHAnsi" w:hAnsiTheme="minorHAnsi" w:cstheme="minorHAnsi"/>
          <w:sz w:val="28"/>
          <w:szCs w:val="28"/>
        </w:rPr>
        <w:t>Jesus</w:t>
      </w:r>
      <w:r>
        <w:rPr>
          <w:rFonts w:asciiTheme="minorHAnsi" w:hAnsiTheme="minorHAnsi" w:cstheme="minorHAnsi"/>
          <w:sz w:val="28"/>
          <w:szCs w:val="28"/>
        </w:rPr>
        <w:t xml:space="preserve"> talk about perfection and </w:t>
      </w:r>
      <w:r w:rsidR="00501EA6">
        <w:rPr>
          <w:rFonts w:asciiTheme="minorHAnsi" w:hAnsiTheme="minorHAnsi" w:cstheme="minorHAnsi"/>
          <w:sz w:val="28"/>
          <w:szCs w:val="28"/>
        </w:rPr>
        <w:t xml:space="preserve">God command </w:t>
      </w:r>
      <w:r>
        <w:rPr>
          <w:rFonts w:asciiTheme="minorHAnsi" w:hAnsiTheme="minorHAnsi" w:cstheme="minorHAnsi"/>
          <w:sz w:val="28"/>
          <w:szCs w:val="28"/>
        </w:rPr>
        <w:t xml:space="preserve">holiness </w:t>
      </w:r>
      <w:r w:rsidR="00D81A0F">
        <w:rPr>
          <w:rFonts w:asciiTheme="minorHAnsi" w:hAnsiTheme="minorHAnsi" w:cstheme="minorHAnsi"/>
          <w:sz w:val="28"/>
          <w:szCs w:val="28"/>
        </w:rPr>
        <w:t>to</w:t>
      </w:r>
      <w:r>
        <w:rPr>
          <w:rFonts w:asciiTheme="minorHAnsi" w:hAnsiTheme="minorHAnsi" w:cstheme="minorHAnsi"/>
          <w:sz w:val="28"/>
          <w:szCs w:val="28"/>
        </w:rPr>
        <w:t xml:space="preserve"> unholy</w:t>
      </w:r>
      <w:r w:rsidR="00501EA6">
        <w:rPr>
          <w:rFonts w:asciiTheme="minorHAnsi" w:hAnsiTheme="minorHAnsi" w:cstheme="minorHAnsi"/>
          <w:sz w:val="28"/>
          <w:szCs w:val="28"/>
        </w:rPr>
        <w:t>, imperfect</w:t>
      </w:r>
      <w:r>
        <w:rPr>
          <w:rFonts w:asciiTheme="minorHAnsi" w:hAnsiTheme="minorHAnsi" w:cstheme="minorHAnsi"/>
          <w:sz w:val="28"/>
          <w:szCs w:val="28"/>
        </w:rPr>
        <w:t xml:space="preserve"> sinners like us</w:t>
      </w:r>
      <w:r w:rsidR="008C0894">
        <w:rPr>
          <w:rFonts w:asciiTheme="minorHAnsi" w:hAnsiTheme="minorHAnsi" w:cstheme="minorHAnsi"/>
          <w:sz w:val="28"/>
          <w:szCs w:val="28"/>
        </w:rPr>
        <w:t>?</w:t>
      </w:r>
    </w:p>
    <w:p w:rsidR="00501EA6" w:rsidRDefault="008C0894">
      <w:pPr>
        <w:rPr>
          <w:rFonts w:asciiTheme="minorHAnsi" w:hAnsiTheme="minorHAnsi" w:cstheme="minorHAnsi"/>
          <w:sz w:val="28"/>
          <w:szCs w:val="28"/>
        </w:rPr>
      </w:pPr>
      <w:r>
        <w:rPr>
          <w:rFonts w:asciiTheme="minorHAnsi" w:hAnsiTheme="minorHAnsi" w:cstheme="minorHAnsi"/>
          <w:sz w:val="28"/>
          <w:szCs w:val="28"/>
        </w:rPr>
        <w:tab/>
      </w:r>
      <w:r w:rsidR="009D61A1">
        <w:rPr>
          <w:rFonts w:asciiTheme="minorHAnsi" w:hAnsiTheme="minorHAnsi" w:cstheme="minorHAnsi"/>
          <w:sz w:val="28"/>
          <w:szCs w:val="28"/>
        </w:rPr>
        <w:t xml:space="preserve">It is worth noting that neither of these commands exists in a vacuum. The command to be holy is followed by a series of instructions about what holiness looks like, each punctuated with a reminder, “I am the LORD your God!” We who are created in the image of God are called to reflect that </w:t>
      </w:r>
      <w:r w:rsidR="00501EA6">
        <w:rPr>
          <w:rFonts w:asciiTheme="minorHAnsi" w:hAnsiTheme="minorHAnsi" w:cstheme="minorHAnsi"/>
          <w:sz w:val="28"/>
          <w:szCs w:val="28"/>
        </w:rPr>
        <w:t xml:space="preserve">divine </w:t>
      </w:r>
      <w:r w:rsidR="00D81A0F">
        <w:rPr>
          <w:rFonts w:asciiTheme="minorHAnsi" w:hAnsiTheme="minorHAnsi" w:cstheme="minorHAnsi"/>
          <w:sz w:val="28"/>
          <w:szCs w:val="28"/>
        </w:rPr>
        <w:t xml:space="preserve">image in </w:t>
      </w:r>
      <w:r w:rsidR="00501EA6">
        <w:rPr>
          <w:rFonts w:asciiTheme="minorHAnsi" w:hAnsiTheme="minorHAnsi" w:cstheme="minorHAnsi"/>
          <w:sz w:val="28"/>
          <w:szCs w:val="28"/>
        </w:rPr>
        <w:t xml:space="preserve">day-to-day </w:t>
      </w:r>
      <w:r w:rsidR="009D61A1">
        <w:rPr>
          <w:rFonts w:asciiTheme="minorHAnsi" w:hAnsiTheme="minorHAnsi" w:cstheme="minorHAnsi"/>
          <w:sz w:val="28"/>
          <w:szCs w:val="28"/>
        </w:rPr>
        <w:t xml:space="preserve">living. </w:t>
      </w:r>
      <w:r w:rsidR="00501EA6">
        <w:rPr>
          <w:rFonts w:asciiTheme="minorHAnsi" w:hAnsiTheme="minorHAnsi" w:cstheme="minorHAnsi"/>
          <w:sz w:val="28"/>
          <w:szCs w:val="28"/>
        </w:rPr>
        <w:t xml:space="preserve">As one writer notes, </w:t>
      </w:r>
    </w:p>
    <w:p w:rsidR="00501EA6" w:rsidRDefault="00501EA6" w:rsidP="00501EA6">
      <w:pPr>
        <w:ind w:left="720"/>
        <w:rPr>
          <w:rFonts w:asciiTheme="minorHAnsi" w:hAnsiTheme="minorHAnsi" w:cstheme="minorHAnsi"/>
          <w:sz w:val="28"/>
          <w:szCs w:val="28"/>
        </w:rPr>
      </w:pPr>
      <w:r>
        <w:rPr>
          <w:rFonts w:asciiTheme="minorHAnsi" w:hAnsiTheme="minorHAnsi" w:cstheme="minorHAnsi"/>
          <w:i/>
          <w:sz w:val="28"/>
          <w:szCs w:val="28"/>
        </w:rPr>
        <w:lastRenderedPageBreak/>
        <w:t>Whenever we open our mouth, open</w:t>
      </w:r>
      <w:r w:rsidRPr="00501EA6">
        <w:rPr>
          <w:rFonts w:asciiTheme="minorHAnsi" w:hAnsiTheme="minorHAnsi" w:cstheme="minorHAnsi"/>
          <w:i/>
          <w:sz w:val="28"/>
          <w:szCs w:val="28"/>
        </w:rPr>
        <w:t xml:space="preserve"> our door, extend our hand in gestures kind or rude, our neighbor catches at least a glimpse of “the Lord our God</w:t>
      </w:r>
      <w:r>
        <w:rPr>
          <w:rFonts w:asciiTheme="minorHAnsi" w:hAnsiTheme="minorHAnsi" w:cstheme="minorHAnsi"/>
          <w:sz w:val="28"/>
          <w:szCs w:val="28"/>
        </w:rPr>
        <w:t>.”</w:t>
      </w:r>
      <w:r w:rsidR="00B728FC">
        <w:rPr>
          <w:rStyle w:val="EndnoteReference"/>
          <w:rFonts w:asciiTheme="minorHAnsi" w:hAnsiTheme="minorHAnsi" w:cstheme="minorHAnsi"/>
          <w:sz w:val="28"/>
          <w:szCs w:val="28"/>
        </w:rPr>
        <w:endnoteReference w:id="1"/>
      </w:r>
      <w:r>
        <w:rPr>
          <w:rFonts w:asciiTheme="minorHAnsi" w:hAnsiTheme="minorHAnsi" w:cstheme="minorHAnsi"/>
          <w:sz w:val="28"/>
          <w:szCs w:val="28"/>
        </w:rPr>
        <w:t xml:space="preserve"> </w:t>
      </w:r>
    </w:p>
    <w:p w:rsidR="00501EA6" w:rsidRDefault="00501EA6" w:rsidP="00501EA6">
      <w:pPr>
        <w:rPr>
          <w:rFonts w:asciiTheme="minorHAnsi" w:hAnsiTheme="minorHAnsi" w:cstheme="minorHAnsi"/>
          <w:sz w:val="28"/>
          <w:szCs w:val="28"/>
        </w:rPr>
      </w:pPr>
      <w:r>
        <w:rPr>
          <w:rFonts w:asciiTheme="minorHAnsi" w:hAnsiTheme="minorHAnsi" w:cstheme="minorHAnsi"/>
          <w:sz w:val="28"/>
          <w:szCs w:val="28"/>
        </w:rPr>
        <w:t xml:space="preserve">What kind of God do your neighbors glimpse when they meet you </w:t>
      </w:r>
      <w:proofErr w:type="gramStart"/>
      <w:r>
        <w:rPr>
          <w:rFonts w:asciiTheme="minorHAnsi" w:hAnsiTheme="minorHAnsi" w:cstheme="minorHAnsi"/>
          <w:sz w:val="28"/>
          <w:szCs w:val="28"/>
        </w:rPr>
        <w:t>–</w:t>
      </w:r>
      <w:proofErr w:type="gramEnd"/>
      <w:r>
        <w:rPr>
          <w:rFonts w:asciiTheme="minorHAnsi" w:hAnsiTheme="minorHAnsi" w:cstheme="minorHAnsi"/>
          <w:sz w:val="28"/>
          <w:szCs w:val="28"/>
        </w:rPr>
        <w:t xml:space="preserve"> </w:t>
      </w:r>
    </w:p>
    <w:p w:rsidR="00501EA6" w:rsidRDefault="00501EA6" w:rsidP="00501EA6">
      <w:pPr>
        <w:rPr>
          <w:rFonts w:asciiTheme="minorHAnsi" w:hAnsiTheme="minorHAnsi" w:cstheme="minorHAnsi"/>
          <w:sz w:val="28"/>
          <w:szCs w:val="28"/>
        </w:rPr>
      </w:pPr>
      <w:r>
        <w:rPr>
          <w:rFonts w:asciiTheme="minorHAnsi" w:hAnsiTheme="minorHAnsi" w:cstheme="minorHAnsi"/>
          <w:sz w:val="28"/>
          <w:szCs w:val="28"/>
        </w:rPr>
        <w:tab/>
      </w:r>
      <w:proofErr w:type="gramStart"/>
      <w:r>
        <w:rPr>
          <w:rFonts w:asciiTheme="minorHAnsi" w:hAnsiTheme="minorHAnsi" w:cstheme="minorHAnsi"/>
          <w:sz w:val="28"/>
          <w:szCs w:val="28"/>
        </w:rPr>
        <w:t>a</w:t>
      </w:r>
      <w:proofErr w:type="gramEnd"/>
      <w:r>
        <w:rPr>
          <w:rFonts w:asciiTheme="minorHAnsi" w:hAnsiTheme="minorHAnsi" w:cstheme="minorHAnsi"/>
          <w:sz w:val="28"/>
          <w:szCs w:val="28"/>
        </w:rPr>
        <w:t xml:space="preserve"> God of love</w:t>
      </w:r>
      <w:r w:rsidR="004233EB">
        <w:rPr>
          <w:rFonts w:asciiTheme="minorHAnsi" w:hAnsiTheme="minorHAnsi" w:cstheme="minorHAnsi"/>
          <w:sz w:val="28"/>
          <w:szCs w:val="28"/>
        </w:rPr>
        <w:t>,</w:t>
      </w:r>
      <w:r>
        <w:rPr>
          <w:rFonts w:asciiTheme="minorHAnsi" w:hAnsiTheme="minorHAnsi" w:cstheme="minorHAnsi"/>
          <w:sz w:val="28"/>
          <w:szCs w:val="28"/>
        </w:rPr>
        <w:t xml:space="preserve"> mercy</w:t>
      </w:r>
      <w:r w:rsidR="004233EB">
        <w:rPr>
          <w:rFonts w:asciiTheme="minorHAnsi" w:hAnsiTheme="minorHAnsi" w:cstheme="minorHAnsi"/>
          <w:sz w:val="28"/>
          <w:szCs w:val="28"/>
        </w:rPr>
        <w:t>,</w:t>
      </w:r>
      <w:r>
        <w:rPr>
          <w:rFonts w:asciiTheme="minorHAnsi" w:hAnsiTheme="minorHAnsi" w:cstheme="minorHAnsi"/>
          <w:sz w:val="28"/>
          <w:szCs w:val="28"/>
        </w:rPr>
        <w:t xml:space="preserve"> grace</w:t>
      </w:r>
      <w:r w:rsidR="004233EB">
        <w:rPr>
          <w:rFonts w:asciiTheme="minorHAnsi" w:hAnsiTheme="minorHAnsi" w:cstheme="minorHAnsi"/>
          <w:sz w:val="28"/>
          <w:szCs w:val="28"/>
        </w:rPr>
        <w:t>,</w:t>
      </w:r>
      <w:r>
        <w:rPr>
          <w:rFonts w:asciiTheme="minorHAnsi" w:hAnsiTheme="minorHAnsi" w:cstheme="minorHAnsi"/>
          <w:sz w:val="28"/>
          <w:szCs w:val="28"/>
        </w:rPr>
        <w:t xml:space="preserve"> justice and peace, or</w:t>
      </w:r>
    </w:p>
    <w:p w:rsidR="004233EB" w:rsidRDefault="00501EA6" w:rsidP="00501EA6">
      <w:pPr>
        <w:rPr>
          <w:rFonts w:asciiTheme="minorHAnsi" w:hAnsiTheme="minorHAnsi" w:cstheme="minorHAnsi"/>
          <w:sz w:val="28"/>
          <w:szCs w:val="28"/>
        </w:rPr>
      </w:pPr>
      <w:r>
        <w:rPr>
          <w:rFonts w:asciiTheme="minorHAnsi" w:hAnsiTheme="minorHAnsi" w:cstheme="minorHAnsi"/>
          <w:sz w:val="28"/>
          <w:szCs w:val="28"/>
        </w:rPr>
        <w:tab/>
      </w:r>
      <w:proofErr w:type="gramStart"/>
      <w:r>
        <w:rPr>
          <w:rFonts w:asciiTheme="minorHAnsi" w:hAnsiTheme="minorHAnsi" w:cstheme="minorHAnsi"/>
          <w:sz w:val="28"/>
          <w:szCs w:val="28"/>
        </w:rPr>
        <w:t>a</w:t>
      </w:r>
      <w:proofErr w:type="gramEnd"/>
      <w:r>
        <w:rPr>
          <w:rFonts w:asciiTheme="minorHAnsi" w:hAnsiTheme="minorHAnsi" w:cstheme="minorHAnsi"/>
          <w:sz w:val="28"/>
          <w:szCs w:val="28"/>
        </w:rPr>
        <w:t xml:space="preserve"> God of revenge</w:t>
      </w:r>
      <w:r w:rsidR="004233EB">
        <w:rPr>
          <w:rFonts w:asciiTheme="minorHAnsi" w:hAnsiTheme="minorHAnsi" w:cstheme="minorHAnsi"/>
          <w:sz w:val="28"/>
          <w:szCs w:val="28"/>
        </w:rPr>
        <w:t>,</w:t>
      </w:r>
      <w:r>
        <w:rPr>
          <w:rFonts w:asciiTheme="minorHAnsi" w:hAnsiTheme="minorHAnsi" w:cstheme="minorHAnsi"/>
          <w:sz w:val="28"/>
          <w:szCs w:val="28"/>
        </w:rPr>
        <w:t xml:space="preserve"> sass</w:t>
      </w:r>
      <w:r w:rsidR="004233EB">
        <w:rPr>
          <w:rFonts w:asciiTheme="minorHAnsi" w:hAnsiTheme="minorHAnsi" w:cstheme="minorHAnsi"/>
          <w:sz w:val="28"/>
          <w:szCs w:val="28"/>
        </w:rPr>
        <w:t>,</w:t>
      </w:r>
      <w:r>
        <w:rPr>
          <w:rFonts w:asciiTheme="minorHAnsi" w:hAnsiTheme="minorHAnsi" w:cstheme="minorHAnsi"/>
          <w:sz w:val="28"/>
          <w:szCs w:val="28"/>
        </w:rPr>
        <w:t xml:space="preserve"> disdain</w:t>
      </w:r>
      <w:r w:rsidR="004233EB">
        <w:rPr>
          <w:rFonts w:asciiTheme="minorHAnsi" w:hAnsiTheme="minorHAnsi" w:cstheme="minorHAnsi"/>
          <w:sz w:val="28"/>
          <w:szCs w:val="28"/>
        </w:rPr>
        <w:t>,</w:t>
      </w:r>
      <w:r>
        <w:rPr>
          <w:rFonts w:asciiTheme="minorHAnsi" w:hAnsiTheme="minorHAnsi" w:cstheme="minorHAnsi"/>
          <w:sz w:val="28"/>
          <w:szCs w:val="28"/>
        </w:rPr>
        <w:t xml:space="preserve"> greed and indifference? </w:t>
      </w:r>
    </w:p>
    <w:p w:rsidR="008C0894" w:rsidRDefault="00B728FC" w:rsidP="00501EA6">
      <w:pPr>
        <w:rPr>
          <w:rFonts w:asciiTheme="minorHAnsi" w:hAnsiTheme="minorHAnsi" w:cstheme="minorHAnsi"/>
          <w:sz w:val="28"/>
          <w:szCs w:val="28"/>
        </w:rPr>
      </w:pPr>
      <w:r>
        <w:rPr>
          <w:rFonts w:asciiTheme="minorHAnsi" w:hAnsiTheme="minorHAnsi" w:cstheme="minorHAnsi"/>
          <w:sz w:val="28"/>
          <w:szCs w:val="28"/>
        </w:rPr>
        <w:t xml:space="preserve">Who is the God who your neighbors see in you? </w:t>
      </w:r>
      <w:r w:rsidR="009D61A1">
        <w:rPr>
          <w:rFonts w:asciiTheme="minorHAnsi" w:hAnsiTheme="minorHAnsi" w:cstheme="minorHAnsi"/>
          <w:sz w:val="28"/>
          <w:szCs w:val="28"/>
        </w:rPr>
        <w:t xml:space="preserve">The God whose image we reflect is a holy God and for that reason, we are to be holy reflections. Lest </w:t>
      </w:r>
      <w:r>
        <w:rPr>
          <w:rFonts w:asciiTheme="minorHAnsi" w:hAnsiTheme="minorHAnsi" w:cstheme="minorHAnsi"/>
          <w:sz w:val="28"/>
          <w:szCs w:val="28"/>
        </w:rPr>
        <w:t>we</w:t>
      </w:r>
      <w:r w:rsidR="009D61A1">
        <w:rPr>
          <w:rFonts w:asciiTheme="minorHAnsi" w:hAnsiTheme="minorHAnsi" w:cstheme="minorHAnsi"/>
          <w:sz w:val="28"/>
          <w:szCs w:val="28"/>
        </w:rPr>
        <w:t xml:space="preserve"> be confused about what that reflection might look like in </w:t>
      </w:r>
      <w:r>
        <w:rPr>
          <w:rFonts w:asciiTheme="minorHAnsi" w:hAnsiTheme="minorHAnsi" w:cstheme="minorHAnsi"/>
          <w:sz w:val="28"/>
          <w:szCs w:val="28"/>
        </w:rPr>
        <w:t>our</w:t>
      </w:r>
      <w:r w:rsidR="009D61A1">
        <w:rPr>
          <w:rFonts w:asciiTheme="minorHAnsi" w:hAnsiTheme="minorHAnsi" w:cstheme="minorHAnsi"/>
          <w:sz w:val="28"/>
          <w:szCs w:val="28"/>
        </w:rPr>
        <w:t xml:space="preserve"> lives, God </w:t>
      </w:r>
      <w:r>
        <w:rPr>
          <w:rFonts w:asciiTheme="minorHAnsi" w:hAnsiTheme="minorHAnsi" w:cstheme="minorHAnsi"/>
          <w:sz w:val="28"/>
          <w:szCs w:val="28"/>
        </w:rPr>
        <w:t>offers</w:t>
      </w:r>
      <w:r w:rsidR="009D61A1">
        <w:rPr>
          <w:rFonts w:asciiTheme="minorHAnsi" w:hAnsiTheme="minorHAnsi" w:cstheme="minorHAnsi"/>
          <w:sz w:val="28"/>
          <w:szCs w:val="28"/>
        </w:rPr>
        <w:t xml:space="preserve"> a series of examples, all of which might be summed up in the 18</w:t>
      </w:r>
      <w:r w:rsidR="009D61A1" w:rsidRPr="009D61A1">
        <w:rPr>
          <w:rFonts w:asciiTheme="minorHAnsi" w:hAnsiTheme="minorHAnsi" w:cstheme="minorHAnsi"/>
          <w:sz w:val="28"/>
          <w:szCs w:val="28"/>
          <w:vertAlign w:val="superscript"/>
        </w:rPr>
        <w:t>th</w:t>
      </w:r>
      <w:r w:rsidR="009D61A1">
        <w:rPr>
          <w:rFonts w:asciiTheme="minorHAnsi" w:hAnsiTheme="minorHAnsi" w:cstheme="minorHAnsi"/>
          <w:sz w:val="28"/>
          <w:szCs w:val="28"/>
        </w:rPr>
        <w:t xml:space="preserve"> verse of that 19</w:t>
      </w:r>
      <w:r w:rsidR="009D61A1" w:rsidRPr="009D61A1">
        <w:rPr>
          <w:rFonts w:asciiTheme="minorHAnsi" w:hAnsiTheme="minorHAnsi" w:cstheme="minorHAnsi"/>
          <w:sz w:val="28"/>
          <w:szCs w:val="28"/>
          <w:vertAlign w:val="superscript"/>
        </w:rPr>
        <w:t>th</w:t>
      </w:r>
      <w:r w:rsidR="009D61A1">
        <w:rPr>
          <w:rFonts w:asciiTheme="minorHAnsi" w:hAnsiTheme="minorHAnsi" w:cstheme="minorHAnsi"/>
          <w:sz w:val="28"/>
          <w:szCs w:val="28"/>
        </w:rPr>
        <w:t xml:space="preserve"> chapter of Leviticus which Jesus quotes as part of the Great Commandment: </w:t>
      </w:r>
      <w:r w:rsidR="009D61A1" w:rsidRPr="00B728FC">
        <w:rPr>
          <w:rFonts w:asciiTheme="minorHAnsi" w:hAnsiTheme="minorHAnsi" w:cstheme="minorHAnsi"/>
          <w:i/>
          <w:sz w:val="28"/>
          <w:szCs w:val="28"/>
        </w:rPr>
        <w:t>Love your neighbor as yourself</w:t>
      </w:r>
      <w:r w:rsidR="009D61A1">
        <w:rPr>
          <w:rFonts w:asciiTheme="minorHAnsi" w:hAnsiTheme="minorHAnsi" w:cstheme="minorHAnsi"/>
          <w:sz w:val="28"/>
          <w:szCs w:val="28"/>
        </w:rPr>
        <w:t>.</w:t>
      </w:r>
    </w:p>
    <w:p w:rsidR="009D61A1" w:rsidRDefault="009D61A1">
      <w:pPr>
        <w:rPr>
          <w:rFonts w:asciiTheme="minorHAnsi" w:hAnsiTheme="minorHAnsi" w:cstheme="minorHAnsi"/>
          <w:sz w:val="28"/>
          <w:szCs w:val="28"/>
        </w:rPr>
      </w:pPr>
      <w:r>
        <w:rPr>
          <w:rFonts w:asciiTheme="minorHAnsi" w:hAnsiTheme="minorHAnsi" w:cstheme="minorHAnsi"/>
          <w:sz w:val="28"/>
          <w:szCs w:val="28"/>
        </w:rPr>
        <w:tab/>
        <w:t xml:space="preserve">To be holy is not to be in a holier-than-thou state of mind or to hold some particular belief. It is not being so heavenly minded that you are of no earthly use. </w:t>
      </w:r>
      <w:r w:rsidR="00D81A0F">
        <w:rPr>
          <w:rFonts w:asciiTheme="minorHAnsi" w:hAnsiTheme="minorHAnsi" w:cstheme="minorHAnsi"/>
          <w:sz w:val="28"/>
          <w:szCs w:val="28"/>
        </w:rPr>
        <w:t xml:space="preserve">It is not striving to be more religious than God! </w:t>
      </w:r>
      <w:r w:rsidR="005C19E6">
        <w:rPr>
          <w:rFonts w:asciiTheme="minorHAnsi" w:hAnsiTheme="minorHAnsi" w:cstheme="minorHAnsi"/>
          <w:sz w:val="28"/>
          <w:szCs w:val="28"/>
        </w:rPr>
        <w:t xml:space="preserve">To be holy is to live a certain way, a way </w:t>
      </w:r>
      <w:r>
        <w:rPr>
          <w:rFonts w:asciiTheme="minorHAnsi" w:hAnsiTheme="minorHAnsi" w:cstheme="minorHAnsi"/>
          <w:sz w:val="28"/>
          <w:szCs w:val="28"/>
        </w:rPr>
        <w:t xml:space="preserve">that is marked by love for </w:t>
      </w:r>
      <w:r w:rsidR="005C19E6">
        <w:rPr>
          <w:rFonts w:asciiTheme="minorHAnsi" w:hAnsiTheme="minorHAnsi" w:cstheme="minorHAnsi"/>
          <w:sz w:val="28"/>
          <w:szCs w:val="28"/>
        </w:rPr>
        <w:t xml:space="preserve">your </w:t>
      </w:r>
      <w:r>
        <w:rPr>
          <w:rFonts w:asciiTheme="minorHAnsi" w:hAnsiTheme="minorHAnsi" w:cstheme="minorHAnsi"/>
          <w:sz w:val="28"/>
          <w:szCs w:val="28"/>
        </w:rPr>
        <w:t>neighbor</w:t>
      </w:r>
      <w:r w:rsidR="004233EB">
        <w:rPr>
          <w:rFonts w:asciiTheme="minorHAnsi" w:hAnsiTheme="minorHAnsi" w:cstheme="minorHAnsi"/>
          <w:sz w:val="28"/>
          <w:szCs w:val="28"/>
        </w:rPr>
        <w:t>, even th</w:t>
      </w:r>
      <w:r w:rsidR="005C19E6">
        <w:rPr>
          <w:rFonts w:asciiTheme="minorHAnsi" w:hAnsiTheme="minorHAnsi" w:cstheme="minorHAnsi"/>
          <w:sz w:val="28"/>
          <w:szCs w:val="28"/>
        </w:rPr>
        <w:t xml:space="preserve">e neighbors who </w:t>
      </w:r>
      <w:r>
        <w:rPr>
          <w:rFonts w:asciiTheme="minorHAnsi" w:hAnsiTheme="minorHAnsi" w:cstheme="minorHAnsi"/>
          <w:sz w:val="28"/>
          <w:szCs w:val="28"/>
        </w:rPr>
        <w:t>you might not think of as neighbor</w:t>
      </w:r>
      <w:r w:rsidR="004233EB">
        <w:rPr>
          <w:rFonts w:asciiTheme="minorHAnsi" w:hAnsiTheme="minorHAnsi" w:cstheme="minorHAnsi"/>
          <w:sz w:val="28"/>
          <w:szCs w:val="28"/>
        </w:rPr>
        <w:t>s</w:t>
      </w:r>
      <w:r>
        <w:rPr>
          <w:rFonts w:asciiTheme="minorHAnsi" w:hAnsiTheme="minorHAnsi" w:cstheme="minorHAnsi"/>
          <w:sz w:val="28"/>
          <w:szCs w:val="28"/>
        </w:rPr>
        <w:t xml:space="preserve"> – the poor, the </w:t>
      </w:r>
      <w:r w:rsidR="005C19E6">
        <w:rPr>
          <w:rFonts w:asciiTheme="minorHAnsi" w:hAnsiTheme="minorHAnsi" w:cstheme="minorHAnsi"/>
          <w:sz w:val="28"/>
          <w:szCs w:val="28"/>
        </w:rPr>
        <w:t xml:space="preserve">hungry, </w:t>
      </w:r>
      <w:proofErr w:type="gramStart"/>
      <w:r w:rsidR="005C19E6">
        <w:rPr>
          <w:rFonts w:asciiTheme="minorHAnsi" w:hAnsiTheme="minorHAnsi" w:cstheme="minorHAnsi"/>
          <w:sz w:val="28"/>
          <w:szCs w:val="28"/>
        </w:rPr>
        <w:t>the</w:t>
      </w:r>
      <w:proofErr w:type="gramEnd"/>
      <w:r w:rsidR="005C19E6">
        <w:rPr>
          <w:rFonts w:asciiTheme="minorHAnsi" w:hAnsiTheme="minorHAnsi" w:cstheme="minorHAnsi"/>
          <w:sz w:val="28"/>
          <w:szCs w:val="28"/>
        </w:rPr>
        <w:t xml:space="preserve"> </w:t>
      </w:r>
      <w:r>
        <w:rPr>
          <w:rFonts w:asciiTheme="minorHAnsi" w:hAnsiTheme="minorHAnsi" w:cstheme="minorHAnsi"/>
          <w:sz w:val="28"/>
          <w:szCs w:val="28"/>
        </w:rPr>
        <w:t>alien in your midst, the</w:t>
      </w:r>
      <w:r w:rsidR="005C19E6">
        <w:rPr>
          <w:rFonts w:asciiTheme="minorHAnsi" w:hAnsiTheme="minorHAnsi" w:cstheme="minorHAnsi"/>
          <w:sz w:val="28"/>
          <w:szCs w:val="28"/>
        </w:rPr>
        <w:t xml:space="preserve"> laborer who works for you.</w:t>
      </w:r>
      <w:r w:rsidR="00B728FC">
        <w:rPr>
          <w:rFonts w:asciiTheme="minorHAnsi" w:hAnsiTheme="minorHAnsi" w:cstheme="minorHAnsi"/>
          <w:sz w:val="28"/>
          <w:szCs w:val="28"/>
        </w:rPr>
        <w:t xml:space="preserve"> In ot</w:t>
      </w:r>
      <w:r w:rsidR="00D81A0F">
        <w:rPr>
          <w:rFonts w:asciiTheme="minorHAnsi" w:hAnsiTheme="minorHAnsi" w:cstheme="minorHAnsi"/>
          <w:sz w:val="28"/>
          <w:szCs w:val="28"/>
        </w:rPr>
        <w:t xml:space="preserve">her words, all those people </w:t>
      </w:r>
      <w:r w:rsidR="00B728FC">
        <w:rPr>
          <w:rFonts w:asciiTheme="minorHAnsi" w:hAnsiTheme="minorHAnsi" w:cstheme="minorHAnsi"/>
          <w:sz w:val="28"/>
          <w:szCs w:val="28"/>
        </w:rPr>
        <w:t xml:space="preserve">you encounter in the course of a day – </w:t>
      </w:r>
      <w:r w:rsidR="003845E8">
        <w:rPr>
          <w:rFonts w:asciiTheme="minorHAnsi" w:hAnsiTheme="minorHAnsi" w:cstheme="minorHAnsi"/>
          <w:sz w:val="28"/>
          <w:szCs w:val="28"/>
        </w:rPr>
        <w:t xml:space="preserve">the checkout clerk at the grocery store, the child at the next </w:t>
      </w:r>
      <w:r w:rsidR="00D81A0F">
        <w:rPr>
          <w:rFonts w:asciiTheme="minorHAnsi" w:hAnsiTheme="minorHAnsi" w:cstheme="minorHAnsi"/>
          <w:sz w:val="28"/>
          <w:szCs w:val="28"/>
        </w:rPr>
        <w:t xml:space="preserve">fast food </w:t>
      </w:r>
      <w:r w:rsidR="003845E8">
        <w:rPr>
          <w:rFonts w:asciiTheme="minorHAnsi" w:hAnsiTheme="minorHAnsi" w:cstheme="minorHAnsi"/>
          <w:sz w:val="28"/>
          <w:szCs w:val="28"/>
        </w:rPr>
        <w:t xml:space="preserve">table, the client in your office, the student in your class, the patient in your clinic, the stranger on the street, </w:t>
      </w:r>
      <w:r w:rsidR="00B728FC">
        <w:rPr>
          <w:rFonts w:asciiTheme="minorHAnsi" w:hAnsiTheme="minorHAnsi" w:cstheme="minorHAnsi"/>
          <w:sz w:val="28"/>
          <w:szCs w:val="28"/>
        </w:rPr>
        <w:t xml:space="preserve">including those </w:t>
      </w:r>
      <w:r w:rsidR="00515062">
        <w:rPr>
          <w:rFonts w:asciiTheme="minorHAnsi" w:hAnsiTheme="minorHAnsi" w:cstheme="minorHAnsi"/>
          <w:sz w:val="28"/>
          <w:szCs w:val="28"/>
        </w:rPr>
        <w:t>strangers who</w:t>
      </w:r>
      <w:r w:rsidR="00B728FC">
        <w:rPr>
          <w:rFonts w:asciiTheme="minorHAnsi" w:hAnsiTheme="minorHAnsi" w:cstheme="minorHAnsi"/>
          <w:sz w:val="28"/>
          <w:szCs w:val="28"/>
        </w:rPr>
        <w:t xml:space="preserve"> you might seek to avoid </w:t>
      </w:r>
      <w:r w:rsidR="00D81A0F">
        <w:rPr>
          <w:rFonts w:asciiTheme="minorHAnsi" w:hAnsiTheme="minorHAnsi" w:cstheme="minorHAnsi"/>
          <w:sz w:val="28"/>
          <w:szCs w:val="28"/>
        </w:rPr>
        <w:t xml:space="preserve">at all costs </w:t>
      </w:r>
      <w:r w:rsidR="00B728FC">
        <w:rPr>
          <w:rFonts w:asciiTheme="minorHAnsi" w:hAnsiTheme="minorHAnsi" w:cstheme="minorHAnsi"/>
          <w:sz w:val="28"/>
          <w:szCs w:val="28"/>
        </w:rPr>
        <w:t xml:space="preserve">– </w:t>
      </w:r>
      <w:r w:rsidR="005D48A9">
        <w:rPr>
          <w:rFonts w:asciiTheme="minorHAnsi" w:hAnsiTheme="minorHAnsi" w:cstheme="minorHAnsi"/>
          <w:sz w:val="28"/>
          <w:szCs w:val="28"/>
        </w:rPr>
        <w:t xml:space="preserve">all </w:t>
      </w:r>
      <w:r w:rsidR="00B728FC">
        <w:rPr>
          <w:rFonts w:asciiTheme="minorHAnsi" w:hAnsiTheme="minorHAnsi" w:cstheme="minorHAnsi"/>
          <w:sz w:val="28"/>
          <w:szCs w:val="28"/>
        </w:rPr>
        <w:t xml:space="preserve">are </w:t>
      </w:r>
      <w:r w:rsidR="009D0E7E">
        <w:rPr>
          <w:rFonts w:asciiTheme="minorHAnsi" w:hAnsiTheme="minorHAnsi" w:cstheme="minorHAnsi"/>
          <w:sz w:val="28"/>
          <w:szCs w:val="28"/>
        </w:rPr>
        <w:t>neighbors</w:t>
      </w:r>
      <w:r w:rsidR="00B728FC">
        <w:rPr>
          <w:rFonts w:asciiTheme="minorHAnsi" w:hAnsiTheme="minorHAnsi" w:cstheme="minorHAnsi"/>
          <w:sz w:val="28"/>
          <w:szCs w:val="28"/>
        </w:rPr>
        <w:t xml:space="preserve"> you are to love.</w:t>
      </w:r>
      <w:r w:rsidR="009D0E7E">
        <w:rPr>
          <w:rFonts w:asciiTheme="minorHAnsi" w:hAnsiTheme="minorHAnsi" w:cstheme="minorHAnsi"/>
          <w:sz w:val="28"/>
          <w:szCs w:val="28"/>
        </w:rPr>
        <w:t xml:space="preserve"> It is love demonstrated in compassion, honesty and fair play</w:t>
      </w:r>
      <w:r w:rsidR="003845E8">
        <w:rPr>
          <w:rFonts w:asciiTheme="minorHAnsi" w:hAnsiTheme="minorHAnsi" w:cstheme="minorHAnsi"/>
          <w:sz w:val="28"/>
          <w:szCs w:val="28"/>
        </w:rPr>
        <w:t>;</w:t>
      </w:r>
      <w:r w:rsidR="009D0E7E">
        <w:rPr>
          <w:rFonts w:asciiTheme="minorHAnsi" w:hAnsiTheme="minorHAnsi" w:cstheme="minorHAnsi"/>
          <w:sz w:val="28"/>
          <w:szCs w:val="28"/>
        </w:rPr>
        <w:t xml:space="preserve"> love that is as tangible as the good grapes left in the vineyard for the poor to glean so that they will not go hungry. It is love that does not engage in lying or name-calling or swearing or taking advantage of those who are disabled in any way. It is love that seeks reconciliation instead of revenge</w:t>
      </w:r>
      <w:r w:rsidR="003845E8">
        <w:rPr>
          <w:rFonts w:asciiTheme="minorHAnsi" w:hAnsiTheme="minorHAnsi" w:cstheme="minorHAnsi"/>
          <w:sz w:val="28"/>
          <w:szCs w:val="28"/>
        </w:rPr>
        <w:t>;</w:t>
      </w:r>
      <w:r w:rsidR="009D0E7E">
        <w:rPr>
          <w:rFonts w:asciiTheme="minorHAnsi" w:hAnsiTheme="minorHAnsi" w:cstheme="minorHAnsi"/>
          <w:sz w:val="28"/>
          <w:szCs w:val="28"/>
        </w:rPr>
        <w:t xml:space="preserve"> love that treats the alien –</w:t>
      </w:r>
      <w:r w:rsidR="00D81A0F">
        <w:rPr>
          <w:rFonts w:asciiTheme="minorHAnsi" w:hAnsiTheme="minorHAnsi" w:cstheme="minorHAnsi"/>
          <w:sz w:val="28"/>
          <w:szCs w:val="28"/>
        </w:rPr>
        <w:t xml:space="preserve"> </w:t>
      </w:r>
      <w:r w:rsidR="009D0E7E">
        <w:rPr>
          <w:rFonts w:asciiTheme="minorHAnsi" w:hAnsiTheme="minorHAnsi" w:cstheme="minorHAnsi"/>
          <w:sz w:val="28"/>
          <w:szCs w:val="28"/>
        </w:rPr>
        <w:t xml:space="preserve">the immigrant or refugee in our midst – </w:t>
      </w:r>
      <w:r w:rsidR="00D81A0F">
        <w:rPr>
          <w:rFonts w:asciiTheme="minorHAnsi" w:hAnsiTheme="minorHAnsi" w:cstheme="minorHAnsi"/>
          <w:sz w:val="28"/>
          <w:szCs w:val="28"/>
        </w:rPr>
        <w:t xml:space="preserve">not like a criminal but </w:t>
      </w:r>
      <w:r w:rsidR="009D0E7E">
        <w:rPr>
          <w:rFonts w:asciiTheme="minorHAnsi" w:hAnsiTheme="minorHAnsi" w:cstheme="minorHAnsi"/>
          <w:sz w:val="28"/>
          <w:szCs w:val="28"/>
        </w:rPr>
        <w:t>like a citizen</w:t>
      </w:r>
      <w:r w:rsidR="003845E8">
        <w:rPr>
          <w:rFonts w:asciiTheme="minorHAnsi" w:hAnsiTheme="minorHAnsi" w:cstheme="minorHAnsi"/>
          <w:sz w:val="28"/>
          <w:szCs w:val="28"/>
        </w:rPr>
        <w:t>;</w:t>
      </w:r>
      <w:r w:rsidR="009D0E7E">
        <w:rPr>
          <w:rFonts w:asciiTheme="minorHAnsi" w:hAnsiTheme="minorHAnsi" w:cstheme="minorHAnsi"/>
          <w:sz w:val="28"/>
          <w:szCs w:val="28"/>
        </w:rPr>
        <w:t xml:space="preserve"> love that </w:t>
      </w:r>
      <w:r w:rsidR="003845E8">
        <w:rPr>
          <w:rFonts w:asciiTheme="minorHAnsi" w:hAnsiTheme="minorHAnsi" w:cstheme="minorHAnsi"/>
          <w:sz w:val="28"/>
          <w:szCs w:val="28"/>
        </w:rPr>
        <w:t xml:space="preserve">offers no abuses, and makes no excuses. </w:t>
      </w:r>
      <w:r w:rsidR="00D81A0F">
        <w:rPr>
          <w:rFonts w:asciiTheme="minorHAnsi" w:hAnsiTheme="minorHAnsi" w:cstheme="minorHAnsi"/>
          <w:sz w:val="28"/>
          <w:szCs w:val="28"/>
        </w:rPr>
        <w:t xml:space="preserve">I </w:t>
      </w:r>
      <w:r w:rsidR="003845E8">
        <w:rPr>
          <w:rFonts w:asciiTheme="minorHAnsi" w:hAnsiTheme="minorHAnsi" w:cstheme="minorHAnsi"/>
          <w:sz w:val="28"/>
          <w:szCs w:val="28"/>
        </w:rPr>
        <w:t>the LORD</w:t>
      </w:r>
      <w:r w:rsidR="00D81A0F">
        <w:rPr>
          <w:rFonts w:asciiTheme="minorHAnsi" w:hAnsiTheme="minorHAnsi" w:cstheme="minorHAnsi"/>
          <w:sz w:val="28"/>
          <w:szCs w:val="28"/>
        </w:rPr>
        <w:t xml:space="preserve"> your God am holy</w:t>
      </w:r>
      <w:r w:rsidR="003845E8">
        <w:rPr>
          <w:rFonts w:asciiTheme="minorHAnsi" w:hAnsiTheme="minorHAnsi" w:cstheme="minorHAnsi"/>
          <w:sz w:val="28"/>
          <w:szCs w:val="28"/>
        </w:rPr>
        <w:t xml:space="preserve">, says the LORD, and you </w:t>
      </w:r>
      <w:r w:rsidR="00D81A0F">
        <w:rPr>
          <w:rFonts w:asciiTheme="minorHAnsi" w:hAnsiTheme="minorHAnsi" w:cstheme="minorHAnsi"/>
          <w:sz w:val="28"/>
          <w:szCs w:val="28"/>
        </w:rPr>
        <w:t xml:space="preserve">who are created in my image </w:t>
      </w:r>
      <w:r w:rsidR="003845E8">
        <w:rPr>
          <w:rFonts w:asciiTheme="minorHAnsi" w:hAnsiTheme="minorHAnsi" w:cstheme="minorHAnsi"/>
          <w:sz w:val="28"/>
          <w:szCs w:val="28"/>
        </w:rPr>
        <w:t>are to be holy in this way!</w:t>
      </w:r>
    </w:p>
    <w:p w:rsidR="002B51ED" w:rsidRDefault="00733EA5">
      <w:pPr>
        <w:rPr>
          <w:rFonts w:asciiTheme="minorHAnsi" w:hAnsiTheme="minorHAnsi" w:cstheme="minorHAnsi"/>
          <w:sz w:val="28"/>
          <w:szCs w:val="28"/>
        </w:rPr>
      </w:pPr>
      <w:r>
        <w:rPr>
          <w:rFonts w:asciiTheme="minorHAnsi" w:hAnsiTheme="minorHAnsi" w:cstheme="minorHAnsi"/>
          <w:sz w:val="28"/>
          <w:szCs w:val="28"/>
        </w:rPr>
        <w:tab/>
        <w:t xml:space="preserve">That holiness is pretty practical even for unholy people like us. It is not the sole province of Mother Teresa and St. Francis of Assisi and your great-grandmother who everyone agrees was a saint. It is holiness that is demanded of </w:t>
      </w:r>
      <w:r w:rsidR="00A75931">
        <w:rPr>
          <w:rFonts w:asciiTheme="minorHAnsi" w:hAnsiTheme="minorHAnsi" w:cstheme="minorHAnsi"/>
          <w:sz w:val="28"/>
          <w:szCs w:val="28"/>
        </w:rPr>
        <w:t>all</w:t>
      </w:r>
      <w:r>
        <w:rPr>
          <w:rFonts w:asciiTheme="minorHAnsi" w:hAnsiTheme="minorHAnsi" w:cstheme="minorHAnsi"/>
          <w:sz w:val="28"/>
          <w:szCs w:val="28"/>
        </w:rPr>
        <w:t xml:space="preserve"> who are created in the image of a holy God. It is holiness that, if practiced by all of us, might bring civility to our politics, justice to </w:t>
      </w:r>
      <w:r>
        <w:rPr>
          <w:rFonts w:asciiTheme="minorHAnsi" w:hAnsiTheme="minorHAnsi" w:cstheme="minorHAnsi"/>
          <w:sz w:val="28"/>
          <w:szCs w:val="28"/>
        </w:rPr>
        <w:lastRenderedPageBreak/>
        <w:t>our communities, and peace to our world</w:t>
      </w:r>
      <w:r w:rsidR="00A75931">
        <w:rPr>
          <w:rFonts w:asciiTheme="minorHAnsi" w:hAnsiTheme="minorHAnsi" w:cstheme="minorHAnsi"/>
          <w:sz w:val="28"/>
          <w:szCs w:val="28"/>
        </w:rPr>
        <w:t>. It is holiness that begins with you</w:t>
      </w:r>
      <w:r w:rsidR="004233EB">
        <w:rPr>
          <w:rFonts w:asciiTheme="minorHAnsi" w:hAnsiTheme="minorHAnsi" w:cstheme="minorHAnsi"/>
          <w:sz w:val="28"/>
          <w:szCs w:val="28"/>
        </w:rPr>
        <w:t xml:space="preserve">, holiness that </w:t>
      </w:r>
      <w:r w:rsidR="005D48A9">
        <w:rPr>
          <w:rFonts w:asciiTheme="minorHAnsi" w:hAnsiTheme="minorHAnsi" w:cstheme="minorHAnsi"/>
          <w:sz w:val="28"/>
          <w:szCs w:val="28"/>
        </w:rPr>
        <w:t xml:space="preserve">makes </w:t>
      </w:r>
      <w:r w:rsidR="00D81A0F">
        <w:rPr>
          <w:rFonts w:asciiTheme="minorHAnsi" w:hAnsiTheme="minorHAnsi" w:cstheme="minorHAnsi"/>
          <w:sz w:val="28"/>
          <w:szCs w:val="28"/>
        </w:rPr>
        <w:t xml:space="preserve">no excuse when </w:t>
      </w:r>
      <w:r w:rsidR="00A75931">
        <w:rPr>
          <w:rFonts w:asciiTheme="minorHAnsi" w:hAnsiTheme="minorHAnsi" w:cstheme="minorHAnsi"/>
          <w:sz w:val="28"/>
          <w:szCs w:val="28"/>
        </w:rPr>
        <w:t>your neighbor is acting in a</w:t>
      </w:r>
      <w:r w:rsidR="00D81A0F">
        <w:rPr>
          <w:rFonts w:asciiTheme="minorHAnsi" w:hAnsiTheme="minorHAnsi" w:cstheme="minorHAnsi"/>
          <w:sz w:val="28"/>
          <w:szCs w:val="28"/>
        </w:rPr>
        <w:t>n</w:t>
      </w:r>
      <w:r w:rsidR="00A75931">
        <w:rPr>
          <w:rFonts w:asciiTheme="minorHAnsi" w:hAnsiTheme="minorHAnsi" w:cstheme="minorHAnsi"/>
          <w:sz w:val="28"/>
          <w:szCs w:val="28"/>
        </w:rPr>
        <w:t xml:space="preserve"> </w:t>
      </w:r>
      <w:r w:rsidR="00D81A0F">
        <w:rPr>
          <w:rFonts w:asciiTheme="minorHAnsi" w:hAnsiTheme="minorHAnsi" w:cstheme="minorHAnsi"/>
          <w:sz w:val="28"/>
          <w:szCs w:val="28"/>
        </w:rPr>
        <w:t xml:space="preserve">unholy manner or is </w:t>
      </w:r>
      <w:r w:rsidR="005D48A9">
        <w:rPr>
          <w:rFonts w:asciiTheme="minorHAnsi" w:hAnsiTheme="minorHAnsi" w:cstheme="minorHAnsi"/>
          <w:sz w:val="28"/>
          <w:szCs w:val="28"/>
        </w:rPr>
        <w:t xml:space="preserve">just </w:t>
      </w:r>
      <w:r w:rsidR="00A75931">
        <w:rPr>
          <w:rFonts w:asciiTheme="minorHAnsi" w:hAnsiTheme="minorHAnsi" w:cstheme="minorHAnsi"/>
          <w:sz w:val="28"/>
          <w:szCs w:val="28"/>
        </w:rPr>
        <w:t>a holy terror</w:t>
      </w:r>
      <w:r w:rsidR="005D48A9">
        <w:rPr>
          <w:rFonts w:asciiTheme="minorHAnsi" w:hAnsiTheme="minorHAnsi" w:cstheme="minorHAnsi"/>
          <w:sz w:val="28"/>
          <w:szCs w:val="28"/>
        </w:rPr>
        <w:t>, f</w:t>
      </w:r>
      <w:r w:rsidR="00D81A0F">
        <w:rPr>
          <w:rFonts w:asciiTheme="minorHAnsi" w:hAnsiTheme="minorHAnsi" w:cstheme="minorHAnsi"/>
          <w:sz w:val="28"/>
          <w:szCs w:val="28"/>
        </w:rPr>
        <w:t xml:space="preserve">or you </w:t>
      </w:r>
      <w:r w:rsidR="00A75931">
        <w:rPr>
          <w:rFonts w:asciiTheme="minorHAnsi" w:hAnsiTheme="minorHAnsi" w:cstheme="minorHAnsi"/>
          <w:sz w:val="28"/>
          <w:szCs w:val="28"/>
        </w:rPr>
        <w:t>reflect the image of the holy God who calls YOU to be holy</w:t>
      </w:r>
      <w:r w:rsidR="00D81A0F">
        <w:rPr>
          <w:rFonts w:asciiTheme="minorHAnsi" w:hAnsiTheme="minorHAnsi" w:cstheme="minorHAnsi"/>
          <w:sz w:val="28"/>
          <w:szCs w:val="28"/>
        </w:rPr>
        <w:t xml:space="preserve"> always</w:t>
      </w:r>
      <w:r w:rsidR="00A75931">
        <w:rPr>
          <w:rFonts w:asciiTheme="minorHAnsi" w:hAnsiTheme="minorHAnsi" w:cstheme="minorHAnsi"/>
          <w:sz w:val="28"/>
          <w:szCs w:val="28"/>
        </w:rPr>
        <w:t>. Every time that you live into that holy calling</w:t>
      </w:r>
      <w:r w:rsidR="00D81A0F">
        <w:rPr>
          <w:rFonts w:asciiTheme="minorHAnsi" w:hAnsiTheme="minorHAnsi" w:cstheme="minorHAnsi"/>
          <w:sz w:val="28"/>
          <w:szCs w:val="28"/>
        </w:rPr>
        <w:t>,</w:t>
      </w:r>
      <w:r w:rsidR="00A75931">
        <w:rPr>
          <w:rFonts w:asciiTheme="minorHAnsi" w:hAnsiTheme="minorHAnsi" w:cstheme="minorHAnsi"/>
          <w:sz w:val="28"/>
          <w:szCs w:val="28"/>
        </w:rPr>
        <w:t xml:space="preserve"> you offer </w:t>
      </w:r>
      <w:r w:rsidR="00D81A0F">
        <w:rPr>
          <w:rFonts w:asciiTheme="minorHAnsi" w:hAnsiTheme="minorHAnsi" w:cstheme="minorHAnsi"/>
          <w:sz w:val="28"/>
          <w:szCs w:val="28"/>
        </w:rPr>
        <w:t xml:space="preserve">to the world </w:t>
      </w:r>
      <w:r w:rsidR="00A75931">
        <w:rPr>
          <w:rFonts w:asciiTheme="minorHAnsi" w:hAnsiTheme="minorHAnsi" w:cstheme="minorHAnsi"/>
          <w:sz w:val="28"/>
          <w:szCs w:val="28"/>
        </w:rPr>
        <w:t>another</w:t>
      </w:r>
      <w:r w:rsidR="004233EB">
        <w:rPr>
          <w:rFonts w:asciiTheme="minorHAnsi" w:hAnsiTheme="minorHAnsi" w:cstheme="minorHAnsi"/>
          <w:sz w:val="28"/>
          <w:szCs w:val="28"/>
        </w:rPr>
        <w:t xml:space="preserve"> </w:t>
      </w:r>
      <w:r w:rsidR="00A75931">
        <w:rPr>
          <w:rFonts w:asciiTheme="minorHAnsi" w:hAnsiTheme="minorHAnsi" w:cstheme="minorHAnsi"/>
          <w:sz w:val="28"/>
          <w:szCs w:val="28"/>
        </w:rPr>
        <w:t xml:space="preserve">glimpse of </w:t>
      </w:r>
      <w:r w:rsidR="005D48A9">
        <w:rPr>
          <w:rFonts w:asciiTheme="minorHAnsi" w:hAnsiTheme="minorHAnsi" w:cstheme="minorHAnsi"/>
          <w:sz w:val="28"/>
          <w:szCs w:val="28"/>
        </w:rPr>
        <w:t>our</w:t>
      </w:r>
      <w:r w:rsidR="00A75931">
        <w:rPr>
          <w:rFonts w:asciiTheme="minorHAnsi" w:hAnsiTheme="minorHAnsi" w:cstheme="minorHAnsi"/>
          <w:sz w:val="28"/>
          <w:szCs w:val="28"/>
        </w:rPr>
        <w:t xml:space="preserve"> holy </w:t>
      </w:r>
      <w:r w:rsidR="00D81A0F">
        <w:rPr>
          <w:rFonts w:asciiTheme="minorHAnsi" w:hAnsiTheme="minorHAnsi" w:cstheme="minorHAnsi"/>
          <w:sz w:val="28"/>
          <w:szCs w:val="28"/>
        </w:rPr>
        <w:t>God</w:t>
      </w:r>
      <w:r w:rsidR="00A75931">
        <w:rPr>
          <w:rFonts w:asciiTheme="minorHAnsi" w:hAnsiTheme="minorHAnsi" w:cstheme="minorHAnsi"/>
          <w:sz w:val="28"/>
          <w:szCs w:val="28"/>
        </w:rPr>
        <w:t xml:space="preserve">. </w:t>
      </w:r>
      <w:r w:rsidR="005D48A9">
        <w:rPr>
          <w:rFonts w:asciiTheme="minorHAnsi" w:hAnsiTheme="minorHAnsi" w:cstheme="minorHAnsi"/>
          <w:sz w:val="28"/>
          <w:szCs w:val="28"/>
        </w:rPr>
        <w:t>E</w:t>
      </w:r>
      <w:r w:rsidR="00A75931">
        <w:rPr>
          <w:rFonts w:asciiTheme="minorHAnsi" w:hAnsiTheme="minorHAnsi" w:cstheme="minorHAnsi"/>
          <w:sz w:val="28"/>
          <w:szCs w:val="28"/>
        </w:rPr>
        <w:t xml:space="preserve">very time that you shirk that responsibility, you incur guilt upon yourself and betray the God who made you. The Lord does not say, be holy as long as everyone else is holy. The Lord says, be holy for I the Lord your God am holy. </w:t>
      </w:r>
      <w:r w:rsidR="00CA2629">
        <w:rPr>
          <w:rFonts w:asciiTheme="minorHAnsi" w:hAnsiTheme="minorHAnsi" w:cstheme="minorHAnsi"/>
          <w:sz w:val="28"/>
          <w:szCs w:val="28"/>
        </w:rPr>
        <w:t>No exceptions. No excuses</w:t>
      </w:r>
      <w:r w:rsidR="00A75931">
        <w:rPr>
          <w:rFonts w:asciiTheme="minorHAnsi" w:hAnsiTheme="minorHAnsi" w:cstheme="minorHAnsi"/>
          <w:sz w:val="28"/>
          <w:szCs w:val="28"/>
        </w:rPr>
        <w:t>!!</w:t>
      </w:r>
    </w:p>
    <w:p w:rsidR="00A476AC" w:rsidRDefault="00CA2629">
      <w:pPr>
        <w:rPr>
          <w:rFonts w:asciiTheme="minorHAnsi" w:hAnsiTheme="minorHAnsi" w:cstheme="minorHAnsi"/>
          <w:sz w:val="28"/>
          <w:szCs w:val="28"/>
        </w:rPr>
      </w:pPr>
      <w:r>
        <w:rPr>
          <w:rFonts w:asciiTheme="minorHAnsi" w:hAnsiTheme="minorHAnsi" w:cstheme="minorHAnsi"/>
          <w:sz w:val="28"/>
          <w:szCs w:val="28"/>
        </w:rPr>
        <w:tab/>
        <w:t xml:space="preserve">The current national debate with regard to immigrants and refugees illustrates the practical nature of God’s holy command. As Christians we are called to love the alien – the immigrant and the refugee – and are called to treat them as citizens in our midst. </w:t>
      </w:r>
      <w:r w:rsidR="00276AF6">
        <w:rPr>
          <w:rFonts w:asciiTheme="minorHAnsi" w:hAnsiTheme="minorHAnsi" w:cstheme="minorHAnsi"/>
          <w:sz w:val="28"/>
          <w:szCs w:val="28"/>
        </w:rPr>
        <w:t xml:space="preserve">Those are the words of the Lord! </w:t>
      </w:r>
      <w:r>
        <w:rPr>
          <w:rFonts w:asciiTheme="minorHAnsi" w:hAnsiTheme="minorHAnsi" w:cstheme="minorHAnsi"/>
          <w:sz w:val="28"/>
          <w:szCs w:val="28"/>
        </w:rPr>
        <w:t xml:space="preserve">We are called to fulfill that command in our daily lives by welcoming with open arms those refugees and immigrants we meet. But we cannot fulfill that holy command if we do not also support policies that meet that holy standard. </w:t>
      </w:r>
      <w:r w:rsidR="00276AF6">
        <w:rPr>
          <w:rFonts w:asciiTheme="minorHAnsi" w:hAnsiTheme="minorHAnsi" w:cstheme="minorHAnsi"/>
          <w:sz w:val="28"/>
          <w:szCs w:val="28"/>
        </w:rPr>
        <w:t>There can be debate about what policy is appropriate, but an</w:t>
      </w:r>
      <w:r>
        <w:rPr>
          <w:rFonts w:asciiTheme="minorHAnsi" w:hAnsiTheme="minorHAnsi" w:cstheme="minorHAnsi"/>
          <w:sz w:val="28"/>
          <w:szCs w:val="28"/>
        </w:rPr>
        <w:t>y policy that is put forth</w:t>
      </w:r>
      <w:r w:rsidR="00276AF6">
        <w:rPr>
          <w:rFonts w:asciiTheme="minorHAnsi" w:hAnsiTheme="minorHAnsi" w:cstheme="minorHAnsi"/>
          <w:sz w:val="28"/>
          <w:szCs w:val="28"/>
        </w:rPr>
        <w:t xml:space="preserve"> </w:t>
      </w:r>
      <w:r>
        <w:rPr>
          <w:rFonts w:asciiTheme="minorHAnsi" w:hAnsiTheme="minorHAnsi" w:cstheme="minorHAnsi"/>
          <w:sz w:val="28"/>
          <w:szCs w:val="28"/>
        </w:rPr>
        <w:t>by Republicans</w:t>
      </w:r>
      <w:r w:rsidR="00276AF6">
        <w:rPr>
          <w:rFonts w:asciiTheme="minorHAnsi" w:hAnsiTheme="minorHAnsi" w:cstheme="minorHAnsi"/>
          <w:sz w:val="28"/>
          <w:szCs w:val="28"/>
        </w:rPr>
        <w:t>,</w:t>
      </w:r>
      <w:r>
        <w:rPr>
          <w:rFonts w:asciiTheme="minorHAnsi" w:hAnsiTheme="minorHAnsi" w:cstheme="minorHAnsi"/>
          <w:sz w:val="28"/>
          <w:szCs w:val="28"/>
        </w:rPr>
        <w:t xml:space="preserve"> Democrats</w:t>
      </w:r>
      <w:r w:rsidR="00276AF6">
        <w:rPr>
          <w:rFonts w:asciiTheme="minorHAnsi" w:hAnsiTheme="minorHAnsi" w:cstheme="minorHAnsi"/>
          <w:sz w:val="28"/>
          <w:szCs w:val="28"/>
        </w:rPr>
        <w:t xml:space="preserve"> or anyone else,</w:t>
      </w:r>
      <w:r>
        <w:rPr>
          <w:rFonts w:asciiTheme="minorHAnsi" w:hAnsiTheme="minorHAnsi" w:cstheme="minorHAnsi"/>
          <w:sz w:val="28"/>
          <w:szCs w:val="28"/>
        </w:rPr>
        <w:t xml:space="preserve"> should meet that </w:t>
      </w:r>
      <w:r w:rsidR="00276AF6">
        <w:rPr>
          <w:rFonts w:asciiTheme="minorHAnsi" w:hAnsiTheme="minorHAnsi" w:cstheme="minorHAnsi"/>
          <w:sz w:val="28"/>
          <w:szCs w:val="28"/>
        </w:rPr>
        <w:t xml:space="preserve">holy </w:t>
      </w:r>
      <w:r>
        <w:rPr>
          <w:rFonts w:asciiTheme="minorHAnsi" w:hAnsiTheme="minorHAnsi" w:cstheme="minorHAnsi"/>
          <w:sz w:val="28"/>
          <w:szCs w:val="28"/>
        </w:rPr>
        <w:t>standard for us as people of faith</w:t>
      </w:r>
      <w:r w:rsidR="00276AF6">
        <w:rPr>
          <w:rFonts w:asciiTheme="minorHAnsi" w:hAnsiTheme="minorHAnsi" w:cstheme="minorHAnsi"/>
          <w:sz w:val="28"/>
          <w:szCs w:val="28"/>
        </w:rPr>
        <w:t xml:space="preserve"> – loving and treating as a citizen the alien in our midst. If any policy</w:t>
      </w:r>
      <w:r>
        <w:rPr>
          <w:rFonts w:asciiTheme="minorHAnsi" w:hAnsiTheme="minorHAnsi" w:cstheme="minorHAnsi"/>
          <w:sz w:val="28"/>
          <w:szCs w:val="28"/>
        </w:rPr>
        <w:t xml:space="preserve"> fail</w:t>
      </w:r>
      <w:r w:rsidR="00276AF6">
        <w:rPr>
          <w:rFonts w:asciiTheme="minorHAnsi" w:hAnsiTheme="minorHAnsi" w:cstheme="minorHAnsi"/>
          <w:sz w:val="28"/>
          <w:szCs w:val="28"/>
        </w:rPr>
        <w:t>s</w:t>
      </w:r>
      <w:r>
        <w:rPr>
          <w:rFonts w:asciiTheme="minorHAnsi" w:hAnsiTheme="minorHAnsi" w:cstheme="minorHAnsi"/>
          <w:sz w:val="28"/>
          <w:szCs w:val="28"/>
        </w:rPr>
        <w:t xml:space="preserve"> to do so, we should be the first ones demanding change</w:t>
      </w:r>
      <w:r w:rsidR="00276AF6">
        <w:rPr>
          <w:rFonts w:asciiTheme="minorHAnsi" w:hAnsiTheme="minorHAnsi" w:cstheme="minorHAnsi"/>
          <w:sz w:val="28"/>
          <w:szCs w:val="28"/>
        </w:rPr>
        <w:t xml:space="preserve"> as God’s people seeking to live holy lives.</w:t>
      </w:r>
    </w:p>
    <w:p w:rsidR="00276AF6" w:rsidRDefault="004233EB">
      <w:pPr>
        <w:rPr>
          <w:rFonts w:asciiTheme="minorHAnsi" w:hAnsiTheme="minorHAnsi" w:cstheme="minorHAnsi"/>
          <w:sz w:val="28"/>
          <w:szCs w:val="28"/>
        </w:rPr>
      </w:pPr>
      <w:r>
        <w:rPr>
          <w:rFonts w:asciiTheme="minorHAnsi" w:hAnsiTheme="minorHAnsi" w:cstheme="minorHAnsi"/>
          <w:sz w:val="28"/>
          <w:szCs w:val="28"/>
        </w:rPr>
        <w:tab/>
        <w:t xml:space="preserve">As if </w:t>
      </w:r>
      <w:r w:rsidR="00276AF6">
        <w:rPr>
          <w:rFonts w:asciiTheme="minorHAnsi" w:hAnsiTheme="minorHAnsi" w:cstheme="minorHAnsi"/>
          <w:sz w:val="28"/>
          <w:szCs w:val="28"/>
        </w:rPr>
        <w:t>that were not hard enough, Jesus comes along to urge us to be perfect as our heave</w:t>
      </w:r>
      <w:r>
        <w:rPr>
          <w:rFonts w:asciiTheme="minorHAnsi" w:hAnsiTheme="minorHAnsi" w:cstheme="minorHAnsi"/>
          <w:sz w:val="28"/>
          <w:szCs w:val="28"/>
        </w:rPr>
        <w:t>nly Father is perfect. Like the</w:t>
      </w:r>
      <w:r w:rsidR="00276AF6">
        <w:rPr>
          <w:rFonts w:asciiTheme="minorHAnsi" w:hAnsiTheme="minorHAnsi" w:cstheme="minorHAnsi"/>
          <w:sz w:val="28"/>
          <w:szCs w:val="28"/>
        </w:rPr>
        <w:t xml:space="preserve"> commandment to be holy, Jesus’ command comes amid a series of examples of how we should live as God’s </w:t>
      </w:r>
      <w:r>
        <w:rPr>
          <w:rFonts w:asciiTheme="minorHAnsi" w:hAnsiTheme="minorHAnsi" w:cstheme="minorHAnsi"/>
          <w:sz w:val="28"/>
          <w:szCs w:val="28"/>
        </w:rPr>
        <w:t>perfect people. Th</w:t>
      </w:r>
      <w:r w:rsidR="00276AF6">
        <w:rPr>
          <w:rFonts w:asciiTheme="minorHAnsi" w:hAnsiTheme="minorHAnsi" w:cstheme="minorHAnsi"/>
          <w:sz w:val="28"/>
          <w:szCs w:val="28"/>
        </w:rPr>
        <w:t xml:space="preserve">e examples offer concrete </w:t>
      </w:r>
      <w:r w:rsidR="005D48A9">
        <w:rPr>
          <w:rFonts w:asciiTheme="minorHAnsi" w:hAnsiTheme="minorHAnsi" w:cstheme="minorHAnsi"/>
          <w:sz w:val="28"/>
          <w:szCs w:val="28"/>
        </w:rPr>
        <w:t xml:space="preserve">advice </w:t>
      </w:r>
      <w:r w:rsidR="00351AA9">
        <w:rPr>
          <w:rFonts w:asciiTheme="minorHAnsi" w:hAnsiTheme="minorHAnsi" w:cstheme="minorHAnsi"/>
          <w:sz w:val="28"/>
          <w:szCs w:val="28"/>
        </w:rPr>
        <w:t>about</w:t>
      </w:r>
      <w:r w:rsidR="00276AF6">
        <w:rPr>
          <w:rFonts w:asciiTheme="minorHAnsi" w:hAnsiTheme="minorHAnsi" w:cstheme="minorHAnsi"/>
          <w:sz w:val="28"/>
          <w:szCs w:val="28"/>
        </w:rPr>
        <w:t xml:space="preserve"> </w:t>
      </w:r>
      <w:r w:rsidR="005D48A9">
        <w:rPr>
          <w:rFonts w:asciiTheme="minorHAnsi" w:hAnsiTheme="minorHAnsi" w:cstheme="minorHAnsi"/>
          <w:sz w:val="28"/>
          <w:szCs w:val="28"/>
        </w:rPr>
        <w:t xml:space="preserve">how to respond to </w:t>
      </w:r>
      <w:r w:rsidR="00351AA9">
        <w:rPr>
          <w:rFonts w:asciiTheme="minorHAnsi" w:hAnsiTheme="minorHAnsi" w:cstheme="minorHAnsi"/>
          <w:sz w:val="28"/>
          <w:szCs w:val="28"/>
        </w:rPr>
        <w:t>oppression and injustice</w:t>
      </w:r>
      <w:r w:rsidR="00515062">
        <w:rPr>
          <w:rFonts w:asciiTheme="minorHAnsi" w:hAnsiTheme="minorHAnsi" w:cstheme="minorHAnsi"/>
          <w:sz w:val="28"/>
          <w:szCs w:val="28"/>
        </w:rPr>
        <w:t>, for t</w:t>
      </w:r>
      <w:r>
        <w:rPr>
          <w:rFonts w:asciiTheme="minorHAnsi" w:hAnsiTheme="minorHAnsi" w:cstheme="minorHAnsi"/>
          <w:sz w:val="28"/>
          <w:szCs w:val="28"/>
        </w:rPr>
        <w:t>h</w:t>
      </w:r>
      <w:r w:rsidR="00280336">
        <w:rPr>
          <w:rFonts w:asciiTheme="minorHAnsi" w:hAnsiTheme="minorHAnsi" w:cstheme="minorHAnsi"/>
          <w:sz w:val="28"/>
          <w:szCs w:val="28"/>
        </w:rPr>
        <w:t>ose to whom Jesus spoke</w:t>
      </w:r>
      <w:r w:rsidR="00351AA9">
        <w:rPr>
          <w:rFonts w:asciiTheme="minorHAnsi" w:hAnsiTheme="minorHAnsi" w:cstheme="minorHAnsi"/>
          <w:sz w:val="28"/>
          <w:szCs w:val="28"/>
        </w:rPr>
        <w:t xml:space="preserve"> lived under the thumb of Roman rule. Zealots wanted an armed insurrection. Others wanted to avoid making waves and docilely accept</w:t>
      </w:r>
      <w:r w:rsidR="00515062">
        <w:rPr>
          <w:rFonts w:asciiTheme="minorHAnsi" w:hAnsiTheme="minorHAnsi" w:cstheme="minorHAnsi"/>
          <w:sz w:val="28"/>
          <w:szCs w:val="28"/>
        </w:rPr>
        <w:t>ed</w:t>
      </w:r>
      <w:r w:rsidR="00351AA9">
        <w:rPr>
          <w:rFonts w:asciiTheme="minorHAnsi" w:hAnsiTheme="minorHAnsi" w:cstheme="minorHAnsi"/>
          <w:sz w:val="28"/>
          <w:szCs w:val="28"/>
        </w:rPr>
        <w:t xml:space="preserve"> their plight. Some have interpreted this portion of Jesus’ Sermon on the Mount as advising just that – </w:t>
      </w:r>
      <w:r w:rsidR="00280336">
        <w:rPr>
          <w:rFonts w:asciiTheme="minorHAnsi" w:hAnsiTheme="minorHAnsi" w:cstheme="minorHAnsi"/>
          <w:sz w:val="28"/>
          <w:szCs w:val="28"/>
        </w:rPr>
        <w:t>a refusal</w:t>
      </w:r>
      <w:r w:rsidR="00351AA9">
        <w:rPr>
          <w:rFonts w:asciiTheme="minorHAnsi" w:hAnsiTheme="minorHAnsi" w:cstheme="minorHAnsi"/>
          <w:sz w:val="28"/>
          <w:szCs w:val="28"/>
        </w:rPr>
        <w:t xml:space="preserve"> to resist. But a closer reading suggests that we who are called to be perfect as God is perfect are still called to live into tha</w:t>
      </w:r>
      <w:r w:rsidR="00515062">
        <w:rPr>
          <w:rFonts w:asciiTheme="minorHAnsi" w:hAnsiTheme="minorHAnsi" w:cstheme="minorHAnsi"/>
          <w:sz w:val="28"/>
          <w:szCs w:val="28"/>
        </w:rPr>
        <w:t>t expectation voiced by Micah: D</w:t>
      </w:r>
      <w:r w:rsidR="00351AA9">
        <w:rPr>
          <w:rFonts w:asciiTheme="minorHAnsi" w:hAnsiTheme="minorHAnsi" w:cstheme="minorHAnsi"/>
          <w:sz w:val="28"/>
          <w:szCs w:val="28"/>
        </w:rPr>
        <w:t>o justice, love kindness, walk humbly with your God. Jesus here is advocating, not timid acceptance, but faithful resistance. How so?</w:t>
      </w:r>
    </w:p>
    <w:p w:rsidR="00351AA9" w:rsidRDefault="00351AA9">
      <w:pPr>
        <w:rPr>
          <w:rFonts w:asciiTheme="minorHAnsi" w:hAnsiTheme="minorHAnsi" w:cstheme="minorHAnsi"/>
          <w:sz w:val="28"/>
          <w:szCs w:val="28"/>
        </w:rPr>
      </w:pPr>
      <w:r>
        <w:rPr>
          <w:rFonts w:asciiTheme="minorHAnsi" w:hAnsiTheme="minorHAnsi" w:cstheme="minorHAnsi"/>
          <w:sz w:val="28"/>
          <w:szCs w:val="28"/>
        </w:rPr>
        <w:tab/>
        <w:t xml:space="preserve">“You have heard it said, ‘An eye for an eye and a tooth for a tooth,’” says Jesus. “But I say to you, do not resist the evildoer. But if anyone strikes you on the right cheek, turn the other also.” The word </w:t>
      </w:r>
      <w:r w:rsidRPr="00351AA9">
        <w:rPr>
          <w:rFonts w:asciiTheme="minorHAnsi" w:hAnsiTheme="minorHAnsi" w:cstheme="minorHAnsi"/>
          <w:i/>
          <w:sz w:val="28"/>
          <w:szCs w:val="28"/>
        </w:rPr>
        <w:t>resist</w:t>
      </w:r>
      <w:r>
        <w:rPr>
          <w:rFonts w:asciiTheme="minorHAnsi" w:hAnsiTheme="minorHAnsi" w:cstheme="minorHAnsi"/>
          <w:sz w:val="28"/>
          <w:szCs w:val="28"/>
        </w:rPr>
        <w:t xml:space="preserve"> (</w:t>
      </w:r>
      <w:proofErr w:type="spellStart"/>
      <w:r w:rsidRPr="00351AA9">
        <w:rPr>
          <w:rFonts w:asciiTheme="minorHAnsi" w:hAnsiTheme="minorHAnsi" w:cstheme="minorHAnsi"/>
          <w:i/>
          <w:sz w:val="28"/>
          <w:szCs w:val="28"/>
        </w:rPr>
        <w:t>antistenai</w:t>
      </w:r>
      <w:proofErr w:type="spellEnd"/>
      <w:r>
        <w:rPr>
          <w:rFonts w:asciiTheme="minorHAnsi" w:hAnsiTheme="minorHAnsi" w:cstheme="minorHAnsi"/>
          <w:sz w:val="28"/>
          <w:szCs w:val="28"/>
        </w:rPr>
        <w:t xml:space="preserve"> in </w:t>
      </w:r>
      <w:r>
        <w:rPr>
          <w:rFonts w:asciiTheme="minorHAnsi" w:hAnsiTheme="minorHAnsi" w:cstheme="minorHAnsi"/>
          <w:sz w:val="28"/>
          <w:szCs w:val="28"/>
        </w:rPr>
        <w:lastRenderedPageBreak/>
        <w:t>Greek) usually refers to armed resistance or warfare. Jesus rejects fighting back with violence even though that might seem to be the proportionate response to the oppression Rome imposed. He refuses to adopt violence as a response to violence or evil as a response to evil. Instead Jesus suggests another way</w:t>
      </w:r>
      <w:r w:rsidR="00040995">
        <w:rPr>
          <w:rFonts w:asciiTheme="minorHAnsi" w:hAnsiTheme="minorHAnsi" w:cstheme="minorHAnsi"/>
          <w:sz w:val="28"/>
          <w:szCs w:val="28"/>
        </w:rPr>
        <w:t xml:space="preserve">: </w:t>
      </w:r>
      <w:r w:rsidR="00040995" w:rsidRPr="00040995">
        <w:rPr>
          <w:rFonts w:asciiTheme="minorHAnsi" w:hAnsiTheme="minorHAnsi" w:cstheme="minorHAnsi"/>
          <w:i/>
          <w:sz w:val="28"/>
          <w:szCs w:val="28"/>
        </w:rPr>
        <w:t>turn the other cheek</w:t>
      </w:r>
      <w:r>
        <w:rPr>
          <w:rFonts w:asciiTheme="minorHAnsi" w:hAnsiTheme="minorHAnsi" w:cstheme="minorHAnsi"/>
          <w:sz w:val="28"/>
          <w:szCs w:val="28"/>
        </w:rPr>
        <w:t xml:space="preserve">. </w:t>
      </w:r>
      <w:r w:rsidR="00040995">
        <w:rPr>
          <w:rFonts w:asciiTheme="minorHAnsi" w:hAnsiTheme="minorHAnsi" w:cstheme="minorHAnsi"/>
          <w:sz w:val="28"/>
          <w:szCs w:val="28"/>
        </w:rPr>
        <w:t>Jesus makes a point of saying, “if anyone strikes you on the right cheek, turn the other also.” A strike on the right cheek from someone standing face to face would be a backhand slap, not a right cross</w:t>
      </w:r>
      <w:r w:rsidR="00280336">
        <w:rPr>
          <w:rFonts w:asciiTheme="minorHAnsi" w:hAnsiTheme="minorHAnsi" w:cstheme="minorHAnsi"/>
          <w:sz w:val="28"/>
          <w:szCs w:val="28"/>
        </w:rPr>
        <w:t>. It is</w:t>
      </w:r>
      <w:r w:rsidR="00040995">
        <w:rPr>
          <w:rFonts w:asciiTheme="minorHAnsi" w:hAnsiTheme="minorHAnsi" w:cstheme="minorHAnsi"/>
          <w:sz w:val="28"/>
          <w:szCs w:val="28"/>
        </w:rPr>
        <w:t xml:space="preserve"> a blow intended to insult, humiliate or degrade. It was not administered to an equal, but to one regarded as inferior – a master backhanding a slave, a parent </w:t>
      </w:r>
      <w:r w:rsidR="004233EB">
        <w:rPr>
          <w:rFonts w:asciiTheme="minorHAnsi" w:hAnsiTheme="minorHAnsi" w:cstheme="minorHAnsi"/>
          <w:sz w:val="28"/>
          <w:szCs w:val="28"/>
        </w:rPr>
        <w:t>striking</w:t>
      </w:r>
      <w:r w:rsidR="00040995">
        <w:rPr>
          <w:rFonts w:asciiTheme="minorHAnsi" w:hAnsiTheme="minorHAnsi" w:cstheme="minorHAnsi"/>
          <w:sz w:val="28"/>
          <w:szCs w:val="28"/>
        </w:rPr>
        <w:t xml:space="preserve"> a child, a Roman </w:t>
      </w:r>
      <w:r w:rsidR="004233EB">
        <w:rPr>
          <w:rFonts w:asciiTheme="minorHAnsi" w:hAnsiTheme="minorHAnsi" w:cstheme="minorHAnsi"/>
          <w:sz w:val="28"/>
          <w:szCs w:val="28"/>
        </w:rPr>
        <w:t>hitting</w:t>
      </w:r>
      <w:r w:rsidR="00040995">
        <w:rPr>
          <w:rFonts w:asciiTheme="minorHAnsi" w:hAnsiTheme="minorHAnsi" w:cstheme="minorHAnsi"/>
          <w:sz w:val="28"/>
          <w:szCs w:val="28"/>
        </w:rPr>
        <w:t xml:space="preserve"> a Jew – to put him or her back in place. By turning the other cheek, the one receiving the blow makes it impossible for the assailant to backhand again – </w:t>
      </w:r>
      <w:r w:rsidR="004233EB">
        <w:rPr>
          <w:rFonts w:asciiTheme="minorHAnsi" w:hAnsiTheme="minorHAnsi" w:cstheme="minorHAnsi"/>
          <w:sz w:val="28"/>
          <w:szCs w:val="28"/>
        </w:rPr>
        <w:t>a</w:t>
      </w:r>
      <w:r w:rsidR="00040995">
        <w:rPr>
          <w:rFonts w:asciiTheme="minorHAnsi" w:hAnsiTheme="minorHAnsi" w:cstheme="minorHAnsi"/>
          <w:sz w:val="28"/>
          <w:szCs w:val="28"/>
        </w:rPr>
        <w:t xml:space="preserve"> nose is in the way. The only way to strike again is to throw a punch, which in that culture would suggest that </w:t>
      </w:r>
      <w:r w:rsidR="004233EB">
        <w:rPr>
          <w:rFonts w:asciiTheme="minorHAnsi" w:hAnsiTheme="minorHAnsi" w:cstheme="minorHAnsi"/>
          <w:sz w:val="28"/>
          <w:szCs w:val="28"/>
        </w:rPr>
        <w:t xml:space="preserve">the </w:t>
      </w:r>
      <w:r w:rsidR="00040995">
        <w:rPr>
          <w:rFonts w:asciiTheme="minorHAnsi" w:hAnsiTheme="minorHAnsi" w:cstheme="minorHAnsi"/>
          <w:sz w:val="28"/>
          <w:szCs w:val="28"/>
        </w:rPr>
        <w:t xml:space="preserve">victim stood on equal terms with the assailant. As </w:t>
      </w:r>
      <w:r w:rsidR="004233EB">
        <w:rPr>
          <w:rFonts w:asciiTheme="minorHAnsi" w:hAnsiTheme="minorHAnsi" w:cstheme="minorHAnsi"/>
          <w:sz w:val="28"/>
          <w:szCs w:val="28"/>
        </w:rPr>
        <w:t xml:space="preserve">Walter </w:t>
      </w:r>
      <w:r w:rsidR="00040995">
        <w:rPr>
          <w:rFonts w:asciiTheme="minorHAnsi" w:hAnsiTheme="minorHAnsi" w:cstheme="minorHAnsi"/>
          <w:sz w:val="28"/>
          <w:szCs w:val="28"/>
        </w:rPr>
        <w:t>Wink notes:</w:t>
      </w:r>
    </w:p>
    <w:p w:rsidR="00040995" w:rsidRPr="00040995" w:rsidRDefault="00040995" w:rsidP="00040995">
      <w:pPr>
        <w:ind w:left="720"/>
        <w:rPr>
          <w:rFonts w:asciiTheme="minorHAnsi" w:hAnsiTheme="minorHAnsi" w:cstheme="minorHAnsi"/>
          <w:i/>
          <w:sz w:val="28"/>
          <w:szCs w:val="28"/>
        </w:rPr>
      </w:pPr>
      <w:r w:rsidRPr="00040995">
        <w:rPr>
          <w:rFonts w:asciiTheme="minorHAnsi" w:hAnsiTheme="minorHAnsi" w:cstheme="minorHAnsi"/>
          <w:i/>
          <w:sz w:val="28"/>
          <w:szCs w:val="28"/>
        </w:rPr>
        <w:t>By turning the cheek, then the “inferior” is saying: “I’m a human being, just like you. I refuse to be humiliated any longer. I am your equal. I am a child of God. I won’t take it anymore.</w:t>
      </w:r>
      <w:r>
        <w:rPr>
          <w:rFonts w:asciiTheme="minorHAnsi" w:hAnsiTheme="minorHAnsi" w:cstheme="minorHAnsi"/>
          <w:i/>
          <w:sz w:val="28"/>
          <w:szCs w:val="28"/>
        </w:rPr>
        <w:t>”</w:t>
      </w:r>
      <w:r w:rsidR="004233EB">
        <w:rPr>
          <w:rStyle w:val="EndnoteReference"/>
          <w:rFonts w:asciiTheme="minorHAnsi" w:hAnsiTheme="minorHAnsi" w:cstheme="minorHAnsi"/>
          <w:i/>
          <w:sz w:val="28"/>
          <w:szCs w:val="28"/>
        </w:rPr>
        <w:endnoteReference w:id="2"/>
      </w:r>
    </w:p>
    <w:p w:rsidR="00040995" w:rsidRDefault="00040995">
      <w:pPr>
        <w:rPr>
          <w:rFonts w:asciiTheme="minorHAnsi" w:hAnsiTheme="minorHAnsi" w:cstheme="minorHAnsi"/>
          <w:sz w:val="28"/>
          <w:szCs w:val="28"/>
        </w:rPr>
      </w:pPr>
      <w:r>
        <w:rPr>
          <w:rFonts w:asciiTheme="minorHAnsi" w:hAnsiTheme="minorHAnsi" w:cstheme="minorHAnsi"/>
          <w:sz w:val="28"/>
          <w:szCs w:val="28"/>
        </w:rPr>
        <w:t xml:space="preserve">Far from making oneself the victim of further abuse, the act of turning the other cheek is an act of resistance that refuses to recognize the power </w:t>
      </w:r>
      <w:r w:rsidR="005E6C34">
        <w:rPr>
          <w:rFonts w:asciiTheme="minorHAnsi" w:hAnsiTheme="minorHAnsi" w:cstheme="minorHAnsi"/>
          <w:sz w:val="28"/>
          <w:szCs w:val="28"/>
        </w:rPr>
        <w:t>of the assailant</w:t>
      </w:r>
      <w:r>
        <w:rPr>
          <w:rFonts w:asciiTheme="minorHAnsi" w:hAnsiTheme="minorHAnsi" w:cstheme="minorHAnsi"/>
          <w:sz w:val="28"/>
          <w:szCs w:val="28"/>
        </w:rPr>
        <w:t xml:space="preserve">. It offers an alternative to violence as a response to injustice. </w:t>
      </w:r>
    </w:p>
    <w:p w:rsidR="00D82532" w:rsidRDefault="00040995">
      <w:pPr>
        <w:rPr>
          <w:rFonts w:asciiTheme="minorHAnsi" w:hAnsiTheme="minorHAnsi" w:cstheme="minorHAnsi"/>
          <w:sz w:val="28"/>
          <w:szCs w:val="28"/>
        </w:rPr>
      </w:pPr>
      <w:r>
        <w:rPr>
          <w:rFonts w:asciiTheme="minorHAnsi" w:hAnsiTheme="minorHAnsi" w:cstheme="minorHAnsi"/>
          <w:sz w:val="28"/>
          <w:szCs w:val="28"/>
        </w:rPr>
        <w:tab/>
        <w:t xml:space="preserve">Likewise the suggestion that you give your cloak to anyone who sues you for your coat </w:t>
      </w:r>
      <w:r w:rsidR="00D82532">
        <w:rPr>
          <w:rFonts w:asciiTheme="minorHAnsi" w:hAnsiTheme="minorHAnsi" w:cstheme="minorHAnsi"/>
          <w:sz w:val="28"/>
          <w:szCs w:val="28"/>
        </w:rPr>
        <w:t xml:space="preserve">is </w:t>
      </w:r>
      <w:r w:rsidR="00515062">
        <w:rPr>
          <w:rFonts w:asciiTheme="minorHAnsi" w:hAnsiTheme="minorHAnsi" w:cstheme="minorHAnsi"/>
          <w:sz w:val="28"/>
          <w:szCs w:val="28"/>
        </w:rPr>
        <w:t>a</w:t>
      </w:r>
      <w:r w:rsidR="00D82532">
        <w:rPr>
          <w:rFonts w:asciiTheme="minorHAnsi" w:hAnsiTheme="minorHAnsi" w:cstheme="minorHAnsi"/>
          <w:sz w:val="28"/>
          <w:szCs w:val="28"/>
        </w:rPr>
        <w:t xml:space="preserve"> form of resistance. In a culture in which indebtedness was used to keep the poor in their place, Jesus suggests that you give not just your coat but </w:t>
      </w:r>
      <w:r w:rsidR="005E6C34">
        <w:rPr>
          <w:rFonts w:asciiTheme="minorHAnsi" w:hAnsiTheme="minorHAnsi" w:cstheme="minorHAnsi"/>
          <w:sz w:val="28"/>
          <w:szCs w:val="28"/>
        </w:rPr>
        <w:t xml:space="preserve">also </w:t>
      </w:r>
      <w:r w:rsidR="00D82532">
        <w:rPr>
          <w:rFonts w:asciiTheme="minorHAnsi" w:hAnsiTheme="minorHAnsi" w:cstheme="minorHAnsi"/>
          <w:sz w:val="28"/>
          <w:szCs w:val="28"/>
        </w:rPr>
        <w:t xml:space="preserve">the clothes off your back, in essence saying, “Take it all, if that is the kind of person you are.” </w:t>
      </w:r>
      <w:r w:rsidR="00515062">
        <w:rPr>
          <w:rFonts w:asciiTheme="minorHAnsi" w:hAnsiTheme="minorHAnsi" w:cstheme="minorHAnsi"/>
          <w:sz w:val="28"/>
          <w:szCs w:val="28"/>
        </w:rPr>
        <w:t xml:space="preserve">In that culture </w:t>
      </w:r>
      <w:r w:rsidR="005E6C34">
        <w:rPr>
          <w:rFonts w:asciiTheme="minorHAnsi" w:hAnsiTheme="minorHAnsi" w:cstheme="minorHAnsi"/>
          <w:sz w:val="28"/>
          <w:szCs w:val="28"/>
        </w:rPr>
        <w:t xml:space="preserve">being </w:t>
      </w:r>
      <w:r w:rsidR="00D82532">
        <w:rPr>
          <w:rFonts w:asciiTheme="minorHAnsi" w:hAnsiTheme="minorHAnsi" w:cstheme="minorHAnsi"/>
          <w:sz w:val="28"/>
          <w:szCs w:val="28"/>
        </w:rPr>
        <w:t xml:space="preserve">naked was less shameful to the naked person than to the one causing the nakedness. By stripping the clothes from </w:t>
      </w:r>
      <w:r w:rsidR="00515062">
        <w:rPr>
          <w:rFonts w:asciiTheme="minorHAnsi" w:hAnsiTheme="minorHAnsi" w:cstheme="minorHAnsi"/>
          <w:sz w:val="28"/>
          <w:szCs w:val="28"/>
        </w:rPr>
        <w:t>his</w:t>
      </w:r>
      <w:r w:rsidR="00280336">
        <w:rPr>
          <w:rFonts w:asciiTheme="minorHAnsi" w:hAnsiTheme="minorHAnsi" w:cstheme="minorHAnsi"/>
          <w:sz w:val="28"/>
          <w:szCs w:val="28"/>
        </w:rPr>
        <w:t xml:space="preserve"> back</w:t>
      </w:r>
      <w:r w:rsidR="00D82532">
        <w:rPr>
          <w:rFonts w:asciiTheme="minorHAnsi" w:hAnsiTheme="minorHAnsi" w:cstheme="minorHAnsi"/>
          <w:sz w:val="28"/>
          <w:szCs w:val="28"/>
        </w:rPr>
        <w:t xml:space="preserve"> and walking aw</w:t>
      </w:r>
      <w:r w:rsidR="00280336">
        <w:rPr>
          <w:rFonts w:asciiTheme="minorHAnsi" w:hAnsiTheme="minorHAnsi" w:cstheme="minorHAnsi"/>
          <w:sz w:val="28"/>
          <w:szCs w:val="28"/>
        </w:rPr>
        <w:t>ay</w:t>
      </w:r>
      <w:r w:rsidR="00515062">
        <w:rPr>
          <w:rFonts w:asciiTheme="minorHAnsi" w:hAnsiTheme="minorHAnsi" w:cstheme="minorHAnsi"/>
          <w:sz w:val="28"/>
          <w:szCs w:val="28"/>
        </w:rPr>
        <w:t xml:space="preserve"> naked</w:t>
      </w:r>
      <w:r w:rsidR="005E6C34">
        <w:rPr>
          <w:rFonts w:asciiTheme="minorHAnsi" w:hAnsiTheme="minorHAnsi" w:cstheme="minorHAnsi"/>
          <w:sz w:val="28"/>
          <w:szCs w:val="28"/>
        </w:rPr>
        <w:t>, the debtor shames the</w:t>
      </w:r>
      <w:r w:rsidR="00D82532">
        <w:rPr>
          <w:rFonts w:asciiTheme="minorHAnsi" w:hAnsiTheme="minorHAnsi" w:cstheme="minorHAnsi"/>
          <w:sz w:val="28"/>
          <w:szCs w:val="28"/>
        </w:rPr>
        <w:t xml:space="preserve"> creditor who so greedily place</w:t>
      </w:r>
      <w:r w:rsidR="005E6C34">
        <w:rPr>
          <w:rFonts w:asciiTheme="minorHAnsi" w:hAnsiTheme="minorHAnsi" w:cstheme="minorHAnsi"/>
          <w:sz w:val="28"/>
          <w:szCs w:val="28"/>
        </w:rPr>
        <w:t>d</w:t>
      </w:r>
      <w:r w:rsidR="00D82532">
        <w:rPr>
          <w:rFonts w:asciiTheme="minorHAnsi" w:hAnsiTheme="minorHAnsi" w:cstheme="minorHAnsi"/>
          <w:sz w:val="28"/>
          <w:szCs w:val="28"/>
        </w:rPr>
        <w:t xml:space="preserve"> him in such circumstance. </w:t>
      </w:r>
    </w:p>
    <w:p w:rsidR="005D48A9" w:rsidRDefault="00D82532">
      <w:pPr>
        <w:rPr>
          <w:rFonts w:asciiTheme="minorHAnsi" w:hAnsiTheme="minorHAnsi" w:cstheme="minorHAnsi"/>
          <w:sz w:val="28"/>
          <w:szCs w:val="28"/>
        </w:rPr>
      </w:pPr>
      <w:r>
        <w:rPr>
          <w:rFonts w:asciiTheme="minorHAnsi" w:hAnsiTheme="minorHAnsi" w:cstheme="minorHAnsi"/>
          <w:sz w:val="28"/>
          <w:szCs w:val="28"/>
        </w:rPr>
        <w:tab/>
        <w:t>Shortly before the fall of apartheid in South Africa, police descended on a squatters’ camp</w:t>
      </w:r>
      <w:r w:rsidR="00040995">
        <w:rPr>
          <w:rFonts w:asciiTheme="minorHAnsi" w:hAnsiTheme="minorHAnsi" w:cstheme="minorHAnsi"/>
          <w:sz w:val="28"/>
          <w:szCs w:val="28"/>
        </w:rPr>
        <w:t xml:space="preserve"> </w:t>
      </w:r>
      <w:r w:rsidR="005E6C34">
        <w:rPr>
          <w:rFonts w:asciiTheme="minorHAnsi" w:hAnsiTheme="minorHAnsi" w:cstheme="minorHAnsi"/>
          <w:sz w:val="28"/>
          <w:szCs w:val="28"/>
        </w:rPr>
        <w:t xml:space="preserve">and announced that the </w:t>
      </w:r>
      <w:r>
        <w:rPr>
          <w:rFonts w:asciiTheme="minorHAnsi" w:hAnsiTheme="minorHAnsi" w:cstheme="minorHAnsi"/>
          <w:sz w:val="28"/>
          <w:szCs w:val="28"/>
        </w:rPr>
        <w:t>women living there had five minutes to gather all their possessions and leave before the bulldozers would level their shacks. In response, the women stripped naked and stood before the bulldozers</w:t>
      </w:r>
      <w:r w:rsidR="005E6C34">
        <w:rPr>
          <w:rFonts w:asciiTheme="minorHAnsi" w:hAnsiTheme="minorHAnsi" w:cstheme="minorHAnsi"/>
          <w:sz w:val="28"/>
          <w:szCs w:val="28"/>
        </w:rPr>
        <w:t>. T</w:t>
      </w:r>
      <w:r>
        <w:rPr>
          <w:rFonts w:asciiTheme="minorHAnsi" w:hAnsiTheme="minorHAnsi" w:cstheme="minorHAnsi"/>
          <w:sz w:val="28"/>
          <w:szCs w:val="28"/>
        </w:rPr>
        <w:t>he police</w:t>
      </w:r>
      <w:r w:rsidR="005E6C34">
        <w:rPr>
          <w:rFonts w:asciiTheme="minorHAnsi" w:hAnsiTheme="minorHAnsi" w:cstheme="minorHAnsi"/>
          <w:sz w:val="28"/>
          <w:szCs w:val="28"/>
        </w:rPr>
        <w:t xml:space="preserve"> were </w:t>
      </w:r>
      <w:r w:rsidR="00280336">
        <w:rPr>
          <w:rFonts w:asciiTheme="minorHAnsi" w:hAnsiTheme="minorHAnsi" w:cstheme="minorHAnsi"/>
          <w:sz w:val="28"/>
          <w:szCs w:val="28"/>
        </w:rPr>
        <w:t xml:space="preserve">so </w:t>
      </w:r>
      <w:r w:rsidR="005E6C34">
        <w:rPr>
          <w:rFonts w:asciiTheme="minorHAnsi" w:hAnsiTheme="minorHAnsi" w:cstheme="minorHAnsi"/>
          <w:sz w:val="28"/>
          <w:szCs w:val="28"/>
        </w:rPr>
        <w:t>unnerved</w:t>
      </w:r>
      <w:r w:rsidR="00280336">
        <w:rPr>
          <w:rFonts w:asciiTheme="minorHAnsi" w:hAnsiTheme="minorHAnsi" w:cstheme="minorHAnsi"/>
          <w:sz w:val="28"/>
          <w:szCs w:val="28"/>
        </w:rPr>
        <w:t xml:space="preserve"> and embarrassed that they</w:t>
      </w:r>
      <w:r>
        <w:rPr>
          <w:rFonts w:asciiTheme="minorHAnsi" w:hAnsiTheme="minorHAnsi" w:cstheme="minorHAnsi"/>
          <w:sz w:val="28"/>
          <w:szCs w:val="28"/>
        </w:rPr>
        <w:t xml:space="preserve"> turned and fled, leaving the squatters’ camp intact.</w:t>
      </w:r>
      <w:r w:rsidR="00515062">
        <w:rPr>
          <w:rStyle w:val="EndnoteReference"/>
          <w:rFonts w:asciiTheme="minorHAnsi" w:hAnsiTheme="minorHAnsi" w:cstheme="minorHAnsi"/>
          <w:sz w:val="28"/>
          <w:szCs w:val="28"/>
        </w:rPr>
        <w:endnoteReference w:id="3"/>
      </w:r>
      <w:r w:rsidR="0040581B">
        <w:rPr>
          <w:rFonts w:asciiTheme="minorHAnsi" w:hAnsiTheme="minorHAnsi" w:cstheme="minorHAnsi"/>
          <w:sz w:val="28"/>
          <w:szCs w:val="28"/>
        </w:rPr>
        <w:t xml:space="preserve"> </w:t>
      </w:r>
      <w:bookmarkStart w:id="0" w:name="_GoBack"/>
      <w:bookmarkEnd w:id="0"/>
    </w:p>
    <w:p w:rsidR="00D82532" w:rsidRDefault="00D82532">
      <w:pPr>
        <w:rPr>
          <w:rFonts w:asciiTheme="minorHAnsi" w:hAnsiTheme="minorHAnsi" w:cstheme="minorHAnsi"/>
          <w:sz w:val="28"/>
          <w:szCs w:val="28"/>
        </w:rPr>
      </w:pPr>
      <w:r>
        <w:rPr>
          <w:rFonts w:asciiTheme="minorHAnsi" w:hAnsiTheme="minorHAnsi" w:cstheme="minorHAnsi"/>
          <w:sz w:val="28"/>
          <w:szCs w:val="28"/>
        </w:rPr>
        <w:tab/>
      </w:r>
      <w:r w:rsidR="00515062">
        <w:rPr>
          <w:rFonts w:asciiTheme="minorHAnsi" w:hAnsiTheme="minorHAnsi" w:cstheme="minorHAnsi"/>
          <w:sz w:val="28"/>
          <w:szCs w:val="28"/>
        </w:rPr>
        <w:t xml:space="preserve">As for </w:t>
      </w:r>
      <w:r>
        <w:rPr>
          <w:rFonts w:asciiTheme="minorHAnsi" w:hAnsiTheme="minorHAnsi" w:cstheme="minorHAnsi"/>
          <w:sz w:val="28"/>
          <w:szCs w:val="28"/>
        </w:rPr>
        <w:t>Jesus’ advice to carry the soldier’s pack a second mile</w:t>
      </w:r>
      <w:r w:rsidR="00515062">
        <w:rPr>
          <w:rFonts w:asciiTheme="minorHAnsi" w:hAnsiTheme="minorHAnsi" w:cstheme="minorHAnsi"/>
          <w:sz w:val="28"/>
          <w:szCs w:val="28"/>
        </w:rPr>
        <w:t>, it</w:t>
      </w:r>
      <w:r>
        <w:rPr>
          <w:rFonts w:asciiTheme="minorHAnsi" w:hAnsiTheme="minorHAnsi" w:cstheme="minorHAnsi"/>
          <w:sz w:val="28"/>
          <w:szCs w:val="28"/>
        </w:rPr>
        <w:t xml:space="preserve"> </w:t>
      </w:r>
      <w:r w:rsidR="005E6C34">
        <w:rPr>
          <w:rFonts w:asciiTheme="minorHAnsi" w:hAnsiTheme="minorHAnsi" w:cstheme="minorHAnsi"/>
          <w:sz w:val="28"/>
          <w:szCs w:val="28"/>
        </w:rPr>
        <w:t xml:space="preserve">would </w:t>
      </w:r>
      <w:r w:rsidR="00280336">
        <w:rPr>
          <w:rFonts w:asciiTheme="minorHAnsi" w:hAnsiTheme="minorHAnsi" w:cstheme="minorHAnsi"/>
          <w:sz w:val="28"/>
          <w:szCs w:val="28"/>
        </w:rPr>
        <w:t>embarrass</w:t>
      </w:r>
      <w:r>
        <w:rPr>
          <w:rFonts w:asciiTheme="minorHAnsi" w:hAnsiTheme="minorHAnsi" w:cstheme="minorHAnsi"/>
          <w:sz w:val="28"/>
          <w:szCs w:val="28"/>
        </w:rPr>
        <w:t xml:space="preserve"> the soldier</w:t>
      </w:r>
      <w:r w:rsidR="00280336">
        <w:rPr>
          <w:rFonts w:asciiTheme="minorHAnsi" w:hAnsiTheme="minorHAnsi" w:cstheme="minorHAnsi"/>
          <w:sz w:val="28"/>
          <w:szCs w:val="28"/>
        </w:rPr>
        <w:t xml:space="preserve"> who could command someone </w:t>
      </w:r>
      <w:r>
        <w:rPr>
          <w:rFonts w:asciiTheme="minorHAnsi" w:hAnsiTheme="minorHAnsi" w:cstheme="minorHAnsi"/>
          <w:sz w:val="28"/>
          <w:szCs w:val="28"/>
        </w:rPr>
        <w:t xml:space="preserve">to carry </w:t>
      </w:r>
      <w:r w:rsidR="00280336">
        <w:rPr>
          <w:rFonts w:asciiTheme="minorHAnsi" w:hAnsiTheme="minorHAnsi" w:cstheme="minorHAnsi"/>
          <w:sz w:val="28"/>
          <w:szCs w:val="28"/>
        </w:rPr>
        <w:t>his</w:t>
      </w:r>
      <w:r>
        <w:rPr>
          <w:rFonts w:asciiTheme="minorHAnsi" w:hAnsiTheme="minorHAnsi" w:cstheme="minorHAnsi"/>
          <w:sz w:val="28"/>
          <w:szCs w:val="28"/>
        </w:rPr>
        <w:t xml:space="preserve"> pack </w:t>
      </w:r>
      <w:r w:rsidR="00280336">
        <w:rPr>
          <w:rFonts w:asciiTheme="minorHAnsi" w:hAnsiTheme="minorHAnsi" w:cstheme="minorHAnsi"/>
          <w:sz w:val="28"/>
          <w:szCs w:val="28"/>
        </w:rPr>
        <w:t>one</w:t>
      </w:r>
      <w:r>
        <w:rPr>
          <w:rFonts w:asciiTheme="minorHAnsi" w:hAnsiTheme="minorHAnsi" w:cstheme="minorHAnsi"/>
          <w:sz w:val="28"/>
          <w:szCs w:val="28"/>
        </w:rPr>
        <w:t xml:space="preserve"> </w:t>
      </w:r>
      <w:r>
        <w:rPr>
          <w:rFonts w:asciiTheme="minorHAnsi" w:hAnsiTheme="minorHAnsi" w:cstheme="minorHAnsi"/>
          <w:sz w:val="28"/>
          <w:szCs w:val="28"/>
        </w:rPr>
        <w:lastRenderedPageBreak/>
        <w:t>mile</w:t>
      </w:r>
      <w:r w:rsidR="00280336">
        <w:rPr>
          <w:rFonts w:asciiTheme="minorHAnsi" w:hAnsiTheme="minorHAnsi" w:cstheme="minorHAnsi"/>
          <w:sz w:val="28"/>
          <w:szCs w:val="28"/>
        </w:rPr>
        <w:t xml:space="preserve"> but not more</w:t>
      </w:r>
      <w:r w:rsidR="005E6C34">
        <w:rPr>
          <w:rFonts w:asciiTheme="minorHAnsi" w:hAnsiTheme="minorHAnsi" w:cstheme="minorHAnsi"/>
          <w:sz w:val="28"/>
          <w:szCs w:val="28"/>
        </w:rPr>
        <w:t>. Having someone carry the pack a second mile</w:t>
      </w:r>
      <w:r>
        <w:rPr>
          <w:rFonts w:asciiTheme="minorHAnsi" w:hAnsiTheme="minorHAnsi" w:cstheme="minorHAnsi"/>
          <w:sz w:val="28"/>
          <w:szCs w:val="28"/>
        </w:rPr>
        <w:t xml:space="preserve"> would </w:t>
      </w:r>
      <w:r w:rsidR="005E6C34">
        <w:rPr>
          <w:rFonts w:asciiTheme="minorHAnsi" w:hAnsiTheme="minorHAnsi" w:cstheme="minorHAnsi"/>
          <w:sz w:val="28"/>
          <w:szCs w:val="28"/>
        </w:rPr>
        <w:t xml:space="preserve">be a </w:t>
      </w:r>
      <w:r>
        <w:rPr>
          <w:rFonts w:asciiTheme="minorHAnsi" w:hAnsiTheme="minorHAnsi" w:cstheme="minorHAnsi"/>
          <w:sz w:val="28"/>
          <w:szCs w:val="28"/>
        </w:rPr>
        <w:t>viola</w:t>
      </w:r>
      <w:r w:rsidR="005E6C34">
        <w:rPr>
          <w:rFonts w:asciiTheme="minorHAnsi" w:hAnsiTheme="minorHAnsi" w:cstheme="minorHAnsi"/>
          <w:sz w:val="28"/>
          <w:szCs w:val="28"/>
        </w:rPr>
        <w:t>tion of</w:t>
      </w:r>
      <w:r>
        <w:rPr>
          <w:rFonts w:asciiTheme="minorHAnsi" w:hAnsiTheme="minorHAnsi" w:cstheme="minorHAnsi"/>
          <w:sz w:val="28"/>
          <w:szCs w:val="28"/>
        </w:rPr>
        <w:t xml:space="preserve"> the military code and risk punishment </w:t>
      </w:r>
      <w:r w:rsidR="005E6C34">
        <w:rPr>
          <w:rFonts w:asciiTheme="minorHAnsi" w:hAnsiTheme="minorHAnsi" w:cstheme="minorHAnsi"/>
          <w:sz w:val="28"/>
          <w:szCs w:val="28"/>
        </w:rPr>
        <w:t>upon the soldier</w:t>
      </w:r>
      <w:r>
        <w:rPr>
          <w:rFonts w:asciiTheme="minorHAnsi" w:hAnsiTheme="minorHAnsi" w:cstheme="minorHAnsi"/>
          <w:sz w:val="28"/>
          <w:szCs w:val="28"/>
        </w:rPr>
        <w:t xml:space="preserve">. You can imagine the soldier begging the </w:t>
      </w:r>
      <w:r w:rsidR="00A24FF8">
        <w:rPr>
          <w:rFonts w:asciiTheme="minorHAnsi" w:hAnsiTheme="minorHAnsi" w:cstheme="minorHAnsi"/>
          <w:sz w:val="28"/>
          <w:szCs w:val="28"/>
        </w:rPr>
        <w:t>one carrying the pack to put it down</w:t>
      </w:r>
      <w:r w:rsidR="005E6C34">
        <w:rPr>
          <w:rFonts w:asciiTheme="minorHAnsi" w:hAnsiTheme="minorHAnsi" w:cstheme="minorHAnsi"/>
          <w:sz w:val="28"/>
          <w:szCs w:val="28"/>
        </w:rPr>
        <w:t xml:space="preserve"> after a mile</w:t>
      </w:r>
      <w:r w:rsidR="00A24FF8">
        <w:rPr>
          <w:rFonts w:asciiTheme="minorHAnsi" w:hAnsiTheme="minorHAnsi" w:cstheme="minorHAnsi"/>
          <w:sz w:val="28"/>
          <w:szCs w:val="28"/>
        </w:rPr>
        <w:t xml:space="preserve">, lest the soldier incur the wrath of his superior. </w:t>
      </w:r>
      <w:r w:rsidR="00997A00">
        <w:rPr>
          <w:rFonts w:asciiTheme="minorHAnsi" w:hAnsiTheme="minorHAnsi" w:cstheme="minorHAnsi"/>
          <w:sz w:val="28"/>
          <w:szCs w:val="28"/>
        </w:rPr>
        <w:t>Or perhaps as powerfully, demonstrating that what the soldier intended as a sign of dominance was no big deal.</w:t>
      </w:r>
    </w:p>
    <w:p w:rsidR="00A24FF8" w:rsidRDefault="00A24FF8">
      <w:pPr>
        <w:rPr>
          <w:rFonts w:asciiTheme="minorHAnsi" w:hAnsiTheme="minorHAnsi" w:cstheme="minorHAnsi"/>
          <w:sz w:val="28"/>
          <w:szCs w:val="28"/>
        </w:rPr>
      </w:pPr>
      <w:r>
        <w:rPr>
          <w:rFonts w:asciiTheme="minorHAnsi" w:hAnsiTheme="minorHAnsi" w:cstheme="minorHAnsi"/>
          <w:sz w:val="28"/>
          <w:szCs w:val="28"/>
        </w:rPr>
        <w:tab/>
        <w:t>In essence Jesus is urging holy resistance</w:t>
      </w:r>
      <w:r w:rsidR="00280336">
        <w:rPr>
          <w:rFonts w:asciiTheme="minorHAnsi" w:hAnsiTheme="minorHAnsi" w:cstheme="minorHAnsi"/>
          <w:sz w:val="28"/>
          <w:szCs w:val="28"/>
        </w:rPr>
        <w:t xml:space="preserve"> to oppressive acts</w:t>
      </w:r>
      <w:r>
        <w:rPr>
          <w:rFonts w:asciiTheme="minorHAnsi" w:hAnsiTheme="minorHAnsi" w:cstheme="minorHAnsi"/>
          <w:sz w:val="28"/>
          <w:szCs w:val="28"/>
        </w:rPr>
        <w:t xml:space="preserve">, actions that respond to unjust acts, not with violence or revenge, but with nonviolent actions that affirm the dignity of the person and </w:t>
      </w:r>
      <w:r w:rsidR="00997A00">
        <w:rPr>
          <w:rFonts w:asciiTheme="minorHAnsi" w:hAnsiTheme="minorHAnsi" w:cstheme="minorHAnsi"/>
          <w:sz w:val="28"/>
          <w:szCs w:val="28"/>
        </w:rPr>
        <w:t>bring to light</w:t>
      </w:r>
      <w:r>
        <w:rPr>
          <w:rFonts w:asciiTheme="minorHAnsi" w:hAnsiTheme="minorHAnsi" w:cstheme="minorHAnsi"/>
          <w:sz w:val="28"/>
          <w:szCs w:val="28"/>
        </w:rPr>
        <w:t xml:space="preserve"> the unjust demand of the oppressor. It is the same tactic used in the Civil Rights Movement as demonstrators accepted the blows of racist policemen and mobs without fighting </w:t>
      </w:r>
      <w:proofErr w:type="gramStart"/>
      <w:r>
        <w:rPr>
          <w:rFonts w:asciiTheme="minorHAnsi" w:hAnsiTheme="minorHAnsi" w:cstheme="minorHAnsi"/>
          <w:sz w:val="28"/>
          <w:szCs w:val="28"/>
        </w:rPr>
        <w:t>back,</w:t>
      </w:r>
      <w:proofErr w:type="gramEnd"/>
      <w:r>
        <w:rPr>
          <w:rFonts w:asciiTheme="minorHAnsi" w:hAnsiTheme="minorHAnsi" w:cstheme="minorHAnsi"/>
          <w:sz w:val="28"/>
          <w:szCs w:val="28"/>
        </w:rPr>
        <w:t xml:space="preserve"> and in so doing moved the conscience of a nation</w:t>
      </w:r>
      <w:r w:rsidR="005E6C34">
        <w:rPr>
          <w:rFonts w:asciiTheme="minorHAnsi" w:hAnsiTheme="minorHAnsi" w:cstheme="minorHAnsi"/>
          <w:sz w:val="28"/>
          <w:szCs w:val="28"/>
        </w:rPr>
        <w:t xml:space="preserve"> to bring about change</w:t>
      </w:r>
      <w:r>
        <w:rPr>
          <w:rFonts w:asciiTheme="minorHAnsi" w:hAnsiTheme="minorHAnsi" w:cstheme="minorHAnsi"/>
          <w:sz w:val="28"/>
          <w:szCs w:val="28"/>
        </w:rPr>
        <w:t xml:space="preserve">. </w:t>
      </w:r>
    </w:p>
    <w:p w:rsidR="00A24FF8" w:rsidRDefault="00A24FF8">
      <w:pPr>
        <w:rPr>
          <w:rFonts w:asciiTheme="minorHAnsi" w:hAnsiTheme="minorHAnsi" w:cstheme="minorHAnsi"/>
          <w:sz w:val="28"/>
          <w:szCs w:val="28"/>
        </w:rPr>
      </w:pPr>
      <w:r>
        <w:rPr>
          <w:rFonts w:asciiTheme="minorHAnsi" w:hAnsiTheme="minorHAnsi" w:cstheme="minorHAnsi"/>
          <w:sz w:val="28"/>
          <w:szCs w:val="28"/>
        </w:rPr>
        <w:tab/>
        <w:t>We live in a time when “an eye for an eye” seems to be the prevailing mood in our nation and world</w:t>
      </w:r>
      <w:r w:rsidR="00515062">
        <w:rPr>
          <w:rFonts w:asciiTheme="minorHAnsi" w:hAnsiTheme="minorHAnsi" w:cstheme="minorHAnsi"/>
          <w:sz w:val="28"/>
          <w:szCs w:val="28"/>
        </w:rPr>
        <w:t xml:space="preserve">. </w:t>
      </w:r>
      <w:r w:rsidR="00997A00">
        <w:rPr>
          <w:rFonts w:asciiTheme="minorHAnsi" w:hAnsiTheme="minorHAnsi" w:cstheme="minorHAnsi"/>
          <w:sz w:val="28"/>
          <w:szCs w:val="28"/>
        </w:rPr>
        <w:t xml:space="preserve">The failure to respond in kind is deemed a sign of weakness. </w:t>
      </w:r>
      <w:r w:rsidR="00515062">
        <w:rPr>
          <w:rFonts w:asciiTheme="minorHAnsi" w:hAnsiTheme="minorHAnsi" w:cstheme="minorHAnsi"/>
          <w:sz w:val="28"/>
          <w:szCs w:val="28"/>
        </w:rPr>
        <w:t>S</w:t>
      </w:r>
      <w:r w:rsidR="005E6C34">
        <w:rPr>
          <w:rFonts w:asciiTheme="minorHAnsi" w:hAnsiTheme="minorHAnsi" w:cstheme="minorHAnsi"/>
          <w:sz w:val="28"/>
          <w:szCs w:val="28"/>
        </w:rPr>
        <w:t xml:space="preserve">ome </w:t>
      </w:r>
      <w:r w:rsidR="00997A00">
        <w:rPr>
          <w:rFonts w:asciiTheme="minorHAnsi" w:hAnsiTheme="minorHAnsi" w:cstheme="minorHAnsi"/>
          <w:sz w:val="28"/>
          <w:szCs w:val="28"/>
        </w:rPr>
        <w:t xml:space="preserve">will even </w:t>
      </w:r>
      <w:r w:rsidR="00515062">
        <w:rPr>
          <w:rFonts w:asciiTheme="minorHAnsi" w:hAnsiTheme="minorHAnsi" w:cstheme="minorHAnsi"/>
          <w:sz w:val="28"/>
          <w:szCs w:val="28"/>
        </w:rPr>
        <w:t>say</w:t>
      </w:r>
      <w:r w:rsidR="005E6C34">
        <w:rPr>
          <w:rFonts w:asciiTheme="minorHAnsi" w:hAnsiTheme="minorHAnsi" w:cstheme="minorHAnsi"/>
          <w:sz w:val="28"/>
          <w:szCs w:val="28"/>
        </w:rPr>
        <w:t xml:space="preserve"> </w:t>
      </w:r>
      <w:r w:rsidR="00515062">
        <w:rPr>
          <w:rFonts w:asciiTheme="minorHAnsi" w:hAnsiTheme="minorHAnsi" w:cstheme="minorHAnsi"/>
          <w:sz w:val="28"/>
          <w:szCs w:val="28"/>
        </w:rPr>
        <w:t xml:space="preserve">that </w:t>
      </w:r>
      <w:r w:rsidR="005E6C34">
        <w:rPr>
          <w:rFonts w:asciiTheme="minorHAnsi" w:hAnsiTheme="minorHAnsi" w:cstheme="minorHAnsi"/>
          <w:sz w:val="28"/>
          <w:szCs w:val="28"/>
        </w:rPr>
        <w:t>Jesus</w:t>
      </w:r>
      <w:r w:rsidR="00FF290D">
        <w:rPr>
          <w:rFonts w:asciiTheme="minorHAnsi" w:hAnsiTheme="minorHAnsi" w:cstheme="minorHAnsi"/>
          <w:sz w:val="28"/>
          <w:szCs w:val="28"/>
        </w:rPr>
        <w:t xml:space="preserve"> </w:t>
      </w:r>
      <w:r w:rsidR="00997A00">
        <w:rPr>
          <w:rFonts w:asciiTheme="minorHAnsi" w:hAnsiTheme="minorHAnsi" w:cstheme="minorHAnsi"/>
          <w:sz w:val="28"/>
          <w:szCs w:val="28"/>
        </w:rPr>
        <w:t xml:space="preserve">is </w:t>
      </w:r>
      <w:r w:rsidR="00FF290D">
        <w:rPr>
          <w:rFonts w:asciiTheme="minorHAnsi" w:hAnsiTheme="minorHAnsi" w:cstheme="minorHAnsi"/>
          <w:sz w:val="28"/>
          <w:szCs w:val="28"/>
        </w:rPr>
        <w:t>wrong</w:t>
      </w:r>
      <w:r w:rsidR="00997A00">
        <w:rPr>
          <w:rFonts w:asciiTheme="minorHAnsi" w:hAnsiTheme="minorHAnsi" w:cstheme="minorHAnsi"/>
          <w:sz w:val="28"/>
          <w:szCs w:val="28"/>
        </w:rPr>
        <w:t xml:space="preserve"> in this instance</w:t>
      </w:r>
      <w:r w:rsidR="00515062">
        <w:rPr>
          <w:rFonts w:asciiTheme="minorHAnsi" w:hAnsiTheme="minorHAnsi" w:cstheme="minorHAnsi"/>
          <w:sz w:val="28"/>
          <w:szCs w:val="28"/>
        </w:rPr>
        <w:t>, for</w:t>
      </w:r>
      <w:r w:rsidR="00FF290D">
        <w:rPr>
          <w:rFonts w:asciiTheme="minorHAnsi" w:hAnsiTheme="minorHAnsi" w:cstheme="minorHAnsi"/>
          <w:sz w:val="28"/>
          <w:szCs w:val="28"/>
        </w:rPr>
        <w:t xml:space="preserve"> his</w:t>
      </w:r>
      <w:r w:rsidR="005E6C34">
        <w:rPr>
          <w:rFonts w:asciiTheme="minorHAnsi" w:hAnsiTheme="minorHAnsi" w:cstheme="minorHAnsi"/>
          <w:sz w:val="28"/>
          <w:szCs w:val="28"/>
        </w:rPr>
        <w:t xml:space="preserve"> advice to turn the other cheek and give the cloak off your back and go the second mile is impractical in </w:t>
      </w:r>
      <w:r w:rsidR="00997A00">
        <w:rPr>
          <w:rFonts w:asciiTheme="minorHAnsi" w:hAnsiTheme="minorHAnsi" w:cstheme="minorHAnsi"/>
          <w:sz w:val="28"/>
          <w:szCs w:val="28"/>
        </w:rPr>
        <w:t>the 21</w:t>
      </w:r>
      <w:r w:rsidR="00997A00" w:rsidRPr="00997A00">
        <w:rPr>
          <w:rFonts w:asciiTheme="minorHAnsi" w:hAnsiTheme="minorHAnsi" w:cstheme="minorHAnsi"/>
          <w:sz w:val="28"/>
          <w:szCs w:val="28"/>
          <w:vertAlign w:val="superscript"/>
        </w:rPr>
        <w:t>st</w:t>
      </w:r>
      <w:r w:rsidR="00997A00">
        <w:rPr>
          <w:rFonts w:asciiTheme="minorHAnsi" w:hAnsiTheme="minorHAnsi" w:cstheme="minorHAnsi"/>
          <w:sz w:val="28"/>
          <w:szCs w:val="28"/>
        </w:rPr>
        <w:t xml:space="preserve"> century</w:t>
      </w:r>
      <w:r w:rsidR="005E6C34">
        <w:rPr>
          <w:rFonts w:asciiTheme="minorHAnsi" w:hAnsiTheme="minorHAnsi" w:cstheme="minorHAnsi"/>
          <w:sz w:val="28"/>
          <w:szCs w:val="28"/>
        </w:rPr>
        <w:t>. B</w:t>
      </w:r>
      <w:r>
        <w:rPr>
          <w:rFonts w:asciiTheme="minorHAnsi" w:hAnsiTheme="minorHAnsi" w:cstheme="minorHAnsi"/>
          <w:sz w:val="28"/>
          <w:szCs w:val="28"/>
        </w:rPr>
        <w:t xml:space="preserve">ut </w:t>
      </w:r>
      <w:r w:rsidR="00997A00">
        <w:rPr>
          <w:rFonts w:asciiTheme="minorHAnsi" w:hAnsiTheme="minorHAnsi" w:cstheme="minorHAnsi"/>
          <w:sz w:val="28"/>
          <w:szCs w:val="28"/>
        </w:rPr>
        <w:t>if Jesus is the messiah, as we say, then we ignore him at our peril. T</w:t>
      </w:r>
      <w:r w:rsidR="00FF290D">
        <w:rPr>
          <w:rFonts w:asciiTheme="minorHAnsi" w:hAnsiTheme="minorHAnsi" w:cstheme="minorHAnsi"/>
          <w:sz w:val="28"/>
          <w:szCs w:val="28"/>
        </w:rPr>
        <w:t xml:space="preserve">o follow </w:t>
      </w:r>
      <w:r w:rsidR="00997A00">
        <w:rPr>
          <w:rFonts w:asciiTheme="minorHAnsi" w:hAnsiTheme="minorHAnsi" w:cstheme="minorHAnsi"/>
          <w:sz w:val="28"/>
          <w:szCs w:val="28"/>
        </w:rPr>
        <w:t>him</w:t>
      </w:r>
      <w:r w:rsidR="00FF290D">
        <w:rPr>
          <w:rFonts w:asciiTheme="minorHAnsi" w:hAnsiTheme="minorHAnsi" w:cstheme="minorHAnsi"/>
          <w:sz w:val="28"/>
          <w:szCs w:val="28"/>
        </w:rPr>
        <w:t xml:space="preserve"> is to obey what he says and to live as he calls you to live – without exception. </w:t>
      </w:r>
      <w:r>
        <w:rPr>
          <w:rFonts w:asciiTheme="minorHAnsi" w:hAnsiTheme="minorHAnsi" w:cstheme="minorHAnsi"/>
          <w:sz w:val="28"/>
          <w:szCs w:val="28"/>
        </w:rPr>
        <w:t>Jesus urges</w:t>
      </w:r>
      <w:r w:rsidR="00FF290D">
        <w:rPr>
          <w:rFonts w:asciiTheme="minorHAnsi" w:hAnsiTheme="minorHAnsi" w:cstheme="minorHAnsi"/>
          <w:sz w:val="28"/>
          <w:szCs w:val="28"/>
        </w:rPr>
        <w:t xml:space="preserve"> </w:t>
      </w:r>
      <w:r w:rsidR="005E6C34">
        <w:rPr>
          <w:rFonts w:asciiTheme="minorHAnsi" w:hAnsiTheme="minorHAnsi" w:cstheme="minorHAnsi"/>
          <w:sz w:val="28"/>
          <w:szCs w:val="28"/>
        </w:rPr>
        <w:t>us to follow a</w:t>
      </w:r>
      <w:r>
        <w:rPr>
          <w:rFonts w:asciiTheme="minorHAnsi" w:hAnsiTheme="minorHAnsi" w:cstheme="minorHAnsi"/>
          <w:sz w:val="28"/>
          <w:szCs w:val="28"/>
        </w:rPr>
        <w:t xml:space="preserve"> way that affirms the dignity and value of each person, a way that offers holy resistance</w:t>
      </w:r>
      <w:r w:rsidR="00997A00">
        <w:rPr>
          <w:rFonts w:asciiTheme="minorHAnsi" w:hAnsiTheme="minorHAnsi" w:cstheme="minorHAnsi"/>
          <w:sz w:val="28"/>
          <w:szCs w:val="28"/>
        </w:rPr>
        <w:t xml:space="preserve"> to injustice and oppression</w:t>
      </w:r>
      <w:r>
        <w:rPr>
          <w:rFonts w:asciiTheme="minorHAnsi" w:hAnsiTheme="minorHAnsi" w:cstheme="minorHAnsi"/>
          <w:sz w:val="28"/>
          <w:szCs w:val="28"/>
        </w:rPr>
        <w:t xml:space="preserve">, a way that demands that we love our </w:t>
      </w:r>
      <w:r w:rsidR="00FF290D">
        <w:rPr>
          <w:rFonts w:asciiTheme="minorHAnsi" w:hAnsiTheme="minorHAnsi" w:cstheme="minorHAnsi"/>
          <w:sz w:val="28"/>
          <w:szCs w:val="28"/>
        </w:rPr>
        <w:t xml:space="preserve">neighbors and our </w:t>
      </w:r>
      <w:r>
        <w:rPr>
          <w:rFonts w:asciiTheme="minorHAnsi" w:hAnsiTheme="minorHAnsi" w:cstheme="minorHAnsi"/>
          <w:sz w:val="28"/>
          <w:szCs w:val="28"/>
        </w:rPr>
        <w:t xml:space="preserve">enemies and </w:t>
      </w:r>
      <w:r w:rsidR="005E6C34">
        <w:rPr>
          <w:rFonts w:asciiTheme="minorHAnsi" w:hAnsiTheme="minorHAnsi" w:cstheme="minorHAnsi"/>
          <w:sz w:val="28"/>
          <w:szCs w:val="28"/>
        </w:rPr>
        <w:t>pray for those who persecute us</w:t>
      </w:r>
      <w:r>
        <w:rPr>
          <w:rFonts w:asciiTheme="minorHAnsi" w:hAnsiTheme="minorHAnsi" w:cstheme="minorHAnsi"/>
          <w:sz w:val="28"/>
          <w:szCs w:val="28"/>
        </w:rPr>
        <w:t>. It is a hard path that sometimes runs against our b</w:t>
      </w:r>
      <w:r w:rsidR="005E6C34">
        <w:rPr>
          <w:rFonts w:asciiTheme="minorHAnsi" w:hAnsiTheme="minorHAnsi" w:cstheme="minorHAnsi"/>
          <w:sz w:val="28"/>
          <w:szCs w:val="28"/>
        </w:rPr>
        <w:t>aser</w:t>
      </w:r>
      <w:r>
        <w:rPr>
          <w:rFonts w:asciiTheme="minorHAnsi" w:hAnsiTheme="minorHAnsi" w:cstheme="minorHAnsi"/>
          <w:sz w:val="28"/>
          <w:szCs w:val="28"/>
        </w:rPr>
        <w:t xml:space="preserve"> instincts, but it is Jesus’ way, a way that we are commanded to follow in order to be more like the perfect image of God we were created to be, in order to be the holy people </w:t>
      </w:r>
      <w:r w:rsidR="00FF290D">
        <w:rPr>
          <w:rFonts w:asciiTheme="minorHAnsi" w:hAnsiTheme="minorHAnsi" w:cstheme="minorHAnsi"/>
          <w:sz w:val="28"/>
          <w:szCs w:val="28"/>
        </w:rPr>
        <w:t xml:space="preserve">our holy </w:t>
      </w:r>
      <w:r>
        <w:rPr>
          <w:rFonts w:asciiTheme="minorHAnsi" w:hAnsiTheme="minorHAnsi" w:cstheme="minorHAnsi"/>
          <w:sz w:val="28"/>
          <w:szCs w:val="28"/>
        </w:rPr>
        <w:t xml:space="preserve">God calls us to be. </w:t>
      </w:r>
      <w:r w:rsidR="00201EFB">
        <w:rPr>
          <w:rFonts w:asciiTheme="minorHAnsi" w:hAnsiTheme="minorHAnsi" w:cstheme="minorHAnsi"/>
          <w:sz w:val="28"/>
          <w:szCs w:val="28"/>
        </w:rPr>
        <w:t>To be holy and perfect is not to be right</w:t>
      </w:r>
      <w:r w:rsidR="00E73889">
        <w:rPr>
          <w:rFonts w:asciiTheme="minorHAnsi" w:hAnsiTheme="minorHAnsi" w:cstheme="minorHAnsi"/>
          <w:sz w:val="28"/>
          <w:szCs w:val="28"/>
        </w:rPr>
        <w:t xml:space="preserve"> always</w:t>
      </w:r>
      <w:r w:rsidR="00201EFB">
        <w:rPr>
          <w:rFonts w:asciiTheme="minorHAnsi" w:hAnsiTheme="minorHAnsi" w:cstheme="minorHAnsi"/>
          <w:sz w:val="28"/>
          <w:szCs w:val="28"/>
        </w:rPr>
        <w:t xml:space="preserve">, but </w:t>
      </w:r>
      <w:r w:rsidR="00E73889">
        <w:rPr>
          <w:rFonts w:asciiTheme="minorHAnsi" w:hAnsiTheme="minorHAnsi" w:cstheme="minorHAnsi"/>
          <w:sz w:val="28"/>
          <w:szCs w:val="28"/>
        </w:rPr>
        <w:t xml:space="preserve">it is </w:t>
      </w:r>
      <w:r w:rsidR="00201EFB">
        <w:rPr>
          <w:rFonts w:asciiTheme="minorHAnsi" w:hAnsiTheme="minorHAnsi" w:cstheme="minorHAnsi"/>
          <w:sz w:val="28"/>
          <w:szCs w:val="28"/>
        </w:rPr>
        <w:t xml:space="preserve">to love </w:t>
      </w:r>
      <w:r w:rsidR="00E73889">
        <w:rPr>
          <w:rFonts w:asciiTheme="minorHAnsi" w:hAnsiTheme="minorHAnsi" w:cstheme="minorHAnsi"/>
          <w:sz w:val="28"/>
          <w:szCs w:val="28"/>
        </w:rPr>
        <w:t xml:space="preserve">always </w:t>
      </w:r>
      <w:r w:rsidR="00201EFB">
        <w:rPr>
          <w:rFonts w:asciiTheme="minorHAnsi" w:hAnsiTheme="minorHAnsi" w:cstheme="minorHAnsi"/>
          <w:sz w:val="28"/>
          <w:szCs w:val="28"/>
        </w:rPr>
        <w:t>as God loves</w:t>
      </w:r>
      <w:r w:rsidR="00997A00">
        <w:rPr>
          <w:rFonts w:asciiTheme="minorHAnsi" w:hAnsiTheme="minorHAnsi" w:cstheme="minorHAnsi"/>
          <w:sz w:val="28"/>
          <w:szCs w:val="28"/>
        </w:rPr>
        <w:t xml:space="preserve"> – to love everyone, everywhere</w:t>
      </w:r>
      <w:r w:rsidR="00201EFB">
        <w:rPr>
          <w:rFonts w:asciiTheme="minorHAnsi" w:hAnsiTheme="minorHAnsi" w:cstheme="minorHAnsi"/>
          <w:sz w:val="28"/>
          <w:szCs w:val="28"/>
        </w:rPr>
        <w:t xml:space="preserve">. </w:t>
      </w:r>
      <w:r w:rsidR="00FF290D">
        <w:rPr>
          <w:rFonts w:asciiTheme="minorHAnsi" w:hAnsiTheme="minorHAnsi" w:cstheme="minorHAnsi"/>
          <w:sz w:val="28"/>
          <w:szCs w:val="28"/>
        </w:rPr>
        <w:t>So then, be perfect, be holy</w:t>
      </w:r>
      <w:r w:rsidR="00201EFB">
        <w:rPr>
          <w:rFonts w:asciiTheme="minorHAnsi" w:hAnsiTheme="minorHAnsi" w:cstheme="minorHAnsi"/>
          <w:sz w:val="28"/>
          <w:szCs w:val="28"/>
        </w:rPr>
        <w:t>, be loving</w:t>
      </w:r>
      <w:r w:rsidR="00FF290D">
        <w:rPr>
          <w:rFonts w:asciiTheme="minorHAnsi" w:hAnsiTheme="minorHAnsi" w:cstheme="minorHAnsi"/>
          <w:sz w:val="28"/>
          <w:szCs w:val="28"/>
        </w:rPr>
        <w:t>! Be disciples! Amen</w:t>
      </w:r>
    </w:p>
    <w:p w:rsidR="005E6C34" w:rsidRPr="006F4C66" w:rsidRDefault="005E6C34">
      <w:pPr>
        <w:rPr>
          <w:rFonts w:asciiTheme="minorHAnsi" w:hAnsiTheme="minorHAnsi" w:cstheme="minorHAnsi"/>
          <w:sz w:val="28"/>
          <w:szCs w:val="28"/>
        </w:rPr>
      </w:pPr>
      <w:r>
        <w:rPr>
          <w:rFonts w:asciiTheme="minorHAnsi" w:hAnsiTheme="minorHAnsi" w:cstheme="minorHAnsi"/>
          <w:sz w:val="28"/>
          <w:szCs w:val="28"/>
        </w:rPr>
        <w:tab/>
      </w:r>
      <w:r w:rsidR="00FF290D">
        <w:rPr>
          <w:rFonts w:asciiTheme="minorHAnsi" w:hAnsiTheme="minorHAnsi" w:cstheme="minorHAnsi"/>
          <w:sz w:val="28"/>
          <w:szCs w:val="28"/>
        </w:rPr>
        <w:t xml:space="preserve"> </w:t>
      </w:r>
    </w:p>
    <w:sectPr w:rsidR="005E6C34" w:rsidRPr="006F4C6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6A" w:rsidRDefault="00BA5B6A" w:rsidP="006F4C66">
      <w:r>
        <w:separator/>
      </w:r>
    </w:p>
  </w:endnote>
  <w:endnote w:type="continuationSeparator" w:id="0">
    <w:p w:rsidR="00BA5B6A" w:rsidRDefault="00BA5B6A" w:rsidP="006F4C66">
      <w:r>
        <w:continuationSeparator/>
      </w:r>
    </w:p>
  </w:endnote>
  <w:endnote w:id="1">
    <w:p w:rsidR="00B728FC" w:rsidRPr="00B728FC" w:rsidRDefault="00B728FC">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Kimberly L. Clayton, Feasting on the Word, Year A, Vol. 1, Westminster John Knox Press: Louisville, 2010, p.365</w:t>
      </w:r>
    </w:p>
  </w:endnote>
  <w:endnote w:id="2">
    <w:p w:rsidR="004233EB" w:rsidRPr="004233EB" w:rsidRDefault="004233EB">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Walter Wink, </w:t>
      </w:r>
      <w:r w:rsidRPr="005E6C34">
        <w:rPr>
          <w:rFonts w:asciiTheme="minorHAnsi" w:hAnsiTheme="minorHAnsi" w:cstheme="minorHAnsi"/>
          <w:i/>
        </w:rPr>
        <w:t>The Powers That Be</w:t>
      </w:r>
      <w:r>
        <w:rPr>
          <w:rFonts w:asciiTheme="minorHAnsi" w:hAnsiTheme="minorHAnsi" w:cstheme="minorHAnsi"/>
        </w:rPr>
        <w:t xml:space="preserve">, </w:t>
      </w:r>
      <w:r w:rsidR="005E6C34">
        <w:rPr>
          <w:rFonts w:asciiTheme="minorHAnsi" w:hAnsiTheme="minorHAnsi" w:cstheme="minorHAnsi"/>
        </w:rPr>
        <w:t>Augsburg Press, 1998, p.102</w:t>
      </w:r>
    </w:p>
  </w:endnote>
  <w:endnote w:id="3">
    <w:p w:rsidR="00515062" w:rsidRDefault="00515062">
      <w:pPr>
        <w:pStyle w:val="EndnoteText"/>
      </w:pPr>
      <w:r>
        <w:rPr>
          <w:rStyle w:val="EndnoteReference"/>
        </w:rPr>
        <w:endnoteRef/>
      </w:r>
      <w:r>
        <w:t xml:space="preserve"> </w:t>
      </w:r>
      <w:r w:rsidRPr="00515062">
        <w:rPr>
          <w:rFonts w:asciiTheme="minorHAnsi" w:hAnsiTheme="minorHAnsi" w:cstheme="minorHAnsi"/>
        </w:rPr>
        <w:t>Id. at 105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39971"/>
      <w:docPartObj>
        <w:docPartGallery w:val="Page Numbers (Bottom of Page)"/>
        <w:docPartUnique/>
      </w:docPartObj>
    </w:sdtPr>
    <w:sdtEndPr>
      <w:rPr>
        <w:noProof/>
      </w:rPr>
    </w:sdtEndPr>
    <w:sdtContent>
      <w:p w:rsidR="006F4C66" w:rsidRDefault="006F4C66">
        <w:pPr>
          <w:pStyle w:val="Footer"/>
          <w:jc w:val="right"/>
        </w:pPr>
        <w:r>
          <w:fldChar w:fldCharType="begin"/>
        </w:r>
        <w:r>
          <w:instrText xml:space="preserve"> PAGE   \* MERGEFORMAT </w:instrText>
        </w:r>
        <w:r>
          <w:fldChar w:fldCharType="separate"/>
        </w:r>
        <w:r w:rsidR="0040581B">
          <w:rPr>
            <w:noProof/>
          </w:rPr>
          <w:t>4</w:t>
        </w:r>
        <w:r>
          <w:rPr>
            <w:noProof/>
          </w:rPr>
          <w:fldChar w:fldCharType="end"/>
        </w:r>
      </w:p>
    </w:sdtContent>
  </w:sdt>
  <w:p w:rsidR="006F4C66" w:rsidRDefault="006F4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6A" w:rsidRDefault="00BA5B6A" w:rsidP="006F4C66">
      <w:r>
        <w:separator/>
      </w:r>
    </w:p>
  </w:footnote>
  <w:footnote w:type="continuationSeparator" w:id="0">
    <w:p w:rsidR="00BA5B6A" w:rsidRDefault="00BA5B6A" w:rsidP="006F4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66"/>
    <w:rsid w:val="00040995"/>
    <w:rsid w:val="001A3C84"/>
    <w:rsid w:val="00201EFB"/>
    <w:rsid w:val="00276AF6"/>
    <w:rsid w:val="00280336"/>
    <w:rsid w:val="002B51ED"/>
    <w:rsid w:val="00351AA9"/>
    <w:rsid w:val="003845E8"/>
    <w:rsid w:val="0040581B"/>
    <w:rsid w:val="004233EB"/>
    <w:rsid w:val="00501EA6"/>
    <w:rsid w:val="00515062"/>
    <w:rsid w:val="005C19E6"/>
    <w:rsid w:val="005D48A9"/>
    <w:rsid w:val="005E2AD0"/>
    <w:rsid w:val="005E6C34"/>
    <w:rsid w:val="006F4C66"/>
    <w:rsid w:val="00732DB8"/>
    <w:rsid w:val="00733EA5"/>
    <w:rsid w:val="007D332F"/>
    <w:rsid w:val="00886D2F"/>
    <w:rsid w:val="008B431A"/>
    <w:rsid w:val="008C0894"/>
    <w:rsid w:val="00997A00"/>
    <w:rsid w:val="009D0E7E"/>
    <w:rsid w:val="009D61A1"/>
    <w:rsid w:val="00A24FF8"/>
    <w:rsid w:val="00A476AC"/>
    <w:rsid w:val="00A75931"/>
    <w:rsid w:val="00B10CA2"/>
    <w:rsid w:val="00B57AE4"/>
    <w:rsid w:val="00B728FC"/>
    <w:rsid w:val="00BA5B6A"/>
    <w:rsid w:val="00CA2629"/>
    <w:rsid w:val="00D2291C"/>
    <w:rsid w:val="00D81A0F"/>
    <w:rsid w:val="00D82532"/>
    <w:rsid w:val="00E448EC"/>
    <w:rsid w:val="00E73889"/>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C66"/>
    <w:pPr>
      <w:tabs>
        <w:tab w:val="center" w:pos="4680"/>
        <w:tab w:val="right" w:pos="9360"/>
      </w:tabs>
    </w:pPr>
  </w:style>
  <w:style w:type="character" w:customStyle="1" w:styleId="HeaderChar">
    <w:name w:val="Header Char"/>
    <w:basedOn w:val="DefaultParagraphFont"/>
    <w:link w:val="Header"/>
    <w:uiPriority w:val="99"/>
    <w:rsid w:val="006F4C66"/>
  </w:style>
  <w:style w:type="paragraph" w:styleId="Footer">
    <w:name w:val="footer"/>
    <w:basedOn w:val="Normal"/>
    <w:link w:val="FooterChar"/>
    <w:uiPriority w:val="99"/>
    <w:unhideWhenUsed/>
    <w:rsid w:val="006F4C66"/>
    <w:pPr>
      <w:tabs>
        <w:tab w:val="center" w:pos="4680"/>
        <w:tab w:val="right" w:pos="9360"/>
      </w:tabs>
    </w:pPr>
  </w:style>
  <w:style w:type="character" w:customStyle="1" w:styleId="FooterChar">
    <w:name w:val="Footer Char"/>
    <w:basedOn w:val="DefaultParagraphFont"/>
    <w:link w:val="Footer"/>
    <w:uiPriority w:val="99"/>
    <w:rsid w:val="006F4C66"/>
  </w:style>
  <w:style w:type="paragraph" w:styleId="EndnoteText">
    <w:name w:val="endnote text"/>
    <w:basedOn w:val="Normal"/>
    <w:link w:val="EndnoteTextChar"/>
    <w:uiPriority w:val="99"/>
    <w:semiHidden/>
    <w:unhideWhenUsed/>
    <w:rsid w:val="00B728FC"/>
  </w:style>
  <w:style w:type="character" w:customStyle="1" w:styleId="EndnoteTextChar">
    <w:name w:val="Endnote Text Char"/>
    <w:basedOn w:val="DefaultParagraphFont"/>
    <w:link w:val="EndnoteText"/>
    <w:uiPriority w:val="99"/>
    <w:semiHidden/>
    <w:rsid w:val="00B728FC"/>
  </w:style>
  <w:style w:type="character" w:styleId="EndnoteReference">
    <w:name w:val="endnote reference"/>
    <w:basedOn w:val="DefaultParagraphFont"/>
    <w:uiPriority w:val="99"/>
    <w:semiHidden/>
    <w:unhideWhenUsed/>
    <w:rsid w:val="00B728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C66"/>
    <w:pPr>
      <w:tabs>
        <w:tab w:val="center" w:pos="4680"/>
        <w:tab w:val="right" w:pos="9360"/>
      </w:tabs>
    </w:pPr>
  </w:style>
  <w:style w:type="character" w:customStyle="1" w:styleId="HeaderChar">
    <w:name w:val="Header Char"/>
    <w:basedOn w:val="DefaultParagraphFont"/>
    <w:link w:val="Header"/>
    <w:uiPriority w:val="99"/>
    <w:rsid w:val="006F4C66"/>
  </w:style>
  <w:style w:type="paragraph" w:styleId="Footer">
    <w:name w:val="footer"/>
    <w:basedOn w:val="Normal"/>
    <w:link w:val="FooterChar"/>
    <w:uiPriority w:val="99"/>
    <w:unhideWhenUsed/>
    <w:rsid w:val="006F4C66"/>
    <w:pPr>
      <w:tabs>
        <w:tab w:val="center" w:pos="4680"/>
        <w:tab w:val="right" w:pos="9360"/>
      </w:tabs>
    </w:pPr>
  </w:style>
  <w:style w:type="character" w:customStyle="1" w:styleId="FooterChar">
    <w:name w:val="Footer Char"/>
    <w:basedOn w:val="DefaultParagraphFont"/>
    <w:link w:val="Footer"/>
    <w:uiPriority w:val="99"/>
    <w:rsid w:val="006F4C66"/>
  </w:style>
  <w:style w:type="paragraph" w:styleId="EndnoteText">
    <w:name w:val="endnote text"/>
    <w:basedOn w:val="Normal"/>
    <w:link w:val="EndnoteTextChar"/>
    <w:uiPriority w:val="99"/>
    <w:semiHidden/>
    <w:unhideWhenUsed/>
    <w:rsid w:val="00B728FC"/>
  </w:style>
  <w:style w:type="character" w:customStyle="1" w:styleId="EndnoteTextChar">
    <w:name w:val="Endnote Text Char"/>
    <w:basedOn w:val="DefaultParagraphFont"/>
    <w:link w:val="EndnoteText"/>
    <w:uiPriority w:val="99"/>
    <w:semiHidden/>
    <w:rsid w:val="00B728FC"/>
  </w:style>
  <w:style w:type="character" w:styleId="EndnoteReference">
    <w:name w:val="endnote reference"/>
    <w:basedOn w:val="DefaultParagraphFont"/>
    <w:uiPriority w:val="99"/>
    <w:semiHidden/>
    <w:unhideWhenUsed/>
    <w:rsid w:val="00B72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D3D3-1EB1-4E4B-AD17-B71DF5AD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cp:lastPrinted>2017-02-19T13:09:00Z</cp:lastPrinted>
  <dcterms:created xsi:type="dcterms:W3CDTF">2017-02-16T22:41:00Z</dcterms:created>
  <dcterms:modified xsi:type="dcterms:W3CDTF">2017-02-19T17:15:00Z</dcterms:modified>
</cp:coreProperties>
</file>