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21" w:rsidRPr="00853297" w:rsidRDefault="00853297" w:rsidP="00853297">
      <w:pPr>
        <w:jc w:val="center"/>
        <w:rPr>
          <w:rFonts w:asciiTheme="minorHAnsi" w:hAnsiTheme="minorHAnsi" w:cstheme="minorHAnsi"/>
          <w:b/>
          <w:i/>
          <w:sz w:val="28"/>
          <w:szCs w:val="28"/>
        </w:rPr>
      </w:pPr>
      <w:bookmarkStart w:id="0" w:name="_GoBack"/>
      <w:bookmarkEnd w:id="0"/>
      <w:r w:rsidRPr="00853297">
        <w:rPr>
          <w:rFonts w:asciiTheme="minorHAnsi" w:hAnsiTheme="minorHAnsi" w:cstheme="minorHAnsi"/>
          <w:b/>
          <w:i/>
          <w:sz w:val="28"/>
          <w:szCs w:val="28"/>
        </w:rPr>
        <w:t>THE GOSPEL ACCORDING TO SHEEP AND GOATS</w:t>
      </w:r>
    </w:p>
    <w:p w:rsidR="00853297" w:rsidRDefault="00853297" w:rsidP="00853297">
      <w:pPr>
        <w:jc w:val="center"/>
        <w:rPr>
          <w:rFonts w:asciiTheme="minorHAnsi" w:hAnsiTheme="minorHAnsi" w:cstheme="minorHAnsi"/>
          <w:sz w:val="28"/>
          <w:szCs w:val="28"/>
        </w:rPr>
      </w:pPr>
      <w:r>
        <w:rPr>
          <w:rFonts w:asciiTheme="minorHAnsi" w:hAnsiTheme="minorHAnsi" w:cstheme="minorHAnsi"/>
          <w:sz w:val="28"/>
          <w:szCs w:val="28"/>
        </w:rPr>
        <w:t>John C. Peterson</w:t>
      </w:r>
    </w:p>
    <w:p w:rsidR="00853297" w:rsidRDefault="00853297" w:rsidP="00853297">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853297" w:rsidRDefault="00853297" w:rsidP="00853297">
      <w:pPr>
        <w:jc w:val="center"/>
        <w:rPr>
          <w:rFonts w:asciiTheme="minorHAnsi" w:hAnsiTheme="minorHAnsi" w:cstheme="minorHAnsi"/>
          <w:sz w:val="28"/>
          <w:szCs w:val="28"/>
        </w:rPr>
      </w:pPr>
      <w:r>
        <w:rPr>
          <w:rFonts w:asciiTheme="minorHAnsi" w:hAnsiTheme="minorHAnsi" w:cstheme="minorHAnsi"/>
          <w:sz w:val="28"/>
          <w:szCs w:val="28"/>
        </w:rPr>
        <w:t>November 26, 2017</w:t>
      </w:r>
    </w:p>
    <w:p w:rsidR="00853297" w:rsidRDefault="00853297" w:rsidP="00853297">
      <w:pPr>
        <w:jc w:val="center"/>
        <w:rPr>
          <w:rFonts w:asciiTheme="minorHAnsi" w:hAnsiTheme="minorHAnsi" w:cstheme="minorHAnsi"/>
          <w:sz w:val="28"/>
          <w:szCs w:val="28"/>
        </w:rPr>
      </w:pPr>
      <w:r>
        <w:rPr>
          <w:rFonts w:asciiTheme="minorHAnsi" w:hAnsiTheme="minorHAnsi" w:cstheme="minorHAnsi"/>
          <w:sz w:val="28"/>
          <w:szCs w:val="28"/>
        </w:rPr>
        <w:t>Texts: Ezekiel 34:11-24 and Matthew 25:31-46</w:t>
      </w:r>
    </w:p>
    <w:p w:rsidR="00853297" w:rsidRDefault="00853297">
      <w:pPr>
        <w:rPr>
          <w:rFonts w:asciiTheme="minorHAnsi" w:hAnsiTheme="minorHAnsi" w:cstheme="minorHAnsi"/>
          <w:sz w:val="28"/>
          <w:szCs w:val="28"/>
        </w:rPr>
      </w:pPr>
    </w:p>
    <w:p w:rsidR="00933F3A" w:rsidRDefault="00853297">
      <w:pPr>
        <w:rPr>
          <w:rFonts w:asciiTheme="minorHAnsi" w:hAnsiTheme="minorHAnsi" w:cstheme="minorHAnsi"/>
          <w:sz w:val="28"/>
          <w:szCs w:val="28"/>
        </w:rPr>
      </w:pPr>
      <w:r>
        <w:rPr>
          <w:rFonts w:asciiTheme="minorHAnsi" w:hAnsiTheme="minorHAnsi" w:cstheme="minorHAnsi"/>
          <w:sz w:val="28"/>
          <w:szCs w:val="28"/>
        </w:rPr>
        <w:tab/>
      </w:r>
      <w:r w:rsidR="005F174B">
        <w:rPr>
          <w:rFonts w:asciiTheme="minorHAnsi" w:hAnsiTheme="minorHAnsi" w:cstheme="minorHAnsi"/>
          <w:sz w:val="28"/>
          <w:szCs w:val="28"/>
        </w:rPr>
        <w:t xml:space="preserve">In my email </w:t>
      </w:r>
      <w:r w:rsidR="00407825">
        <w:rPr>
          <w:rFonts w:asciiTheme="minorHAnsi" w:hAnsiTheme="minorHAnsi" w:cstheme="minorHAnsi"/>
          <w:sz w:val="28"/>
          <w:szCs w:val="28"/>
        </w:rPr>
        <w:t>last</w:t>
      </w:r>
      <w:r w:rsidR="005F174B">
        <w:rPr>
          <w:rFonts w:asciiTheme="minorHAnsi" w:hAnsiTheme="minorHAnsi" w:cstheme="minorHAnsi"/>
          <w:sz w:val="28"/>
          <w:szCs w:val="28"/>
        </w:rPr>
        <w:t xml:space="preserve"> week an ad popped up for a new publication: </w:t>
      </w:r>
      <w:r w:rsidR="005F174B" w:rsidRPr="005F174B">
        <w:rPr>
          <w:rFonts w:asciiTheme="minorHAnsi" w:hAnsiTheme="minorHAnsi" w:cstheme="minorHAnsi"/>
          <w:i/>
          <w:sz w:val="28"/>
          <w:szCs w:val="28"/>
        </w:rPr>
        <w:t>The Gospel According to Star Wars</w:t>
      </w:r>
      <w:r w:rsidR="005F174B">
        <w:rPr>
          <w:rFonts w:asciiTheme="minorHAnsi" w:hAnsiTheme="minorHAnsi" w:cstheme="minorHAnsi"/>
          <w:sz w:val="28"/>
          <w:szCs w:val="28"/>
        </w:rPr>
        <w:t>, 2</w:t>
      </w:r>
      <w:r w:rsidR="005F174B" w:rsidRPr="005F174B">
        <w:rPr>
          <w:rFonts w:asciiTheme="minorHAnsi" w:hAnsiTheme="minorHAnsi" w:cstheme="minorHAnsi"/>
          <w:sz w:val="28"/>
          <w:szCs w:val="28"/>
          <w:vertAlign w:val="superscript"/>
        </w:rPr>
        <w:t>nd</w:t>
      </w:r>
      <w:r w:rsidR="005F174B">
        <w:rPr>
          <w:rFonts w:asciiTheme="minorHAnsi" w:hAnsiTheme="minorHAnsi" w:cstheme="minorHAnsi"/>
          <w:sz w:val="28"/>
          <w:szCs w:val="28"/>
        </w:rPr>
        <w:t xml:space="preserve"> edition. </w:t>
      </w:r>
      <w:r w:rsidR="00B25B68">
        <w:rPr>
          <w:rFonts w:asciiTheme="minorHAnsi" w:hAnsiTheme="minorHAnsi" w:cstheme="minorHAnsi"/>
          <w:sz w:val="28"/>
          <w:szCs w:val="28"/>
        </w:rPr>
        <w:t xml:space="preserve">Any of you who </w:t>
      </w:r>
      <w:r w:rsidR="0092070B">
        <w:rPr>
          <w:rFonts w:asciiTheme="minorHAnsi" w:hAnsiTheme="minorHAnsi" w:cstheme="minorHAnsi"/>
          <w:sz w:val="28"/>
          <w:szCs w:val="28"/>
        </w:rPr>
        <w:t xml:space="preserve">have </w:t>
      </w:r>
      <w:r w:rsidR="00B25B68">
        <w:rPr>
          <w:rFonts w:asciiTheme="minorHAnsi" w:hAnsiTheme="minorHAnsi" w:cstheme="minorHAnsi"/>
          <w:sz w:val="28"/>
          <w:szCs w:val="28"/>
        </w:rPr>
        <w:t xml:space="preserve">read </w:t>
      </w:r>
      <w:r w:rsidR="00407825" w:rsidRPr="00407825">
        <w:rPr>
          <w:rFonts w:asciiTheme="minorHAnsi" w:hAnsiTheme="minorHAnsi" w:cstheme="minorHAnsi"/>
          <w:i/>
          <w:sz w:val="28"/>
          <w:szCs w:val="28"/>
        </w:rPr>
        <w:t>The Gospel According to Star Wars</w:t>
      </w:r>
      <w:r w:rsidR="00407825">
        <w:rPr>
          <w:rFonts w:asciiTheme="minorHAnsi" w:hAnsiTheme="minorHAnsi" w:cstheme="minorHAnsi"/>
          <w:i/>
          <w:sz w:val="28"/>
          <w:szCs w:val="28"/>
        </w:rPr>
        <w:t>, 1</w:t>
      </w:r>
      <w:r w:rsidR="00407825" w:rsidRPr="00407825">
        <w:rPr>
          <w:rFonts w:asciiTheme="minorHAnsi" w:hAnsiTheme="minorHAnsi" w:cstheme="minorHAnsi"/>
          <w:i/>
          <w:sz w:val="28"/>
          <w:szCs w:val="28"/>
          <w:vertAlign w:val="superscript"/>
        </w:rPr>
        <w:t>st</w:t>
      </w:r>
      <w:r w:rsidR="00407825">
        <w:rPr>
          <w:rFonts w:asciiTheme="minorHAnsi" w:hAnsiTheme="minorHAnsi" w:cstheme="minorHAnsi"/>
          <w:i/>
          <w:sz w:val="28"/>
          <w:szCs w:val="28"/>
        </w:rPr>
        <w:t xml:space="preserve"> </w:t>
      </w:r>
      <w:r w:rsidR="00407825">
        <w:rPr>
          <w:rFonts w:asciiTheme="minorHAnsi" w:hAnsiTheme="minorHAnsi" w:cstheme="minorHAnsi"/>
          <w:sz w:val="28"/>
          <w:szCs w:val="28"/>
        </w:rPr>
        <w:t>edition know that it looks</w:t>
      </w:r>
      <w:r w:rsidR="00092373">
        <w:rPr>
          <w:rFonts w:asciiTheme="minorHAnsi" w:hAnsiTheme="minorHAnsi" w:cstheme="minorHAnsi"/>
          <w:sz w:val="28"/>
          <w:szCs w:val="28"/>
        </w:rPr>
        <w:t xml:space="preserve"> at theological themes not so subtly hidden in the original </w:t>
      </w:r>
      <w:r w:rsidR="00092373" w:rsidRPr="00B25B68">
        <w:rPr>
          <w:rFonts w:asciiTheme="minorHAnsi" w:hAnsiTheme="minorHAnsi" w:cstheme="minorHAnsi"/>
          <w:i/>
          <w:sz w:val="28"/>
          <w:szCs w:val="28"/>
        </w:rPr>
        <w:t>Star Wars</w:t>
      </w:r>
      <w:r w:rsidR="00092373">
        <w:rPr>
          <w:rFonts w:asciiTheme="minorHAnsi" w:hAnsiTheme="minorHAnsi" w:cstheme="minorHAnsi"/>
          <w:sz w:val="28"/>
          <w:szCs w:val="28"/>
        </w:rPr>
        <w:t xml:space="preserve"> trilogy (not to be confused with </w:t>
      </w:r>
      <w:r w:rsidR="00F0756F">
        <w:rPr>
          <w:rFonts w:asciiTheme="minorHAnsi" w:hAnsiTheme="minorHAnsi" w:cstheme="minorHAnsi"/>
          <w:sz w:val="28"/>
          <w:szCs w:val="28"/>
        </w:rPr>
        <w:t xml:space="preserve">a </w:t>
      </w:r>
      <w:r w:rsidR="00092373" w:rsidRPr="00B25B68">
        <w:rPr>
          <w:rFonts w:asciiTheme="minorHAnsi" w:hAnsiTheme="minorHAnsi" w:cstheme="minorHAnsi"/>
          <w:i/>
          <w:sz w:val="28"/>
          <w:szCs w:val="28"/>
        </w:rPr>
        <w:t>Star Wars</w:t>
      </w:r>
      <w:r w:rsidR="00092373">
        <w:rPr>
          <w:rFonts w:asciiTheme="minorHAnsi" w:hAnsiTheme="minorHAnsi" w:cstheme="minorHAnsi"/>
          <w:sz w:val="28"/>
          <w:szCs w:val="28"/>
        </w:rPr>
        <w:t xml:space="preserve"> Trinity)</w:t>
      </w:r>
      <w:r w:rsidR="00933F3A">
        <w:rPr>
          <w:rFonts w:asciiTheme="minorHAnsi" w:hAnsiTheme="minorHAnsi" w:cstheme="minorHAnsi"/>
          <w:sz w:val="28"/>
          <w:szCs w:val="28"/>
        </w:rPr>
        <w:t xml:space="preserve"> – themes like </w:t>
      </w:r>
      <w:r w:rsidR="0092070B">
        <w:rPr>
          <w:rFonts w:asciiTheme="minorHAnsi" w:hAnsiTheme="minorHAnsi" w:cstheme="minorHAnsi"/>
          <w:sz w:val="28"/>
          <w:szCs w:val="28"/>
        </w:rPr>
        <w:t xml:space="preserve">redemption, </w:t>
      </w:r>
      <w:r w:rsidR="00933F3A">
        <w:rPr>
          <w:rFonts w:asciiTheme="minorHAnsi" w:hAnsiTheme="minorHAnsi" w:cstheme="minorHAnsi"/>
          <w:sz w:val="28"/>
          <w:szCs w:val="28"/>
        </w:rPr>
        <w:t>death and resurrection, and the power of the Holy Spirit flowing through all of life</w:t>
      </w:r>
      <w:r w:rsidR="001B7944">
        <w:rPr>
          <w:rFonts w:asciiTheme="minorHAnsi" w:hAnsiTheme="minorHAnsi" w:cstheme="minorHAnsi"/>
          <w:sz w:val="28"/>
          <w:szCs w:val="28"/>
        </w:rPr>
        <w:t>. Across the years there have been a</w:t>
      </w:r>
      <w:r w:rsidR="00092373">
        <w:rPr>
          <w:rFonts w:asciiTheme="minorHAnsi" w:hAnsiTheme="minorHAnsi" w:cstheme="minorHAnsi"/>
          <w:sz w:val="28"/>
          <w:szCs w:val="28"/>
        </w:rPr>
        <w:t xml:space="preserve"> host of such </w:t>
      </w:r>
      <w:r w:rsidR="00B25B68" w:rsidRPr="00B25B68">
        <w:rPr>
          <w:rFonts w:asciiTheme="minorHAnsi" w:hAnsiTheme="minorHAnsi" w:cstheme="minorHAnsi"/>
          <w:i/>
          <w:sz w:val="28"/>
          <w:szCs w:val="28"/>
        </w:rPr>
        <w:t>Gospel According To…</w:t>
      </w:r>
      <w:r w:rsidR="00092373">
        <w:rPr>
          <w:rFonts w:asciiTheme="minorHAnsi" w:hAnsiTheme="minorHAnsi" w:cstheme="minorHAnsi"/>
          <w:sz w:val="28"/>
          <w:szCs w:val="28"/>
        </w:rPr>
        <w:t xml:space="preserve"> publications</w:t>
      </w:r>
      <w:r w:rsidR="00407825">
        <w:rPr>
          <w:rFonts w:asciiTheme="minorHAnsi" w:hAnsiTheme="minorHAnsi" w:cstheme="minorHAnsi"/>
          <w:sz w:val="28"/>
          <w:szCs w:val="28"/>
        </w:rPr>
        <w:t xml:space="preserve"> that have looked at the intersection of faith and culture. In 1965 </w:t>
      </w:r>
      <w:r w:rsidR="005F174B">
        <w:rPr>
          <w:rFonts w:asciiTheme="minorHAnsi" w:hAnsiTheme="minorHAnsi" w:cstheme="minorHAnsi"/>
          <w:sz w:val="28"/>
          <w:szCs w:val="28"/>
        </w:rPr>
        <w:t xml:space="preserve">Robert Short’s book, </w:t>
      </w:r>
      <w:r w:rsidR="005F174B" w:rsidRPr="005F174B">
        <w:rPr>
          <w:rFonts w:asciiTheme="minorHAnsi" w:hAnsiTheme="minorHAnsi" w:cstheme="minorHAnsi"/>
          <w:i/>
          <w:sz w:val="28"/>
          <w:szCs w:val="28"/>
        </w:rPr>
        <w:t>The Gospel According to Peanuts</w:t>
      </w:r>
      <w:r w:rsidR="005F174B">
        <w:rPr>
          <w:rFonts w:asciiTheme="minorHAnsi" w:hAnsiTheme="minorHAnsi" w:cstheme="minorHAnsi"/>
          <w:sz w:val="28"/>
          <w:szCs w:val="28"/>
        </w:rPr>
        <w:t xml:space="preserve">, </w:t>
      </w:r>
      <w:r w:rsidR="00407825">
        <w:rPr>
          <w:rFonts w:asciiTheme="minorHAnsi" w:hAnsiTheme="minorHAnsi" w:cstheme="minorHAnsi"/>
          <w:sz w:val="28"/>
          <w:szCs w:val="28"/>
        </w:rPr>
        <w:t>became a best-seller as it</w:t>
      </w:r>
      <w:r w:rsidR="005F174B">
        <w:rPr>
          <w:rFonts w:asciiTheme="minorHAnsi" w:hAnsiTheme="minorHAnsi" w:cstheme="minorHAnsi"/>
          <w:sz w:val="28"/>
          <w:szCs w:val="28"/>
        </w:rPr>
        <w:t xml:space="preserve"> looked at the Christian life th</w:t>
      </w:r>
      <w:r w:rsidR="00EE562A">
        <w:rPr>
          <w:rFonts w:asciiTheme="minorHAnsi" w:hAnsiTheme="minorHAnsi" w:cstheme="minorHAnsi"/>
          <w:sz w:val="28"/>
          <w:szCs w:val="28"/>
        </w:rPr>
        <w:t>rough the lens of Charles Schul</w:t>
      </w:r>
      <w:r w:rsidR="005F174B">
        <w:rPr>
          <w:rFonts w:asciiTheme="minorHAnsi" w:hAnsiTheme="minorHAnsi" w:cstheme="minorHAnsi"/>
          <w:sz w:val="28"/>
          <w:szCs w:val="28"/>
        </w:rPr>
        <w:t>z’s much-loved</w:t>
      </w:r>
      <w:r w:rsidR="00407825">
        <w:rPr>
          <w:rFonts w:asciiTheme="minorHAnsi" w:hAnsiTheme="minorHAnsi" w:cstheme="minorHAnsi"/>
          <w:sz w:val="28"/>
          <w:szCs w:val="28"/>
        </w:rPr>
        <w:t xml:space="preserve"> comic strip</w:t>
      </w:r>
      <w:r w:rsidR="005F174B">
        <w:rPr>
          <w:rFonts w:asciiTheme="minorHAnsi" w:hAnsiTheme="minorHAnsi" w:cstheme="minorHAnsi"/>
          <w:sz w:val="28"/>
          <w:szCs w:val="28"/>
        </w:rPr>
        <w:t xml:space="preserve">. </w:t>
      </w:r>
      <w:r w:rsidR="00933F3A">
        <w:rPr>
          <w:rFonts w:asciiTheme="minorHAnsi" w:hAnsiTheme="minorHAnsi" w:cstheme="minorHAnsi"/>
          <w:sz w:val="28"/>
          <w:szCs w:val="28"/>
        </w:rPr>
        <w:t xml:space="preserve">In one </w:t>
      </w:r>
      <w:r w:rsidR="0092070B">
        <w:rPr>
          <w:rFonts w:asciiTheme="minorHAnsi" w:hAnsiTheme="minorHAnsi" w:cstheme="minorHAnsi"/>
          <w:sz w:val="28"/>
          <w:szCs w:val="28"/>
        </w:rPr>
        <w:t xml:space="preserve">memorable </w:t>
      </w:r>
      <w:r w:rsidR="00F0756F">
        <w:rPr>
          <w:rFonts w:asciiTheme="minorHAnsi" w:hAnsiTheme="minorHAnsi" w:cstheme="minorHAnsi"/>
          <w:sz w:val="28"/>
          <w:szCs w:val="28"/>
        </w:rPr>
        <w:t>comic</w:t>
      </w:r>
      <w:r w:rsidR="00933F3A">
        <w:rPr>
          <w:rFonts w:asciiTheme="minorHAnsi" w:hAnsiTheme="minorHAnsi" w:cstheme="minorHAnsi"/>
          <w:sz w:val="28"/>
          <w:szCs w:val="28"/>
        </w:rPr>
        <w:t xml:space="preserve"> Lucy is jumping rope and says to Linus, </w:t>
      </w:r>
    </w:p>
    <w:p w:rsidR="00933F3A" w:rsidRDefault="00933F3A">
      <w:pPr>
        <w:rPr>
          <w:rFonts w:asciiTheme="minorHAnsi" w:hAnsiTheme="minorHAnsi" w:cstheme="minorHAnsi"/>
          <w:sz w:val="28"/>
          <w:szCs w:val="28"/>
        </w:rPr>
      </w:pPr>
      <w:r>
        <w:rPr>
          <w:rFonts w:asciiTheme="minorHAnsi" w:hAnsiTheme="minorHAnsi" w:cstheme="minorHAnsi"/>
          <w:sz w:val="28"/>
          <w:szCs w:val="28"/>
        </w:rPr>
        <w:tab/>
        <w:t>“</w:t>
      </w:r>
      <w:r w:rsidRPr="00933F3A">
        <w:rPr>
          <w:rFonts w:asciiTheme="minorHAnsi" w:hAnsiTheme="minorHAnsi" w:cstheme="minorHAnsi"/>
          <w:b/>
          <w:sz w:val="28"/>
          <w:szCs w:val="28"/>
        </w:rPr>
        <w:t>YOU</w:t>
      </w:r>
      <w:r>
        <w:rPr>
          <w:rFonts w:asciiTheme="minorHAnsi" w:hAnsiTheme="minorHAnsi" w:cstheme="minorHAnsi"/>
          <w:sz w:val="28"/>
          <w:szCs w:val="28"/>
        </w:rPr>
        <w:t xml:space="preserve"> A DOCTOR! </w:t>
      </w:r>
      <w:r w:rsidRPr="00933F3A">
        <w:rPr>
          <w:rFonts w:asciiTheme="minorHAnsi" w:hAnsiTheme="minorHAnsi" w:cstheme="minorHAnsi"/>
          <w:b/>
          <w:sz w:val="28"/>
          <w:szCs w:val="28"/>
        </w:rPr>
        <w:t>HA!</w:t>
      </w:r>
      <w:r>
        <w:rPr>
          <w:rFonts w:asciiTheme="minorHAnsi" w:hAnsiTheme="minorHAnsi" w:cstheme="minorHAnsi"/>
          <w:sz w:val="28"/>
          <w:szCs w:val="28"/>
        </w:rPr>
        <w:t xml:space="preserve"> THAT’S A BIG LAUGH! </w:t>
      </w:r>
    </w:p>
    <w:p w:rsidR="00933F3A" w:rsidRDefault="00933F3A">
      <w:pPr>
        <w:rPr>
          <w:rFonts w:asciiTheme="minorHAnsi" w:hAnsiTheme="minorHAnsi" w:cstheme="minorHAnsi"/>
          <w:sz w:val="28"/>
          <w:szCs w:val="28"/>
        </w:rPr>
      </w:pPr>
      <w:r>
        <w:rPr>
          <w:rFonts w:asciiTheme="minorHAnsi" w:hAnsiTheme="minorHAnsi" w:cstheme="minorHAnsi"/>
          <w:sz w:val="28"/>
          <w:szCs w:val="28"/>
        </w:rPr>
        <w:tab/>
        <w:t xml:space="preserve">YOU COULD NEVER BE A DOCTOR! YOU KNOW WHY? </w:t>
      </w:r>
    </w:p>
    <w:p w:rsidR="00933F3A" w:rsidRDefault="00933F3A">
      <w:pPr>
        <w:rPr>
          <w:rFonts w:asciiTheme="minorHAnsi" w:hAnsiTheme="minorHAnsi" w:cstheme="minorHAnsi"/>
          <w:sz w:val="28"/>
          <w:szCs w:val="28"/>
        </w:rPr>
      </w:pPr>
      <w:r>
        <w:rPr>
          <w:rFonts w:asciiTheme="minorHAnsi" w:hAnsiTheme="minorHAnsi" w:cstheme="minorHAnsi"/>
          <w:sz w:val="28"/>
          <w:szCs w:val="28"/>
        </w:rPr>
        <w:tab/>
        <w:t xml:space="preserve">BECAUSE YOU DON’T LOVE MANKIND, THAT’S WHY!” </w:t>
      </w:r>
    </w:p>
    <w:p w:rsidR="00B25B68" w:rsidRDefault="00B25B68">
      <w:pPr>
        <w:rPr>
          <w:rFonts w:asciiTheme="minorHAnsi" w:hAnsiTheme="minorHAnsi" w:cstheme="minorHAnsi"/>
          <w:sz w:val="28"/>
          <w:szCs w:val="28"/>
        </w:rPr>
      </w:pPr>
      <w:r>
        <w:rPr>
          <w:rFonts w:asciiTheme="minorHAnsi" w:hAnsiTheme="minorHAnsi" w:cstheme="minorHAnsi"/>
          <w:sz w:val="28"/>
          <w:szCs w:val="28"/>
        </w:rPr>
        <w:t>As Lucy goes skipping off</w:t>
      </w:r>
      <w:r w:rsidR="00933F3A">
        <w:rPr>
          <w:rFonts w:asciiTheme="minorHAnsi" w:hAnsiTheme="minorHAnsi" w:cstheme="minorHAnsi"/>
          <w:sz w:val="28"/>
          <w:szCs w:val="28"/>
        </w:rPr>
        <w:t xml:space="preserve"> Linus responds</w:t>
      </w:r>
      <w:r>
        <w:rPr>
          <w:rFonts w:asciiTheme="minorHAnsi" w:hAnsiTheme="minorHAnsi" w:cstheme="minorHAnsi"/>
          <w:sz w:val="28"/>
          <w:szCs w:val="28"/>
        </w:rPr>
        <w:t xml:space="preserve"> with a shout</w:t>
      </w:r>
      <w:r w:rsidR="00933F3A">
        <w:rPr>
          <w:rFonts w:asciiTheme="minorHAnsi" w:hAnsiTheme="minorHAnsi" w:cstheme="minorHAnsi"/>
          <w:sz w:val="28"/>
          <w:szCs w:val="28"/>
        </w:rPr>
        <w:t xml:space="preserve">, </w:t>
      </w:r>
    </w:p>
    <w:p w:rsidR="00B25B68" w:rsidRDefault="00B25B68">
      <w:pPr>
        <w:rPr>
          <w:rFonts w:asciiTheme="minorHAnsi" w:hAnsiTheme="minorHAnsi" w:cstheme="minorHAnsi"/>
          <w:sz w:val="28"/>
          <w:szCs w:val="28"/>
        </w:rPr>
      </w:pPr>
      <w:r>
        <w:rPr>
          <w:rFonts w:asciiTheme="minorHAnsi" w:hAnsiTheme="minorHAnsi" w:cstheme="minorHAnsi"/>
          <w:sz w:val="28"/>
          <w:szCs w:val="28"/>
        </w:rPr>
        <w:tab/>
      </w:r>
      <w:r w:rsidR="00933F3A">
        <w:rPr>
          <w:rFonts w:asciiTheme="minorHAnsi" w:hAnsiTheme="minorHAnsi" w:cstheme="minorHAnsi"/>
          <w:sz w:val="28"/>
          <w:szCs w:val="28"/>
        </w:rPr>
        <w:t>“</w:t>
      </w:r>
      <w:r w:rsidR="00933F3A" w:rsidRPr="00933F3A">
        <w:rPr>
          <w:rFonts w:asciiTheme="minorHAnsi" w:hAnsiTheme="minorHAnsi" w:cstheme="minorHAnsi"/>
          <w:b/>
          <w:sz w:val="28"/>
          <w:szCs w:val="28"/>
        </w:rPr>
        <w:t>I</w:t>
      </w:r>
      <w:r w:rsidR="00933F3A">
        <w:rPr>
          <w:rFonts w:asciiTheme="minorHAnsi" w:hAnsiTheme="minorHAnsi" w:cstheme="minorHAnsi"/>
          <w:sz w:val="28"/>
          <w:szCs w:val="28"/>
        </w:rPr>
        <w:t xml:space="preserve"> LOVE MANKIND…IT’S </w:t>
      </w:r>
      <w:r w:rsidR="00933F3A" w:rsidRPr="00933F3A">
        <w:rPr>
          <w:rFonts w:asciiTheme="minorHAnsi" w:hAnsiTheme="minorHAnsi" w:cstheme="minorHAnsi"/>
          <w:b/>
          <w:sz w:val="28"/>
          <w:szCs w:val="28"/>
        </w:rPr>
        <w:t>PEOPLE</w:t>
      </w:r>
      <w:r w:rsidR="00933F3A">
        <w:rPr>
          <w:rFonts w:asciiTheme="minorHAnsi" w:hAnsiTheme="minorHAnsi" w:cstheme="minorHAnsi"/>
          <w:sz w:val="28"/>
          <w:szCs w:val="28"/>
        </w:rPr>
        <w:t xml:space="preserve"> I CAN’T STAND!!”</w:t>
      </w:r>
      <w:r w:rsidR="00EE562A">
        <w:rPr>
          <w:rStyle w:val="EndnoteReference"/>
          <w:rFonts w:asciiTheme="minorHAnsi" w:hAnsiTheme="minorHAnsi" w:cstheme="minorHAnsi"/>
          <w:sz w:val="28"/>
          <w:szCs w:val="28"/>
        </w:rPr>
        <w:endnoteReference w:id="1"/>
      </w:r>
      <w:r w:rsidR="00933F3A">
        <w:rPr>
          <w:rFonts w:asciiTheme="minorHAnsi" w:hAnsiTheme="minorHAnsi" w:cstheme="minorHAnsi"/>
          <w:sz w:val="28"/>
          <w:szCs w:val="28"/>
        </w:rPr>
        <w:t xml:space="preserve"> </w:t>
      </w:r>
    </w:p>
    <w:p w:rsidR="00853297" w:rsidRDefault="00F0756F">
      <w:pPr>
        <w:rPr>
          <w:rFonts w:asciiTheme="minorHAnsi" w:hAnsiTheme="minorHAnsi" w:cstheme="minorHAnsi"/>
          <w:sz w:val="28"/>
          <w:szCs w:val="28"/>
        </w:rPr>
      </w:pPr>
      <w:r>
        <w:rPr>
          <w:rFonts w:asciiTheme="minorHAnsi" w:hAnsiTheme="minorHAnsi" w:cstheme="minorHAnsi"/>
          <w:sz w:val="28"/>
          <w:szCs w:val="28"/>
        </w:rPr>
        <w:t>Intentionally or not, Schul</w:t>
      </w:r>
      <w:r w:rsidR="00D25BD5">
        <w:rPr>
          <w:rFonts w:asciiTheme="minorHAnsi" w:hAnsiTheme="minorHAnsi" w:cstheme="minorHAnsi"/>
          <w:sz w:val="28"/>
          <w:szCs w:val="28"/>
        </w:rPr>
        <w:t xml:space="preserve">z identified the challenge for us as Christians to love, not just hypothetical neighbors, but the particular neighbor we know who has a face and a name. Such </w:t>
      </w:r>
      <w:r w:rsidR="0092070B">
        <w:rPr>
          <w:rFonts w:asciiTheme="minorHAnsi" w:hAnsiTheme="minorHAnsi" w:cstheme="minorHAnsi"/>
          <w:sz w:val="28"/>
          <w:szCs w:val="28"/>
        </w:rPr>
        <w:t xml:space="preserve">theological </w:t>
      </w:r>
      <w:r w:rsidR="00D25BD5">
        <w:rPr>
          <w:rFonts w:asciiTheme="minorHAnsi" w:hAnsiTheme="minorHAnsi" w:cstheme="minorHAnsi"/>
          <w:sz w:val="28"/>
          <w:szCs w:val="28"/>
        </w:rPr>
        <w:t>themes have been traced m</w:t>
      </w:r>
      <w:r w:rsidR="005F174B">
        <w:rPr>
          <w:rFonts w:asciiTheme="minorHAnsi" w:hAnsiTheme="minorHAnsi" w:cstheme="minorHAnsi"/>
          <w:sz w:val="28"/>
          <w:szCs w:val="28"/>
        </w:rPr>
        <w:t xml:space="preserve">ore recently </w:t>
      </w:r>
      <w:r w:rsidR="00D25BD5">
        <w:rPr>
          <w:rFonts w:asciiTheme="minorHAnsi" w:hAnsiTheme="minorHAnsi" w:cstheme="minorHAnsi"/>
          <w:sz w:val="28"/>
          <w:szCs w:val="28"/>
        </w:rPr>
        <w:t>in books like</w:t>
      </w:r>
      <w:r w:rsidR="005F174B">
        <w:rPr>
          <w:rFonts w:asciiTheme="minorHAnsi" w:hAnsiTheme="minorHAnsi" w:cstheme="minorHAnsi"/>
          <w:sz w:val="28"/>
          <w:szCs w:val="28"/>
        </w:rPr>
        <w:t xml:space="preserve"> </w:t>
      </w:r>
      <w:r w:rsidR="005F174B" w:rsidRPr="00092373">
        <w:rPr>
          <w:rFonts w:asciiTheme="minorHAnsi" w:hAnsiTheme="minorHAnsi" w:cstheme="minorHAnsi"/>
          <w:i/>
          <w:sz w:val="28"/>
          <w:szCs w:val="28"/>
        </w:rPr>
        <w:t>The Gospel According to the Simpsons</w:t>
      </w:r>
      <w:r w:rsidR="005F174B">
        <w:rPr>
          <w:rFonts w:asciiTheme="minorHAnsi" w:hAnsiTheme="minorHAnsi" w:cstheme="minorHAnsi"/>
          <w:sz w:val="28"/>
          <w:szCs w:val="28"/>
        </w:rPr>
        <w:t xml:space="preserve">, </w:t>
      </w:r>
      <w:r w:rsidR="005F174B" w:rsidRPr="00092373">
        <w:rPr>
          <w:rFonts w:asciiTheme="minorHAnsi" w:hAnsiTheme="minorHAnsi" w:cstheme="minorHAnsi"/>
          <w:i/>
          <w:sz w:val="28"/>
          <w:szCs w:val="28"/>
        </w:rPr>
        <w:t>The Gospel According to Dr. Seuss</w:t>
      </w:r>
      <w:r w:rsidR="005F174B">
        <w:rPr>
          <w:rFonts w:asciiTheme="minorHAnsi" w:hAnsiTheme="minorHAnsi" w:cstheme="minorHAnsi"/>
          <w:sz w:val="28"/>
          <w:szCs w:val="28"/>
        </w:rPr>
        <w:t xml:space="preserve">, </w:t>
      </w:r>
      <w:r w:rsidR="00092373" w:rsidRPr="00092373">
        <w:rPr>
          <w:rFonts w:asciiTheme="minorHAnsi" w:hAnsiTheme="minorHAnsi" w:cstheme="minorHAnsi"/>
          <w:i/>
          <w:sz w:val="28"/>
          <w:szCs w:val="28"/>
        </w:rPr>
        <w:t>The Gospel According to Harry Potter</w:t>
      </w:r>
      <w:r w:rsidR="00092373">
        <w:rPr>
          <w:rFonts w:asciiTheme="minorHAnsi" w:hAnsiTheme="minorHAnsi" w:cstheme="minorHAnsi"/>
          <w:sz w:val="28"/>
          <w:szCs w:val="28"/>
        </w:rPr>
        <w:t xml:space="preserve">, and </w:t>
      </w:r>
      <w:r w:rsidR="005F174B" w:rsidRPr="00092373">
        <w:rPr>
          <w:rFonts w:asciiTheme="minorHAnsi" w:hAnsiTheme="minorHAnsi" w:cstheme="minorHAnsi"/>
          <w:i/>
          <w:sz w:val="28"/>
          <w:szCs w:val="28"/>
        </w:rPr>
        <w:t>The Gospel Accordi</w:t>
      </w:r>
      <w:r w:rsidR="00092373" w:rsidRPr="00092373">
        <w:rPr>
          <w:rFonts w:asciiTheme="minorHAnsi" w:hAnsiTheme="minorHAnsi" w:cstheme="minorHAnsi"/>
          <w:i/>
          <w:sz w:val="28"/>
          <w:szCs w:val="28"/>
        </w:rPr>
        <w:t>ng to the Walking Dead</w:t>
      </w:r>
      <w:r w:rsidR="00092373">
        <w:rPr>
          <w:rFonts w:asciiTheme="minorHAnsi" w:hAnsiTheme="minorHAnsi" w:cstheme="minorHAnsi"/>
          <w:sz w:val="28"/>
          <w:szCs w:val="28"/>
        </w:rPr>
        <w:t>.</w:t>
      </w:r>
      <w:r w:rsidR="001B7944">
        <w:rPr>
          <w:rFonts w:asciiTheme="minorHAnsi" w:hAnsiTheme="minorHAnsi" w:cstheme="minorHAnsi"/>
          <w:sz w:val="28"/>
          <w:szCs w:val="28"/>
        </w:rPr>
        <w:t xml:space="preserve"> Truth be known, many books and movies draw on theological themes overtly or covertly to make their point, </w:t>
      </w:r>
      <w:r w:rsidR="00407825">
        <w:rPr>
          <w:rFonts w:asciiTheme="minorHAnsi" w:hAnsiTheme="minorHAnsi" w:cstheme="minorHAnsi"/>
          <w:sz w:val="28"/>
          <w:szCs w:val="28"/>
        </w:rPr>
        <w:t xml:space="preserve">and conversely, through the eyes of faith </w:t>
      </w:r>
      <w:r w:rsidR="001B7944">
        <w:rPr>
          <w:rFonts w:asciiTheme="minorHAnsi" w:hAnsiTheme="minorHAnsi" w:cstheme="minorHAnsi"/>
          <w:sz w:val="28"/>
          <w:szCs w:val="28"/>
        </w:rPr>
        <w:t xml:space="preserve">we recognize </w:t>
      </w:r>
      <w:r w:rsidR="00407825">
        <w:rPr>
          <w:rFonts w:asciiTheme="minorHAnsi" w:hAnsiTheme="minorHAnsi" w:cstheme="minorHAnsi"/>
          <w:sz w:val="28"/>
          <w:szCs w:val="28"/>
        </w:rPr>
        <w:t xml:space="preserve">holy fingerprints </w:t>
      </w:r>
      <w:r w:rsidR="001B7944">
        <w:rPr>
          <w:rFonts w:asciiTheme="minorHAnsi" w:hAnsiTheme="minorHAnsi" w:cstheme="minorHAnsi"/>
          <w:sz w:val="28"/>
          <w:szCs w:val="28"/>
        </w:rPr>
        <w:t xml:space="preserve">in the everyday and imaginative stories of life and death. </w:t>
      </w:r>
    </w:p>
    <w:p w:rsidR="00D25BD5" w:rsidRDefault="00D25BD5">
      <w:pPr>
        <w:rPr>
          <w:rFonts w:asciiTheme="minorHAnsi" w:hAnsiTheme="minorHAnsi" w:cstheme="minorHAnsi"/>
          <w:sz w:val="28"/>
          <w:szCs w:val="28"/>
        </w:rPr>
      </w:pPr>
    </w:p>
    <w:p w:rsidR="00D25BD5" w:rsidRDefault="00D25BD5">
      <w:pPr>
        <w:rPr>
          <w:rFonts w:asciiTheme="minorHAnsi" w:hAnsiTheme="minorHAnsi" w:cstheme="minorHAnsi"/>
          <w:sz w:val="28"/>
          <w:szCs w:val="28"/>
        </w:rPr>
      </w:pPr>
      <w:r>
        <w:rPr>
          <w:rFonts w:asciiTheme="minorHAnsi" w:hAnsiTheme="minorHAnsi" w:cstheme="minorHAnsi"/>
          <w:sz w:val="28"/>
          <w:szCs w:val="28"/>
        </w:rPr>
        <w:tab/>
        <w:t xml:space="preserve">In our Bibles each of the </w:t>
      </w:r>
      <w:r w:rsidR="00150E2A">
        <w:rPr>
          <w:rFonts w:asciiTheme="minorHAnsi" w:hAnsiTheme="minorHAnsi" w:cstheme="minorHAnsi"/>
          <w:sz w:val="28"/>
          <w:szCs w:val="28"/>
        </w:rPr>
        <w:t xml:space="preserve">four Gospels is titled by its author. </w:t>
      </w:r>
      <w:r w:rsidR="00407825">
        <w:rPr>
          <w:rFonts w:asciiTheme="minorHAnsi" w:hAnsiTheme="minorHAnsi" w:cstheme="minorHAnsi"/>
          <w:sz w:val="28"/>
          <w:szCs w:val="28"/>
        </w:rPr>
        <w:t>In Greek they read simply</w:t>
      </w:r>
      <w:r w:rsidR="00150E2A">
        <w:rPr>
          <w:rFonts w:asciiTheme="minorHAnsi" w:hAnsiTheme="minorHAnsi" w:cstheme="minorHAnsi"/>
          <w:sz w:val="28"/>
          <w:szCs w:val="28"/>
        </w:rPr>
        <w:t xml:space="preserve">: </w:t>
      </w:r>
      <w:r w:rsidR="00150E2A" w:rsidRPr="00407825">
        <w:rPr>
          <w:rFonts w:asciiTheme="minorHAnsi" w:hAnsiTheme="minorHAnsi" w:cstheme="minorHAnsi"/>
          <w:i/>
          <w:sz w:val="28"/>
          <w:szCs w:val="28"/>
        </w:rPr>
        <w:t>According to Matthew, According to Mark, According to Luke,</w:t>
      </w:r>
      <w:r w:rsidR="00150E2A">
        <w:rPr>
          <w:rFonts w:asciiTheme="minorHAnsi" w:hAnsiTheme="minorHAnsi" w:cstheme="minorHAnsi"/>
          <w:sz w:val="28"/>
          <w:szCs w:val="28"/>
        </w:rPr>
        <w:t xml:space="preserve"> and </w:t>
      </w:r>
      <w:r w:rsidR="00150E2A" w:rsidRPr="00407825">
        <w:rPr>
          <w:rFonts w:asciiTheme="minorHAnsi" w:hAnsiTheme="minorHAnsi" w:cstheme="minorHAnsi"/>
          <w:i/>
          <w:sz w:val="28"/>
          <w:szCs w:val="28"/>
        </w:rPr>
        <w:t>According to John</w:t>
      </w:r>
      <w:r w:rsidR="00150E2A">
        <w:rPr>
          <w:rFonts w:asciiTheme="minorHAnsi" w:hAnsiTheme="minorHAnsi" w:cstheme="minorHAnsi"/>
          <w:sz w:val="28"/>
          <w:szCs w:val="28"/>
        </w:rPr>
        <w:t xml:space="preserve">. What makes them Gospel for us is not the title in the text but the substance of the text – the good news of Jesus </w:t>
      </w:r>
      <w:r w:rsidR="00407825">
        <w:rPr>
          <w:rFonts w:asciiTheme="minorHAnsi" w:hAnsiTheme="minorHAnsi" w:cstheme="minorHAnsi"/>
          <w:sz w:val="28"/>
          <w:szCs w:val="28"/>
        </w:rPr>
        <w:t xml:space="preserve">Christ </w:t>
      </w:r>
      <w:r w:rsidR="00150E2A">
        <w:rPr>
          <w:rFonts w:asciiTheme="minorHAnsi" w:hAnsiTheme="minorHAnsi" w:cstheme="minorHAnsi"/>
          <w:sz w:val="28"/>
          <w:szCs w:val="28"/>
        </w:rPr>
        <w:t xml:space="preserve">as </w:t>
      </w:r>
      <w:r w:rsidR="00150E2A">
        <w:rPr>
          <w:rFonts w:asciiTheme="minorHAnsi" w:hAnsiTheme="minorHAnsi" w:cstheme="minorHAnsi"/>
          <w:sz w:val="28"/>
          <w:szCs w:val="28"/>
        </w:rPr>
        <w:lastRenderedPageBreak/>
        <w:t>each Gospel writer describes it. Gospel is literally “good news”, though in contemporary culture it has taken on a definition more closely akin to “truth”</w:t>
      </w:r>
      <w:r w:rsidR="00407825">
        <w:rPr>
          <w:rFonts w:asciiTheme="minorHAnsi" w:hAnsiTheme="minorHAnsi" w:cstheme="minorHAnsi"/>
          <w:sz w:val="28"/>
          <w:szCs w:val="28"/>
        </w:rPr>
        <w:t xml:space="preserve"> – some folks even use that expression, </w:t>
      </w:r>
      <w:r w:rsidR="00407825" w:rsidRPr="00F0756F">
        <w:rPr>
          <w:rFonts w:asciiTheme="minorHAnsi" w:hAnsiTheme="minorHAnsi" w:cstheme="minorHAnsi"/>
          <w:i/>
          <w:sz w:val="28"/>
          <w:szCs w:val="28"/>
        </w:rPr>
        <w:t>gospel truth</w:t>
      </w:r>
      <w:r w:rsidR="00150E2A">
        <w:rPr>
          <w:rFonts w:asciiTheme="minorHAnsi" w:hAnsiTheme="minorHAnsi" w:cstheme="minorHAnsi"/>
          <w:sz w:val="28"/>
          <w:szCs w:val="28"/>
        </w:rPr>
        <w:t xml:space="preserve">. </w:t>
      </w:r>
      <w:r w:rsidR="0092070B" w:rsidRPr="0092070B">
        <w:rPr>
          <w:rFonts w:asciiTheme="minorHAnsi" w:hAnsiTheme="minorHAnsi" w:cstheme="minorHAnsi"/>
          <w:i/>
          <w:sz w:val="28"/>
          <w:szCs w:val="28"/>
        </w:rPr>
        <w:t>Th</w:t>
      </w:r>
      <w:r w:rsidR="00407825" w:rsidRPr="0092070B">
        <w:rPr>
          <w:rFonts w:asciiTheme="minorHAnsi" w:hAnsiTheme="minorHAnsi" w:cstheme="minorHAnsi"/>
          <w:i/>
          <w:sz w:val="28"/>
          <w:szCs w:val="28"/>
        </w:rPr>
        <w:t>e</w:t>
      </w:r>
      <w:r w:rsidR="00150E2A" w:rsidRPr="0092070B">
        <w:rPr>
          <w:rFonts w:asciiTheme="minorHAnsi" w:hAnsiTheme="minorHAnsi" w:cstheme="minorHAnsi"/>
          <w:i/>
          <w:sz w:val="28"/>
          <w:szCs w:val="28"/>
        </w:rPr>
        <w:t xml:space="preserve"> </w:t>
      </w:r>
      <w:r w:rsidR="00407825">
        <w:rPr>
          <w:rFonts w:asciiTheme="minorHAnsi" w:hAnsiTheme="minorHAnsi" w:cstheme="minorHAnsi"/>
          <w:i/>
          <w:sz w:val="28"/>
          <w:szCs w:val="28"/>
        </w:rPr>
        <w:t>Gospels According T</w:t>
      </w:r>
      <w:r w:rsidR="00150E2A" w:rsidRPr="00407825">
        <w:rPr>
          <w:rFonts w:asciiTheme="minorHAnsi" w:hAnsiTheme="minorHAnsi" w:cstheme="minorHAnsi"/>
          <w:i/>
          <w:sz w:val="28"/>
          <w:szCs w:val="28"/>
        </w:rPr>
        <w:t>o</w:t>
      </w:r>
      <w:r w:rsidR="00150E2A">
        <w:rPr>
          <w:rFonts w:asciiTheme="minorHAnsi" w:hAnsiTheme="minorHAnsi" w:cstheme="minorHAnsi"/>
          <w:sz w:val="28"/>
          <w:szCs w:val="28"/>
        </w:rPr>
        <w:t xml:space="preserve">… books explore the </w:t>
      </w:r>
      <w:r w:rsidR="00407825">
        <w:rPr>
          <w:rFonts w:asciiTheme="minorHAnsi" w:hAnsiTheme="minorHAnsi" w:cstheme="minorHAnsi"/>
          <w:sz w:val="28"/>
          <w:szCs w:val="28"/>
        </w:rPr>
        <w:t xml:space="preserve">fragments of </w:t>
      </w:r>
      <w:r w:rsidR="00150E2A">
        <w:rPr>
          <w:rFonts w:asciiTheme="minorHAnsi" w:hAnsiTheme="minorHAnsi" w:cstheme="minorHAnsi"/>
          <w:sz w:val="28"/>
          <w:szCs w:val="28"/>
        </w:rPr>
        <w:t xml:space="preserve">truth </w:t>
      </w:r>
      <w:r w:rsidR="00407825">
        <w:rPr>
          <w:rFonts w:asciiTheme="minorHAnsi" w:hAnsiTheme="minorHAnsi" w:cstheme="minorHAnsi"/>
          <w:sz w:val="28"/>
          <w:szCs w:val="28"/>
        </w:rPr>
        <w:t>for</w:t>
      </w:r>
      <w:r w:rsidR="00150E2A">
        <w:rPr>
          <w:rFonts w:asciiTheme="minorHAnsi" w:hAnsiTheme="minorHAnsi" w:cstheme="minorHAnsi"/>
          <w:sz w:val="28"/>
          <w:szCs w:val="28"/>
        </w:rPr>
        <w:t xml:space="preserve"> Christian faith and life through well-loved books or movies. </w:t>
      </w:r>
    </w:p>
    <w:p w:rsidR="00150E2A" w:rsidRDefault="00150E2A">
      <w:pPr>
        <w:rPr>
          <w:rFonts w:asciiTheme="minorHAnsi" w:hAnsiTheme="minorHAnsi" w:cstheme="minorHAnsi"/>
          <w:sz w:val="28"/>
          <w:szCs w:val="28"/>
        </w:rPr>
      </w:pPr>
    </w:p>
    <w:p w:rsidR="003B6609" w:rsidRDefault="00150E2A">
      <w:pPr>
        <w:rPr>
          <w:rFonts w:asciiTheme="minorHAnsi" w:hAnsiTheme="minorHAnsi" w:cstheme="minorHAnsi"/>
          <w:sz w:val="28"/>
          <w:szCs w:val="28"/>
        </w:rPr>
      </w:pPr>
      <w:r>
        <w:rPr>
          <w:rFonts w:asciiTheme="minorHAnsi" w:hAnsiTheme="minorHAnsi" w:cstheme="minorHAnsi"/>
          <w:sz w:val="28"/>
          <w:szCs w:val="28"/>
        </w:rPr>
        <w:tab/>
      </w:r>
      <w:r w:rsidR="003B6609">
        <w:rPr>
          <w:rFonts w:asciiTheme="minorHAnsi" w:hAnsiTheme="minorHAnsi" w:cstheme="minorHAnsi"/>
          <w:sz w:val="28"/>
          <w:szCs w:val="28"/>
        </w:rPr>
        <w:t>Along that line</w:t>
      </w:r>
      <w:r w:rsidR="00407825">
        <w:rPr>
          <w:rFonts w:asciiTheme="minorHAnsi" w:hAnsiTheme="minorHAnsi" w:cstheme="minorHAnsi"/>
          <w:sz w:val="28"/>
          <w:szCs w:val="28"/>
        </w:rPr>
        <w:t>, the</w:t>
      </w:r>
      <w:r>
        <w:rPr>
          <w:rFonts w:asciiTheme="minorHAnsi" w:hAnsiTheme="minorHAnsi" w:cstheme="minorHAnsi"/>
          <w:sz w:val="28"/>
          <w:szCs w:val="28"/>
        </w:rPr>
        <w:t xml:space="preserve"> </w:t>
      </w:r>
      <w:r w:rsidR="0060051A">
        <w:rPr>
          <w:rFonts w:asciiTheme="minorHAnsi" w:hAnsiTheme="minorHAnsi" w:cstheme="minorHAnsi"/>
          <w:sz w:val="28"/>
          <w:szCs w:val="28"/>
        </w:rPr>
        <w:t xml:space="preserve">familiar </w:t>
      </w:r>
      <w:r>
        <w:rPr>
          <w:rFonts w:asciiTheme="minorHAnsi" w:hAnsiTheme="minorHAnsi" w:cstheme="minorHAnsi"/>
          <w:sz w:val="28"/>
          <w:szCs w:val="28"/>
        </w:rPr>
        <w:t xml:space="preserve">story </w:t>
      </w:r>
      <w:r w:rsidR="00BC6A00">
        <w:rPr>
          <w:rFonts w:asciiTheme="minorHAnsi" w:hAnsiTheme="minorHAnsi" w:cstheme="minorHAnsi"/>
          <w:sz w:val="28"/>
          <w:szCs w:val="28"/>
        </w:rPr>
        <w:t>of the day of judgment that we heard</w:t>
      </w:r>
      <w:r w:rsidR="00407825">
        <w:rPr>
          <w:rFonts w:asciiTheme="minorHAnsi" w:hAnsiTheme="minorHAnsi" w:cstheme="minorHAnsi"/>
          <w:sz w:val="28"/>
          <w:szCs w:val="28"/>
        </w:rPr>
        <w:t xml:space="preserve"> </w:t>
      </w:r>
      <w:r w:rsidR="00BC6A00">
        <w:rPr>
          <w:rFonts w:asciiTheme="minorHAnsi" w:hAnsiTheme="minorHAnsi" w:cstheme="minorHAnsi"/>
          <w:sz w:val="28"/>
          <w:szCs w:val="28"/>
        </w:rPr>
        <w:t>Jesus tell the disciples</w:t>
      </w:r>
      <w:r>
        <w:rPr>
          <w:rFonts w:asciiTheme="minorHAnsi" w:hAnsiTheme="minorHAnsi" w:cstheme="minorHAnsi"/>
          <w:sz w:val="28"/>
          <w:szCs w:val="28"/>
        </w:rPr>
        <w:t xml:space="preserve"> in Matthew’s Gospel might be entitled </w:t>
      </w:r>
      <w:r w:rsidRPr="00150E2A">
        <w:rPr>
          <w:rFonts w:asciiTheme="minorHAnsi" w:hAnsiTheme="minorHAnsi" w:cstheme="minorHAnsi"/>
          <w:i/>
          <w:sz w:val="28"/>
          <w:szCs w:val="28"/>
        </w:rPr>
        <w:t>The Gospel According to Sheep and Goats</w:t>
      </w:r>
      <w:r>
        <w:rPr>
          <w:rFonts w:asciiTheme="minorHAnsi" w:hAnsiTheme="minorHAnsi" w:cstheme="minorHAnsi"/>
          <w:sz w:val="28"/>
          <w:szCs w:val="28"/>
        </w:rPr>
        <w:t xml:space="preserve">. It is a story told by Jesus </w:t>
      </w:r>
      <w:r w:rsidR="00695141">
        <w:rPr>
          <w:rFonts w:asciiTheme="minorHAnsi" w:hAnsiTheme="minorHAnsi" w:cstheme="minorHAnsi"/>
          <w:sz w:val="28"/>
          <w:szCs w:val="28"/>
        </w:rPr>
        <w:t>t</w:t>
      </w:r>
      <w:r w:rsidR="00BC6A00">
        <w:rPr>
          <w:rFonts w:asciiTheme="minorHAnsi" w:hAnsiTheme="minorHAnsi" w:cstheme="minorHAnsi"/>
          <w:sz w:val="28"/>
          <w:szCs w:val="28"/>
        </w:rPr>
        <w:t>o describe</w:t>
      </w:r>
      <w:r w:rsidR="00695141">
        <w:rPr>
          <w:rFonts w:asciiTheme="minorHAnsi" w:hAnsiTheme="minorHAnsi" w:cstheme="minorHAnsi"/>
          <w:sz w:val="28"/>
          <w:szCs w:val="28"/>
        </w:rPr>
        <w:t xml:space="preserve"> something of the Kingdom of Heaven</w:t>
      </w:r>
      <w:r w:rsidR="00BC6A00">
        <w:rPr>
          <w:rFonts w:asciiTheme="minorHAnsi" w:hAnsiTheme="minorHAnsi" w:cstheme="minorHAnsi"/>
          <w:sz w:val="28"/>
          <w:szCs w:val="28"/>
        </w:rPr>
        <w:t>; the story</w:t>
      </w:r>
      <w:r w:rsidR="00695141">
        <w:rPr>
          <w:rFonts w:asciiTheme="minorHAnsi" w:hAnsiTheme="minorHAnsi" w:cstheme="minorHAnsi"/>
          <w:sz w:val="28"/>
          <w:szCs w:val="28"/>
        </w:rPr>
        <w:t xml:space="preserve"> </w:t>
      </w:r>
      <w:r>
        <w:rPr>
          <w:rFonts w:asciiTheme="minorHAnsi" w:hAnsiTheme="minorHAnsi" w:cstheme="minorHAnsi"/>
          <w:sz w:val="28"/>
          <w:szCs w:val="28"/>
        </w:rPr>
        <w:t xml:space="preserve">reveals truth that comes out of two very different perspectives on life and living – that of the sheep and that of the goats. </w:t>
      </w:r>
      <w:r w:rsidR="00695141">
        <w:rPr>
          <w:rFonts w:asciiTheme="minorHAnsi" w:hAnsiTheme="minorHAnsi" w:cstheme="minorHAnsi"/>
          <w:sz w:val="28"/>
          <w:szCs w:val="28"/>
        </w:rPr>
        <w:t>For some strange reason, the sheep are</w:t>
      </w:r>
      <w:r w:rsidR="00650AC5">
        <w:rPr>
          <w:rFonts w:asciiTheme="minorHAnsi" w:hAnsiTheme="minorHAnsi" w:cstheme="minorHAnsi"/>
          <w:sz w:val="28"/>
          <w:szCs w:val="28"/>
        </w:rPr>
        <w:t xml:space="preserve"> always</w:t>
      </w:r>
      <w:r w:rsidR="00695141">
        <w:rPr>
          <w:rFonts w:asciiTheme="minorHAnsi" w:hAnsiTheme="minorHAnsi" w:cstheme="minorHAnsi"/>
          <w:sz w:val="28"/>
          <w:szCs w:val="28"/>
        </w:rPr>
        <w:t xml:space="preserve"> the good guys </w:t>
      </w:r>
      <w:r w:rsidR="003B6609">
        <w:rPr>
          <w:rFonts w:asciiTheme="minorHAnsi" w:hAnsiTheme="minorHAnsi" w:cstheme="minorHAnsi"/>
          <w:sz w:val="28"/>
          <w:szCs w:val="28"/>
        </w:rPr>
        <w:t xml:space="preserve">in Scripture </w:t>
      </w:r>
      <w:r w:rsidR="00695141">
        <w:rPr>
          <w:rFonts w:asciiTheme="minorHAnsi" w:hAnsiTheme="minorHAnsi" w:cstheme="minorHAnsi"/>
          <w:sz w:val="28"/>
          <w:szCs w:val="28"/>
        </w:rPr>
        <w:t>and the goats are the villains</w:t>
      </w:r>
      <w:r w:rsidR="00D07C83">
        <w:rPr>
          <w:rFonts w:asciiTheme="minorHAnsi" w:hAnsiTheme="minorHAnsi" w:cstheme="minorHAnsi"/>
          <w:sz w:val="28"/>
          <w:szCs w:val="28"/>
        </w:rPr>
        <w:t>. Some commentators have suggested this is because sheep have more commercial value; maybe, but that is not the reason given in the text</w:t>
      </w:r>
      <w:r w:rsidR="00650AC5">
        <w:rPr>
          <w:rFonts w:asciiTheme="minorHAnsi" w:hAnsiTheme="minorHAnsi" w:cstheme="minorHAnsi"/>
          <w:sz w:val="28"/>
          <w:szCs w:val="28"/>
        </w:rPr>
        <w:t>. There is no reason given in the text, just a favored place for the sheep in God’s flock</w:t>
      </w:r>
      <w:r w:rsidR="003B6609">
        <w:rPr>
          <w:rFonts w:asciiTheme="minorHAnsi" w:hAnsiTheme="minorHAnsi" w:cstheme="minorHAnsi"/>
          <w:sz w:val="28"/>
          <w:szCs w:val="28"/>
        </w:rPr>
        <w:t>:</w:t>
      </w:r>
      <w:r w:rsidR="00695141">
        <w:rPr>
          <w:rFonts w:asciiTheme="minorHAnsi" w:hAnsiTheme="minorHAnsi" w:cstheme="minorHAnsi"/>
          <w:sz w:val="28"/>
          <w:szCs w:val="28"/>
        </w:rPr>
        <w:t xml:space="preserve"> </w:t>
      </w:r>
    </w:p>
    <w:p w:rsidR="003B6609" w:rsidRDefault="00BC6A00" w:rsidP="003B6609">
      <w:pPr>
        <w:pStyle w:val="ListParagraph"/>
        <w:numPr>
          <w:ilvl w:val="0"/>
          <w:numId w:val="1"/>
        </w:numPr>
        <w:rPr>
          <w:rFonts w:asciiTheme="minorHAnsi" w:hAnsiTheme="minorHAnsi" w:cstheme="minorHAnsi"/>
          <w:sz w:val="28"/>
          <w:szCs w:val="28"/>
        </w:rPr>
      </w:pPr>
      <w:r w:rsidRPr="003B6609">
        <w:rPr>
          <w:rFonts w:asciiTheme="minorHAnsi" w:hAnsiTheme="minorHAnsi" w:cstheme="minorHAnsi"/>
          <w:sz w:val="28"/>
          <w:szCs w:val="28"/>
        </w:rPr>
        <w:t>In the familiar words of the 100</w:t>
      </w:r>
      <w:r w:rsidRPr="003B6609">
        <w:rPr>
          <w:rFonts w:asciiTheme="minorHAnsi" w:hAnsiTheme="minorHAnsi" w:cstheme="minorHAnsi"/>
          <w:sz w:val="28"/>
          <w:szCs w:val="28"/>
          <w:vertAlign w:val="superscript"/>
        </w:rPr>
        <w:t>th</w:t>
      </w:r>
      <w:r w:rsidRPr="003B6609">
        <w:rPr>
          <w:rFonts w:asciiTheme="minorHAnsi" w:hAnsiTheme="minorHAnsi" w:cstheme="minorHAnsi"/>
          <w:sz w:val="28"/>
          <w:szCs w:val="28"/>
        </w:rPr>
        <w:t xml:space="preserve"> Psalm, we are “the sheep of God’s pasture,” not “the goats of God’s fields.” </w:t>
      </w:r>
    </w:p>
    <w:p w:rsidR="003B6609" w:rsidRDefault="003B6609" w:rsidP="003B6609">
      <w:pPr>
        <w:pStyle w:val="ListParagraph"/>
        <w:numPr>
          <w:ilvl w:val="0"/>
          <w:numId w:val="1"/>
        </w:numPr>
        <w:rPr>
          <w:rFonts w:asciiTheme="minorHAnsi" w:hAnsiTheme="minorHAnsi" w:cstheme="minorHAnsi"/>
          <w:sz w:val="28"/>
          <w:szCs w:val="28"/>
        </w:rPr>
      </w:pPr>
      <w:r w:rsidRPr="003B6609">
        <w:rPr>
          <w:rFonts w:asciiTheme="minorHAnsi" w:hAnsiTheme="minorHAnsi" w:cstheme="minorHAnsi"/>
          <w:sz w:val="28"/>
          <w:szCs w:val="28"/>
        </w:rPr>
        <w:t>In the passage from Ezekiel we hea</w:t>
      </w:r>
      <w:r w:rsidR="00650AC5">
        <w:rPr>
          <w:rFonts w:asciiTheme="minorHAnsi" w:hAnsiTheme="minorHAnsi" w:cstheme="minorHAnsi"/>
          <w:sz w:val="28"/>
          <w:szCs w:val="28"/>
        </w:rPr>
        <w:t xml:space="preserve">rd this morning, </w:t>
      </w:r>
      <w:r w:rsidRPr="003B6609">
        <w:rPr>
          <w:rFonts w:asciiTheme="minorHAnsi" w:hAnsiTheme="minorHAnsi" w:cstheme="minorHAnsi"/>
          <w:sz w:val="28"/>
          <w:szCs w:val="28"/>
        </w:rPr>
        <w:t>the Lord God say</w:t>
      </w:r>
      <w:r w:rsidR="00650AC5">
        <w:rPr>
          <w:rFonts w:asciiTheme="minorHAnsi" w:hAnsiTheme="minorHAnsi" w:cstheme="minorHAnsi"/>
          <w:sz w:val="28"/>
          <w:szCs w:val="28"/>
        </w:rPr>
        <w:t>s</w:t>
      </w:r>
      <w:r w:rsidRPr="003B6609">
        <w:rPr>
          <w:rFonts w:asciiTheme="minorHAnsi" w:hAnsiTheme="minorHAnsi" w:cstheme="minorHAnsi"/>
          <w:sz w:val="28"/>
          <w:szCs w:val="28"/>
        </w:rPr>
        <w:t xml:space="preserve">, “I myself will search for my sheep.” </w:t>
      </w:r>
      <w:r w:rsidR="0007555C">
        <w:rPr>
          <w:rFonts w:asciiTheme="minorHAnsi" w:hAnsiTheme="minorHAnsi" w:cstheme="minorHAnsi"/>
          <w:sz w:val="28"/>
          <w:szCs w:val="28"/>
        </w:rPr>
        <w:t xml:space="preserve">And </w:t>
      </w:r>
      <w:r w:rsidR="0092070B">
        <w:rPr>
          <w:rFonts w:asciiTheme="minorHAnsi" w:hAnsiTheme="minorHAnsi" w:cstheme="minorHAnsi"/>
          <w:sz w:val="28"/>
          <w:szCs w:val="28"/>
        </w:rPr>
        <w:t xml:space="preserve">Jesus tells a parable about searching for one lost sheep, but </w:t>
      </w:r>
      <w:r w:rsidR="0007555C">
        <w:rPr>
          <w:rFonts w:asciiTheme="minorHAnsi" w:hAnsiTheme="minorHAnsi" w:cstheme="minorHAnsi"/>
          <w:sz w:val="28"/>
          <w:szCs w:val="28"/>
        </w:rPr>
        <w:t>who is searching</w:t>
      </w:r>
      <w:r w:rsidRPr="003B6609">
        <w:rPr>
          <w:rFonts w:asciiTheme="minorHAnsi" w:hAnsiTheme="minorHAnsi" w:cstheme="minorHAnsi"/>
          <w:sz w:val="28"/>
          <w:szCs w:val="28"/>
        </w:rPr>
        <w:t xml:space="preserve"> for the goats? </w:t>
      </w:r>
    </w:p>
    <w:p w:rsidR="0092070B" w:rsidRPr="0092070B" w:rsidRDefault="00BC6A00" w:rsidP="0092070B">
      <w:pPr>
        <w:pStyle w:val="ListParagraph"/>
        <w:numPr>
          <w:ilvl w:val="0"/>
          <w:numId w:val="1"/>
        </w:numPr>
        <w:rPr>
          <w:rFonts w:asciiTheme="minorHAnsi" w:hAnsiTheme="minorHAnsi" w:cstheme="minorHAnsi"/>
          <w:sz w:val="28"/>
          <w:szCs w:val="28"/>
        </w:rPr>
      </w:pPr>
      <w:r w:rsidRPr="003B6609">
        <w:rPr>
          <w:rFonts w:asciiTheme="minorHAnsi" w:hAnsiTheme="minorHAnsi" w:cstheme="minorHAnsi"/>
          <w:sz w:val="28"/>
          <w:szCs w:val="28"/>
        </w:rPr>
        <w:t xml:space="preserve">The best sacrifice </w:t>
      </w:r>
      <w:r w:rsidR="003B6609" w:rsidRPr="003B6609">
        <w:rPr>
          <w:rFonts w:asciiTheme="minorHAnsi" w:hAnsiTheme="minorHAnsi" w:cstheme="minorHAnsi"/>
          <w:sz w:val="28"/>
          <w:szCs w:val="28"/>
        </w:rPr>
        <w:t xml:space="preserve">under the Law </w:t>
      </w:r>
      <w:r w:rsidR="00650AC5">
        <w:rPr>
          <w:rFonts w:asciiTheme="minorHAnsi" w:hAnsiTheme="minorHAnsi" w:cstheme="minorHAnsi"/>
          <w:sz w:val="28"/>
          <w:szCs w:val="28"/>
        </w:rPr>
        <w:t>i</w:t>
      </w:r>
      <w:r w:rsidRPr="003B6609">
        <w:rPr>
          <w:rFonts w:asciiTheme="minorHAnsi" w:hAnsiTheme="minorHAnsi" w:cstheme="minorHAnsi"/>
          <w:sz w:val="28"/>
          <w:szCs w:val="28"/>
        </w:rPr>
        <w:t xml:space="preserve">s an unblemished sheep; if you have no </w:t>
      </w:r>
      <w:r w:rsidR="00650AC5">
        <w:rPr>
          <w:rFonts w:asciiTheme="minorHAnsi" w:hAnsiTheme="minorHAnsi" w:cstheme="minorHAnsi"/>
          <w:sz w:val="28"/>
          <w:szCs w:val="28"/>
        </w:rPr>
        <w:t xml:space="preserve">such sheep then </w:t>
      </w:r>
      <w:r w:rsidRPr="003B6609">
        <w:rPr>
          <w:rFonts w:asciiTheme="minorHAnsi" w:hAnsiTheme="minorHAnsi" w:cstheme="minorHAnsi"/>
          <w:sz w:val="28"/>
          <w:szCs w:val="28"/>
        </w:rPr>
        <w:t>an unblemished goat</w:t>
      </w:r>
      <w:r w:rsidR="00650AC5">
        <w:rPr>
          <w:rFonts w:asciiTheme="minorHAnsi" w:hAnsiTheme="minorHAnsi" w:cstheme="minorHAnsi"/>
          <w:sz w:val="28"/>
          <w:szCs w:val="28"/>
        </w:rPr>
        <w:t xml:space="preserve"> will do, though it is kind of like settling for a Twinkie because you have no homemade pumpkin pie for your Thanksgiving dessert</w:t>
      </w:r>
      <w:r w:rsidRPr="003B6609">
        <w:rPr>
          <w:rFonts w:asciiTheme="minorHAnsi" w:hAnsiTheme="minorHAnsi" w:cstheme="minorHAnsi"/>
          <w:sz w:val="28"/>
          <w:szCs w:val="28"/>
        </w:rPr>
        <w:t xml:space="preserve">. </w:t>
      </w:r>
    </w:p>
    <w:p w:rsidR="0092070B" w:rsidRDefault="0092070B" w:rsidP="0092070B">
      <w:pPr>
        <w:pStyle w:val="ListParagraph"/>
        <w:numPr>
          <w:ilvl w:val="0"/>
          <w:numId w:val="1"/>
        </w:numPr>
        <w:rPr>
          <w:rFonts w:asciiTheme="minorHAnsi" w:hAnsiTheme="minorHAnsi" w:cstheme="minorHAnsi"/>
          <w:sz w:val="28"/>
          <w:szCs w:val="28"/>
        </w:rPr>
      </w:pPr>
      <w:r w:rsidRPr="003B6609">
        <w:rPr>
          <w:rFonts w:asciiTheme="minorHAnsi" w:hAnsiTheme="minorHAnsi" w:cstheme="minorHAnsi"/>
          <w:sz w:val="28"/>
          <w:szCs w:val="28"/>
        </w:rPr>
        <w:t>It is not the “Kid of God” who t</w:t>
      </w:r>
      <w:r>
        <w:rPr>
          <w:rFonts w:asciiTheme="minorHAnsi" w:hAnsiTheme="minorHAnsi" w:cstheme="minorHAnsi"/>
          <w:sz w:val="28"/>
          <w:szCs w:val="28"/>
        </w:rPr>
        <w:t>akes away the sins of the world;</w:t>
      </w:r>
      <w:r w:rsidRPr="003B6609">
        <w:rPr>
          <w:rFonts w:asciiTheme="minorHAnsi" w:hAnsiTheme="minorHAnsi" w:cstheme="minorHAnsi"/>
          <w:sz w:val="28"/>
          <w:szCs w:val="28"/>
        </w:rPr>
        <w:t xml:space="preserve"> it is the “Lamb of God.”  </w:t>
      </w:r>
    </w:p>
    <w:p w:rsidR="003B6609" w:rsidRDefault="00695141" w:rsidP="003B6609">
      <w:pPr>
        <w:pStyle w:val="ListParagraph"/>
        <w:numPr>
          <w:ilvl w:val="0"/>
          <w:numId w:val="1"/>
        </w:numPr>
        <w:rPr>
          <w:rFonts w:asciiTheme="minorHAnsi" w:hAnsiTheme="minorHAnsi" w:cstheme="minorHAnsi"/>
          <w:sz w:val="28"/>
          <w:szCs w:val="28"/>
        </w:rPr>
      </w:pPr>
      <w:r w:rsidRPr="003B6609">
        <w:rPr>
          <w:rFonts w:asciiTheme="minorHAnsi" w:hAnsiTheme="minorHAnsi" w:cstheme="minorHAnsi"/>
          <w:sz w:val="28"/>
          <w:szCs w:val="28"/>
        </w:rPr>
        <w:t xml:space="preserve">We don’t talk about someone being a scapesheep, he’s a scapegoat. </w:t>
      </w:r>
    </w:p>
    <w:p w:rsidR="0092070B" w:rsidRDefault="00402173" w:rsidP="003B660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I</w:t>
      </w:r>
      <w:r w:rsidR="0092070B">
        <w:rPr>
          <w:rFonts w:asciiTheme="minorHAnsi" w:hAnsiTheme="minorHAnsi" w:cstheme="minorHAnsi"/>
          <w:sz w:val="28"/>
          <w:szCs w:val="28"/>
        </w:rPr>
        <w:t>f you have trouble falling asleep, you don’t count goats; you count sheep.</w:t>
      </w:r>
    </w:p>
    <w:p w:rsidR="00402173" w:rsidRDefault="001B26E7" w:rsidP="003B660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When the pastor who had been invited for Sunday dinner arrived and </w:t>
      </w:r>
      <w:r w:rsidR="00402173">
        <w:rPr>
          <w:rFonts w:asciiTheme="minorHAnsi" w:hAnsiTheme="minorHAnsi" w:cstheme="minorHAnsi"/>
          <w:sz w:val="28"/>
          <w:szCs w:val="28"/>
        </w:rPr>
        <w:t>asked the little</w:t>
      </w:r>
      <w:r>
        <w:rPr>
          <w:rFonts w:asciiTheme="minorHAnsi" w:hAnsiTheme="minorHAnsi" w:cstheme="minorHAnsi"/>
          <w:sz w:val="28"/>
          <w:szCs w:val="28"/>
        </w:rPr>
        <w:t xml:space="preserve"> boy what they were having for d</w:t>
      </w:r>
      <w:r w:rsidR="00402173">
        <w:rPr>
          <w:rFonts w:asciiTheme="minorHAnsi" w:hAnsiTheme="minorHAnsi" w:cstheme="minorHAnsi"/>
          <w:sz w:val="28"/>
          <w:szCs w:val="28"/>
        </w:rPr>
        <w:t xml:space="preserve">inner, the </w:t>
      </w:r>
      <w:r>
        <w:rPr>
          <w:rFonts w:asciiTheme="minorHAnsi" w:hAnsiTheme="minorHAnsi" w:cstheme="minorHAnsi"/>
          <w:sz w:val="28"/>
          <w:szCs w:val="28"/>
        </w:rPr>
        <w:t>lad</w:t>
      </w:r>
      <w:r w:rsidR="00402173">
        <w:rPr>
          <w:rFonts w:asciiTheme="minorHAnsi" w:hAnsiTheme="minorHAnsi" w:cstheme="minorHAnsi"/>
          <w:sz w:val="28"/>
          <w:szCs w:val="28"/>
        </w:rPr>
        <w:t xml:space="preserve"> replied, “Goat.” “Goat</w:t>
      </w:r>
      <w:r>
        <w:rPr>
          <w:rFonts w:asciiTheme="minorHAnsi" w:hAnsiTheme="minorHAnsi" w:cstheme="minorHAnsi"/>
          <w:sz w:val="28"/>
          <w:szCs w:val="28"/>
        </w:rPr>
        <w:t>?” said the pastor</w:t>
      </w:r>
      <w:r w:rsidR="00402173">
        <w:rPr>
          <w:rFonts w:asciiTheme="minorHAnsi" w:hAnsiTheme="minorHAnsi" w:cstheme="minorHAnsi"/>
          <w:sz w:val="28"/>
          <w:szCs w:val="28"/>
        </w:rPr>
        <w:t>. “Yeah,” said the boy, “I heard my mom say, ‘Well, sinc</w:t>
      </w:r>
      <w:r>
        <w:rPr>
          <w:rFonts w:asciiTheme="minorHAnsi" w:hAnsiTheme="minorHAnsi" w:cstheme="minorHAnsi"/>
          <w:sz w:val="28"/>
          <w:szCs w:val="28"/>
        </w:rPr>
        <w:t xml:space="preserve">e we’ve got the old goat </w:t>
      </w:r>
      <w:r w:rsidR="00402173">
        <w:rPr>
          <w:rFonts w:asciiTheme="minorHAnsi" w:hAnsiTheme="minorHAnsi" w:cstheme="minorHAnsi"/>
          <w:sz w:val="28"/>
          <w:szCs w:val="28"/>
        </w:rPr>
        <w:t xml:space="preserve">for dinner we might as well get out the good </w:t>
      </w:r>
      <w:r>
        <w:rPr>
          <w:rFonts w:asciiTheme="minorHAnsi" w:hAnsiTheme="minorHAnsi" w:cstheme="minorHAnsi"/>
          <w:sz w:val="28"/>
          <w:szCs w:val="28"/>
        </w:rPr>
        <w:t>plates</w:t>
      </w:r>
      <w:r w:rsidR="00402173">
        <w:rPr>
          <w:rFonts w:asciiTheme="minorHAnsi" w:hAnsiTheme="minorHAnsi" w:cstheme="minorHAnsi"/>
          <w:sz w:val="28"/>
          <w:szCs w:val="28"/>
        </w:rPr>
        <w:t xml:space="preserve">.’” </w:t>
      </w:r>
    </w:p>
    <w:p w:rsidR="00150E2A" w:rsidRPr="003B6609" w:rsidRDefault="00BC6A00" w:rsidP="003B6609">
      <w:pPr>
        <w:pStyle w:val="ListParagraph"/>
        <w:ind w:left="0"/>
        <w:rPr>
          <w:rFonts w:asciiTheme="minorHAnsi" w:hAnsiTheme="minorHAnsi" w:cstheme="minorHAnsi"/>
          <w:sz w:val="28"/>
          <w:szCs w:val="28"/>
        </w:rPr>
      </w:pPr>
      <w:r w:rsidRPr="003B6609">
        <w:rPr>
          <w:rFonts w:asciiTheme="minorHAnsi" w:hAnsiTheme="minorHAnsi" w:cstheme="minorHAnsi"/>
          <w:sz w:val="28"/>
          <w:szCs w:val="28"/>
        </w:rPr>
        <w:lastRenderedPageBreak/>
        <w:t>The goats</w:t>
      </w:r>
      <w:r w:rsidR="00402173">
        <w:rPr>
          <w:rFonts w:asciiTheme="minorHAnsi" w:hAnsiTheme="minorHAnsi" w:cstheme="minorHAnsi"/>
          <w:sz w:val="28"/>
          <w:szCs w:val="28"/>
        </w:rPr>
        <w:t xml:space="preserve"> young and old</w:t>
      </w:r>
      <w:r w:rsidRPr="003B6609">
        <w:rPr>
          <w:rFonts w:asciiTheme="minorHAnsi" w:hAnsiTheme="minorHAnsi" w:cstheme="minorHAnsi"/>
          <w:sz w:val="28"/>
          <w:szCs w:val="28"/>
        </w:rPr>
        <w:t xml:space="preserve"> get a bad rap through no fault of their own, as far as we can tell, while the sheep get the glory. </w:t>
      </w:r>
      <w:r w:rsidR="00695141" w:rsidRPr="003B6609">
        <w:rPr>
          <w:rFonts w:asciiTheme="minorHAnsi" w:hAnsiTheme="minorHAnsi" w:cstheme="minorHAnsi"/>
          <w:sz w:val="28"/>
          <w:szCs w:val="28"/>
        </w:rPr>
        <w:t xml:space="preserve">So, when Jesus speaks of </w:t>
      </w:r>
      <w:r w:rsidRPr="003B6609">
        <w:rPr>
          <w:rFonts w:asciiTheme="minorHAnsi" w:hAnsiTheme="minorHAnsi" w:cstheme="minorHAnsi"/>
          <w:sz w:val="28"/>
          <w:szCs w:val="28"/>
        </w:rPr>
        <w:t xml:space="preserve">the Son of Man </w:t>
      </w:r>
      <w:r w:rsidR="003B6609" w:rsidRPr="003B6609">
        <w:rPr>
          <w:rFonts w:asciiTheme="minorHAnsi" w:hAnsiTheme="minorHAnsi" w:cstheme="minorHAnsi"/>
          <w:sz w:val="28"/>
          <w:szCs w:val="28"/>
        </w:rPr>
        <w:t xml:space="preserve">coming to </w:t>
      </w:r>
      <w:r w:rsidR="00695141" w:rsidRPr="003B6609">
        <w:rPr>
          <w:rFonts w:asciiTheme="minorHAnsi" w:hAnsiTheme="minorHAnsi" w:cstheme="minorHAnsi"/>
          <w:sz w:val="28"/>
          <w:szCs w:val="28"/>
        </w:rPr>
        <w:t>separat</w:t>
      </w:r>
      <w:r w:rsidR="003B6609" w:rsidRPr="003B6609">
        <w:rPr>
          <w:rFonts w:asciiTheme="minorHAnsi" w:hAnsiTheme="minorHAnsi" w:cstheme="minorHAnsi"/>
          <w:sz w:val="28"/>
          <w:szCs w:val="28"/>
        </w:rPr>
        <w:t>e</w:t>
      </w:r>
      <w:r w:rsidR="00695141" w:rsidRPr="003B6609">
        <w:rPr>
          <w:rFonts w:asciiTheme="minorHAnsi" w:hAnsiTheme="minorHAnsi" w:cstheme="minorHAnsi"/>
          <w:sz w:val="28"/>
          <w:szCs w:val="28"/>
        </w:rPr>
        <w:t xml:space="preserve"> the sheep and the goats, we already know which side we want to be on. </w:t>
      </w:r>
      <w:r w:rsidR="003B6609" w:rsidRPr="003B6609">
        <w:rPr>
          <w:rFonts w:asciiTheme="minorHAnsi" w:hAnsiTheme="minorHAnsi" w:cstheme="minorHAnsi"/>
          <w:sz w:val="28"/>
          <w:szCs w:val="28"/>
        </w:rPr>
        <w:t xml:space="preserve">Nobody wants to be a goat! </w:t>
      </w:r>
      <w:r w:rsidR="0060051A" w:rsidRPr="003B6609">
        <w:rPr>
          <w:rFonts w:asciiTheme="minorHAnsi" w:hAnsiTheme="minorHAnsi" w:cstheme="minorHAnsi"/>
          <w:sz w:val="28"/>
          <w:szCs w:val="28"/>
        </w:rPr>
        <w:t>The question is: what separates the sheep from the goats?</w:t>
      </w:r>
    </w:p>
    <w:p w:rsidR="001B7944" w:rsidRDefault="001B7944">
      <w:pPr>
        <w:rPr>
          <w:rFonts w:asciiTheme="minorHAnsi" w:hAnsiTheme="minorHAnsi" w:cstheme="minorHAnsi"/>
          <w:sz w:val="28"/>
          <w:szCs w:val="28"/>
        </w:rPr>
      </w:pPr>
    </w:p>
    <w:p w:rsidR="00D36C6D" w:rsidRDefault="001B7944">
      <w:pPr>
        <w:rPr>
          <w:rFonts w:asciiTheme="minorHAnsi" w:hAnsiTheme="minorHAnsi" w:cstheme="minorHAnsi"/>
          <w:sz w:val="28"/>
          <w:szCs w:val="28"/>
        </w:rPr>
      </w:pPr>
      <w:r>
        <w:rPr>
          <w:rFonts w:asciiTheme="minorHAnsi" w:hAnsiTheme="minorHAnsi" w:cstheme="minorHAnsi"/>
          <w:sz w:val="28"/>
          <w:szCs w:val="28"/>
        </w:rPr>
        <w:tab/>
      </w:r>
      <w:r w:rsidR="003B6609" w:rsidRPr="00F0756F">
        <w:rPr>
          <w:rFonts w:asciiTheme="minorHAnsi" w:hAnsiTheme="minorHAnsi" w:cstheme="minorHAnsi"/>
          <w:i/>
          <w:sz w:val="28"/>
          <w:szCs w:val="28"/>
        </w:rPr>
        <w:t>The Gospel According to Sheep</w:t>
      </w:r>
      <w:r w:rsidR="003B6609">
        <w:rPr>
          <w:rFonts w:asciiTheme="minorHAnsi" w:hAnsiTheme="minorHAnsi" w:cstheme="minorHAnsi"/>
          <w:sz w:val="28"/>
          <w:szCs w:val="28"/>
        </w:rPr>
        <w:t xml:space="preserve"> suggests that </w:t>
      </w:r>
      <w:r w:rsidR="00D07C83">
        <w:rPr>
          <w:rFonts w:asciiTheme="minorHAnsi" w:hAnsiTheme="minorHAnsi" w:cstheme="minorHAnsi"/>
          <w:sz w:val="28"/>
          <w:szCs w:val="28"/>
        </w:rPr>
        <w:t>yo</w:t>
      </w:r>
      <w:r w:rsidR="00650AC5">
        <w:rPr>
          <w:rFonts w:asciiTheme="minorHAnsi" w:hAnsiTheme="minorHAnsi" w:cstheme="minorHAnsi"/>
          <w:sz w:val="28"/>
          <w:szCs w:val="28"/>
        </w:rPr>
        <w:t>ur life ought to reflect love for</w:t>
      </w:r>
      <w:r w:rsidR="00D07C83">
        <w:rPr>
          <w:rFonts w:asciiTheme="minorHAnsi" w:hAnsiTheme="minorHAnsi" w:cstheme="minorHAnsi"/>
          <w:sz w:val="28"/>
          <w:szCs w:val="28"/>
        </w:rPr>
        <w:t xml:space="preserve"> God and neighbor. Those whom the Son of Man claims as sheep </w:t>
      </w:r>
      <w:r w:rsidR="00650AC5">
        <w:rPr>
          <w:rFonts w:asciiTheme="minorHAnsi" w:hAnsiTheme="minorHAnsi" w:cstheme="minorHAnsi"/>
          <w:sz w:val="28"/>
          <w:szCs w:val="28"/>
        </w:rPr>
        <w:t xml:space="preserve">live the way God wants us to live; they </w:t>
      </w:r>
      <w:r w:rsidR="00D07C83">
        <w:rPr>
          <w:rFonts w:asciiTheme="minorHAnsi" w:hAnsiTheme="minorHAnsi" w:cstheme="minorHAnsi"/>
          <w:sz w:val="28"/>
          <w:szCs w:val="28"/>
        </w:rPr>
        <w:t xml:space="preserve">feed the hungry, give water to the thirsty, clothe the naked, welcome the stranger, shelter the homeless, heal the sick, and visit the prisoner. They serve the needs of others day in and day out. If the Parable of the Talented Servants that we heard last week is about using your God-given talents to the utmost of your abilities for God’s good purposes, then </w:t>
      </w:r>
      <w:r w:rsidR="00D07C83" w:rsidRPr="0052318F">
        <w:rPr>
          <w:rFonts w:asciiTheme="minorHAnsi" w:hAnsiTheme="minorHAnsi" w:cstheme="minorHAnsi"/>
          <w:i/>
          <w:sz w:val="28"/>
          <w:szCs w:val="28"/>
        </w:rPr>
        <w:t>The Gospel According to Sheep</w:t>
      </w:r>
      <w:r w:rsidR="00D07C83">
        <w:rPr>
          <w:rFonts w:asciiTheme="minorHAnsi" w:hAnsiTheme="minorHAnsi" w:cstheme="minorHAnsi"/>
          <w:sz w:val="28"/>
          <w:szCs w:val="28"/>
        </w:rPr>
        <w:t xml:space="preserve"> identifies what those good purposes are: meeting the needs of your neighbors in need!</w:t>
      </w:r>
      <w:r w:rsidR="00650AC5">
        <w:rPr>
          <w:rFonts w:asciiTheme="minorHAnsi" w:hAnsiTheme="minorHAnsi" w:cstheme="minorHAnsi"/>
          <w:sz w:val="28"/>
          <w:szCs w:val="28"/>
        </w:rPr>
        <w:t xml:space="preserve"> </w:t>
      </w:r>
      <w:r w:rsidR="00F22952">
        <w:rPr>
          <w:rFonts w:asciiTheme="minorHAnsi" w:hAnsiTheme="minorHAnsi" w:cstheme="minorHAnsi"/>
          <w:sz w:val="28"/>
          <w:szCs w:val="28"/>
        </w:rPr>
        <w:t xml:space="preserve">There are echoes of Jesus’ Sermon on the Mount here: </w:t>
      </w:r>
    </w:p>
    <w:p w:rsidR="00D36C6D" w:rsidRDefault="00D36C6D">
      <w:pPr>
        <w:rPr>
          <w:rFonts w:asciiTheme="minorHAnsi" w:hAnsiTheme="minorHAnsi" w:cstheme="minorHAnsi"/>
          <w:i/>
          <w:sz w:val="28"/>
          <w:szCs w:val="28"/>
        </w:rPr>
      </w:pPr>
      <w:r>
        <w:rPr>
          <w:rFonts w:asciiTheme="minorHAnsi" w:hAnsiTheme="minorHAnsi" w:cstheme="minorHAnsi"/>
          <w:sz w:val="28"/>
          <w:szCs w:val="28"/>
        </w:rPr>
        <w:tab/>
      </w:r>
      <w:r w:rsidR="00F22952" w:rsidRPr="00F22952">
        <w:rPr>
          <w:rFonts w:asciiTheme="minorHAnsi" w:hAnsiTheme="minorHAnsi" w:cstheme="minorHAnsi"/>
          <w:i/>
          <w:sz w:val="28"/>
          <w:szCs w:val="28"/>
        </w:rPr>
        <w:t xml:space="preserve">Blessed are the merciful, for they shall receive mercy. </w:t>
      </w:r>
    </w:p>
    <w:p w:rsidR="003D3EE5" w:rsidRDefault="003D3EE5">
      <w:pPr>
        <w:rPr>
          <w:rFonts w:asciiTheme="minorHAnsi" w:hAnsiTheme="minorHAnsi" w:cstheme="minorHAnsi"/>
          <w:i/>
          <w:sz w:val="28"/>
          <w:szCs w:val="28"/>
        </w:rPr>
      </w:pPr>
      <w:r>
        <w:rPr>
          <w:rFonts w:asciiTheme="minorHAnsi" w:hAnsiTheme="minorHAnsi" w:cstheme="minorHAnsi"/>
          <w:i/>
          <w:sz w:val="28"/>
          <w:szCs w:val="28"/>
        </w:rPr>
        <w:tab/>
      </w:r>
      <w:r w:rsidR="00F22952" w:rsidRPr="00F22952">
        <w:rPr>
          <w:rFonts w:asciiTheme="minorHAnsi" w:hAnsiTheme="minorHAnsi" w:cstheme="minorHAnsi"/>
          <w:i/>
          <w:sz w:val="28"/>
          <w:szCs w:val="28"/>
        </w:rPr>
        <w:t xml:space="preserve">Blessed are those who hunger and thirst for righteousness, </w:t>
      </w:r>
    </w:p>
    <w:p w:rsidR="003D3EE5" w:rsidRDefault="003D3EE5">
      <w:pPr>
        <w:rPr>
          <w:rFonts w:asciiTheme="minorHAnsi" w:hAnsiTheme="minorHAnsi" w:cstheme="minorHAnsi"/>
          <w:i/>
          <w:sz w:val="28"/>
          <w:szCs w:val="28"/>
        </w:rPr>
      </w:pPr>
      <w:r>
        <w:rPr>
          <w:rFonts w:asciiTheme="minorHAnsi" w:hAnsiTheme="minorHAnsi" w:cstheme="minorHAnsi"/>
          <w:i/>
          <w:sz w:val="28"/>
          <w:szCs w:val="28"/>
        </w:rPr>
        <w:tab/>
      </w:r>
      <w:r>
        <w:rPr>
          <w:rFonts w:asciiTheme="minorHAnsi" w:hAnsiTheme="minorHAnsi" w:cstheme="minorHAnsi"/>
          <w:i/>
          <w:sz w:val="28"/>
          <w:szCs w:val="28"/>
        </w:rPr>
        <w:tab/>
      </w:r>
      <w:r w:rsidR="00F22952" w:rsidRPr="00F22952">
        <w:rPr>
          <w:rFonts w:asciiTheme="minorHAnsi" w:hAnsiTheme="minorHAnsi" w:cstheme="minorHAnsi"/>
          <w:i/>
          <w:sz w:val="28"/>
          <w:szCs w:val="28"/>
        </w:rPr>
        <w:t xml:space="preserve">for they will be filled. </w:t>
      </w:r>
    </w:p>
    <w:p w:rsidR="00D36C6D" w:rsidRDefault="00F22952">
      <w:pPr>
        <w:rPr>
          <w:rFonts w:asciiTheme="minorHAnsi" w:hAnsiTheme="minorHAnsi" w:cstheme="minorHAnsi"/>
          <w:sz w:val="28"/>
          <w:szCs w:val="28"/>
        </w:rPr>
      </w:pPr>
      <w:r>
        <w:rPr>
          <w:rFonts w:asciiTheme="minorHAnsi" w:hAnsiTheme="minorHAnsi" w:cstheme="minorHAnsi"/>
          <w:sz w:val="28"/>
          <w:szCs w:val="28"/>
        </w:rPr>
        <w:t>The Good Samaritan lived by the Gospel According to Sheep and so too did St. Francis of Assisi</w:t>
      </w:r>
      <w:r w:rsidR="00402173">
        <w:rPr>
          <w:rFonts w:asciiTheme="minorHAnsi" w:hAnsiTheme="minorHAnsi" w:cstheme="minorHAnsi"/>
          <w:sz w:val="28"/>
          <w:szCs w:val="28"/>
        </w:rPr>
        <w:t>,</w:t>
      </w:r>
      <w:r>
        <w:rPr>
          <w:rFonts w:asciiTheme="minorHAnsi" w:hAnsiTheme="minorHAnsi" w:cstheme="minorHAnsi"/>
          <w:sz w:val="28"/>
          <w:szCs w:val="28"/>
        </w:rPr>
        <w:t xml:space="preserve"> Mother Teresa and a ho</w:t>
      </w:r>
      <w:r w:rsidR="00D36C6D">
        <w:rPr>
          <w:rFonts w:asciiTheme="minorHAnsi" w:hAnsiTheme="minorHAnsi" w:cstheme="minorHAnsi"/>
          <w:sz w:val="28"/>
          <w:szCs w:val="28"/>
        </w:rPr>
        <w:t>st of folks across the ages whose lives reflect love for neighbors in need, regardless of who the neighbor was</w:t>
      </w:r>
      <w:r w:rsidR="00402173">
        <w:rPr>
          <w:rFonts w:asciiTheme="minorHAnsi" w:hAnsiTheme="minorHAnsi" w:cstheme="minorHAnsi"/>
          <w:sz w:val="28"/>
          <w:szCs w:val="28"/>
        </w:rPr>
        <w:t xml:space="preserve"> or what the need might be</w:t>
      </w:r>
      <w:r w:rsidR="00D36C6D">
        <w:rPr>
          <w:rFonts w:asciiTheme="minorHAnsi" w:hAnsiTheme="minorHAnsi" w:cstheme="minorHAnsi"/>
          <w:sz w:val="28"/>
          <w:szCs w:val="28"/>
        </w:rPr>
        <w:t xml:space="preserve">. They loved humankind, but </w:t>
      </w:r>
      <w:r w:rsidR="00402173">
        <w:rPr>
          <w:rFonts w:asciiTheme="minorHAnsi" w:hAnsiTheme="minorHAnsi" w:cstheme="minorHAnsi"/>
          <w:sz w:val="28"/>
          <w:szCs w:val="28"/>
        </w:rPr>
        <w:t xml:space="preserve">they </w:t>
      </w:r>
      <w:r w:rsidR="00D36C6D">
        <w:rPr>
          <w:rFonts w:asciiTheme="minorHAnsi" w:hAnsiTheme="minorHAnsi" w:cstheme="minorHAnsi"/>
          <w:sz w:val="28"/>
          <w:szCs w:val="28"/>
        </w:rPr>
        <w:t>loved people too, to paraphras</w:t>
      </w:r>
      <w:r w:rsidR="003D3EE5">
        <w:rPr>
          <w:rFonts w:asciiTheme="minorHAnsi" w:hAnsiTheme="minorHAnsi" w:cstheme="minorHAnsi"/>
          <w:sz w:val="28"/>
          <w:szCs w:val="28"/>
        </w:rPr>
        <w:t>e Linus.</w:t>
      </w:r>
    </w:p>
    <w:p w:rsidR="003D3EE5" w:rsidRDefault="003D3EE5">
      <w:pPr>
        <w:rPr>
          <w:rFonts w:asciiTheme="minorHAnsi" w:hAnsiTheme="minorHAnsi" w:cstheme="minorHAnsi"/>
          <w:sz w:val="28"/>
          <w:szCs w:val="28"/>
        </w:rPr>
      </w:pPr>
    </w:p>
    <w:p w:rsidR="003D3EE5" w:rsidRPr="003D3EE5" w:rsidRDefault="003D3EE5" w:rsidP="003D3EE5">
      <w:pPr>
        <w:suppressAutoHyphens/>
        <w:jc w:val="both"/>
        <w:rPr>
          <w:rFonts w:asciiTheme="minorHAnsi" w:hAnsiTheme="minorHAnsi" w:cstheme="minorHAnsi"/>
          <w:spacing w:val="-3"/>
          <w:sz w:val="28"/>
          <w:szCs w:val="28"/>
        </w:rPr>
      </w:pPr>
      <w:r>
        <w:rPr>
          <w:rFonts w:asciiTheme="minorHAnsi" w:hAnsiTheme="minorHAnsi" w:cstheme="minorHAnsi"/>
          <w:sz w:val="28"/>
          <w:szCs w:val="28"/>
        </w:rPr>
        <w:tab/>
      </w:r>
      <w:r w:rsidRPr="00F0756F">
        <w:rPr>
          <w:rFonts w:asciiTheme="minorHAnsi" w:hAnsiTheme="minorHAnsi" w:cstheme="minorHAnsi"/>
          <w:i/>
          <w:sz w:val="28"/>
          <w:szCs w:val="28"/>
        </w:rPr>
        <w:t>The Gospel According to Sheep</w:t>
      </w:r>
      <w:r>
        <w:rPr>
          <w:rFonts w:asciiTheme="minorHAnsi" w:hAnsiTheme="minorHAnsi" w:cstheme="minorHAnsi"/>
          <w:sz w:val="28"/>
          <w:szCs w:val="28"/>
        </w:rPr>
        <w:t xml:space="preserve"> says that </w:t>
      </w:r>
      <w:r w:rsidR="00402173">
        <w:rPr>
          <w:rFonts w:asciiTheme="minorHAnsi" w:hAnsiTheme="minorHAnsi" w:cstheme="minorHAnsi"/>
          <w:sz w:val="28"/>
          <w:szCs w:val="28"/>
        </w:rPr>
        <w:t xml:space="preserve">is how you </w:t>
      </w:r>
      <w:r w:rsidR="00F0756F">
        <w:rPr>
          <w:rFonts w:asciiTheme="minorHAnsi" w:hAnsiTheme="minorHAnsi" w:cstheme="minorHAnsi"/>
          <w:sz w:val="28"/>
          <w:szCs w:val="28"/>
        </w:rPr>
        <w:t xml:space="preserve">should </w:t>
      </w:r>
      <w:r w:rsidR="00402173">
        <w:rPr>
          <w:rFonts w:asciiTheme="minorHAnsi" w:hAnsiTheme="minorHAnsi" w:cstheme="minorHAnsi"/>
          <w:sz w:val="28"/>
          <w:szCs w:val="28"/>
        </w:rPr>
        <w:t xml:space="preserve">live; </w:t>
      </w:r>
      <w:r>
        <w:rPr>
          <w:rFonts w:asciiTheme="minorHAnsi" w:hAnsiTheme="minorHAnsi" w:cstheme="minorHAnsi"/>
          <w:sz w:val="28"/>
          <w:szCs w:val="28"/>
        </w:rPr>
        <w:t xml:space="preserve">you love people in the simple things of life, </w:t>
      </w:r>
      <w:r w:rsidR="00402173">
        <w:rPr>
          <w:rFonts w:asciiTheme="minorHAnsi" w:hAnsiTheme="minorHAnsi" w:cstheme="minorHAnsi"/>
          <w:sz w:val="28"/>
          <w:szCs w:val="28"/>
        </w:rPr>
        <w:t>day to day</w:t>
      </w:r>
      <w:r>
        <w:rPr>
          <w:rFonts w:asciiTheme="minorHAnsi" w:hAnsiTheme="minorHAnsi" w:cstheme="minorHAnsi"/>
          <w:sz w:val="28"/>
          <w:szCs w:val="28"/>
        </w:rPr>
        <w:t>. There are no grand and glorious feats of faith here; there are just simple acts of kindness done to meet the needs of neighbors</w:t>
      </w:r>
      <w:r w:rsidR="002E5FAA">
        <w:rPr>
          <w:rFonts w:asciiTheme="minorHAnsi" w:hAnsiTheme="minorHAnsi" w:cstheme="minorHAnsi"/>
          <w:sz w:val="28"/>
          <w:szCs w:val="28"/>
        </w:rPr>
        <w:t xml:space="preserve"> – the k</w:t>
      </w:r>
      <w:r w:rsidR="001B26E7">
        <w:rPr>
          <w:rFonts w:asciiTheme="minorHAnsi" w:hAnsiTheme="minorHAnsi" w:cstheme="minorHAnsi"/>
          <w:sz w:val="28"/>
          <w:szCs w:val="28"/>
        </w:rPr>
        <w:t xml:space="preserve">inds of things even we might </w:t>
      </w:r>
      <w:r w:rsidR="002E5FAA">
        <w:rPr>
          <w:rFonts w:asciiTheme="minorHAnsi" w:hAnsiTheme="minorHAnsi" w:cstheme="minorHAnsi"/>
          <w:sz w:val="28"/>
          <w:szCs w:val="28"/>
        </w:rPr>
        <w:t>do</w:t>
      </w:r>
      <w:r>
        <w:rPr>
          <w:rFonts w:asciiTheme="minorHAnsi" w:hAnsiTheme="minorHAnsi" w:cstheme="minorHAnsi"/>
          <w:sz w:val="28"/>
          <w:szCs w:val="28"/>
        </w:rPr>
        <w:t xml:space="preserve">. </w:t>
      </w:r>
      <w:r w:rsidR="00533C21">
        <w:rPr>
          <w:rFonts w:asciiTheme="minorHAnsi" w:hAnsiTheme="minorHAnsi" w:cstheme="minorHAnsi"/>
          <w:sz w:val="28"/>
          <w:szCs w:val="28"/>
        </w:rPr>
        <w:t xml:space="preserve">It is life according to that Gospel that is commended by the Son of Man as he sorts the sheep and </w:t>
      </w:r>
      <w:r w:rsidR="00402173">
        <w:rPr>
          <w:rFonts w:asciiTheme="minorHAnsi" w:hAnsiTheme="minorHAnsi" w:cstheme="minorHAnsi"/>
          <w:sz w:val="28"/>
          <w:szCs w:val="28"/>
        </w:rPr>
        <w:t xml:space="preserve">the </w:t>
      </w:r>
      <w:r w:rsidR="00533C21">
        <w:rPr>
          <w:rFonts w:asciiTheme="minorHAnsi" w:hAnsiTheme="minorHAnsi" w:cstheme="minorHAnsi"/>
          <w:sz w:val="28"/>
          <w:szCs w:val="28"/>
        </w:rPr>
        <w:t>goats</w:t>
      </w:r>
      <w:r w:rsidR="002E5FAA">
        <w:rPr>
          <w:rFonts w:asciiTheme="minorHAnsi" w:hAnsiTheme="minorHAnsi" w:cstheme="minorHAnsi"/>
          <w:sz w:val="28"/>
          <w:szCs w:val="28"/>
        </w:rPr>
        <w:t xml:space="preserve"> – life that is lived in service to others</w:t>
      </w:r>
      <w:r w:rsidR="00E33874">
        <w:rPr>
          <w:rFonts w:asciiTheme="minorHAnsi" w:hAnsiTheme="minorHAnsi" w:cstheme="minorHAnsi"/>
          <w:sz w:val="28"/>
          <w:szCs w:val="28"/>
        </w:rPr>
        <w:t>, for in so doing we serve Christ</w:t>
      </w:r>
      <w:r w:rsidR="002E5FAA">
        <w:rPr>
          <w:rFonts w:asciiTheme="minorHAnsi" w:hAnsiTheme="minorHAnsi" w:cstheme="minorHAnsi"/>
          <w:sz w:val="28"/>
          <w:szCs w:val="28"/>
        </w:rPr>
        <w:t xml:space="preserve">. Those who live by </w:t>
      </w:r>
      <w:r w:rsidR="002E5FAA" w:rsidRPr="002E5FAA">
        <w:rPr>
          <w:rFonts w:asciiTheme="minorHAnsi" w:hAnsiTheme="minorHAnsi" w:cstheme="minorHAnsi"/>
          <w:i/>
          <w:sz w:val="28"/>
          <w:szCs w:val="28"/>
        </w:rPr>
        <w:t>The Gospel According to Sheep</w:t>
      </w:r>
      <w:r w:rsidR="002E5FAA">
        <w:rPr>
          <w:rFonts w:asciiTheme="minorHAnsi" w:hAnsiTheme="minorHAnsi" w:cstheme="minorHAnsi"/>
          <w:sz w:val="28"/>
          <w:szCs w:val="28"/>
        </w:rPr>
        <w:t xml:space="preserve"> are generally</w:t>
      </w:r>
      <w:r w:rsidRPr="003D3EE5">
        <w:rPr>
          <w:rFonts w:asciiTheme="minorHAnsi" w:hAnsiTheme="minorHAnsi" w:cstheme="minorHAnsi"/>
          <w:spacing w:val="-3"/>
          <w:sz w:val="28"/>
          <w:szCs w:val="28"/>
        </w:rPr>
        <w:t xml:space="preserve"> clueless about the impact of their actions. When the king commends them for their acts of compassion they don’t pat themselves on the back</w:t>
      </w:r>
      <w:r w:rsidR="00F0756F">
        <w:rPr>
          <w:rFonts w:asciiTheme="minorHAnsi" w:hAnsiTheme="minorHAnsi" w:cstheme="minorHAnsi"/>
          <w:spacing w:val="-3"/>
          <w:sz w:val="28"/>
          <w:szCs w:val="28"/>
        </w:rPr>
        <w:t>; t</w:t>
      </w:r>
      <w:r w:rsidRPr="003D3EE5">
        <w:rPr>
          <w:rFonts w:asciiTheme="minorHAnsi" w:hAnsiTheme="minorHAnsi" w:cstheme="minorHAnsi"/>
          <w:spacing w:val="-3"/>
          <w:sz w:val="28"/>
          <w:szCs w:val="28"/>
        </w:rPr>
        <w:t xml:space="preserve">hey ask, “When?” When did we see you hungry and give you food, or thirsty and give you a drink? When did we see you a stranger and welcome </w:t>
      </w:r>
      <w:r w:rsidRPr="003D3EE5">
        <w:rPr>
          <w:rFonts w:asciiTheme="minorHAnsi" w:hAnsiTheme="minorHAnsi" w:cstheme="minorHAnsi"/>
          <w:spacing w:val="-3"/>
          <w:sz w:val="28"/>
          <w:szCs w:val="28"/>
        </w:rPr>
        <w:lastRenderedPageBreak/>
        <w:t>you or naked and give you c</w:t>
      </w:r>
      <w:r w:rsidR="00F0756F">
        <w:rPr>
          <w:rFonts w:asciiTheme="minorHAnsi" w:hAnsiTheme="minorHAnsi" w:cstheme="minorHAnsi"/>
          <w:spacing w:val="-3"/>
          <w:sz w:val="28"/>
          <w:szCs w:val="28"/>
        </w:rPr>
        <w:t>lothing or in prison and visit</w:t>
      </w:r>
      <w:r w:rsidRPr="003D3EE5">
        <w:rPr>
          <w:rFonts w:asciiTheme="minorHAnsi" w:hAnsiTheme="minorHAnsi" w:cstheme="minorHAnsi"/>
          <w:spacing w:val="-3"/>
          <w:sz w:val="28"/>
          <w:szCs w:val="28"/>
        </w:rPr>
        <w:t xml:space="preserve"> you? The righteous</w:t>
      </w:r>
      <w:r w:rsidR="00533C21">
        <w:rPr>
          <w:rFonts w:asciiTheme="minorHAnsi" w:hAnsiTheme="minorHAnsi" w:cstheme="minorHAnsi"/>
          <w:spacing w:val="-3"/>
          <w:sz w:val="28"/>
          <w:szCs w:val="28"/>
        </w:rPr>
        <w:t xml:space="preserve"> sheep</w:t>
      </w:r>
      <w:r w:rsidRPr="003D3EE5">
        <w:rPr>
          <w:rFonts w:asciiTheme="minorHAnsi" w:hAnsiTheme="minorHAnsi" w:cstheme="minorHAnsi"/>
          <w:spacing w:val="-3"/>
          <w:sz w:val="28"/>
          <w:szCs w:val="28"/>
        </w:rPr>
        <w:t xml:space="preserve"> are not just those who do the right thing, for as T. S. Eliot reminds us: </w:t>
      </w:r>
    </w:p>
    <w:p w:rsidR="003D3EE5" w:rsidRPr="003D3EE5" w:rsidRDefault="003D3EE5" w:rsidP="003D3EE5">
      <w:pPr>
        <w:suppressAutoHyphens/>
        <w:jc w:val="center"/>
        <w:rPr>
          <w:rFonts w:asciiTheme="minorHAnsi" w:hAnsiTheme="minorHAnsi" w:cstheme="minorHAnsi"/>
          <w:i/>
          <w:spacing w:val="-3"/>
          <w:sz w:val="28"/>
          <w:szCs w:val="28"/>
        </w:rPr>
      </w:pPr>
      <w:r w:rsidRPr="003D3EE5">
        <w:rPr>
          <w:rFonts w:asciiTheme="minorHAnsi" w:hAnsiTheme="minorHAnsi" w:cstheme="minorHAnsi"/>
          <w:i/>
          <w:spacing w:val="-3"/>
          <w:sz w:val="28"/>
          <w:szCs w:val="28"/>
        </w:rPr>
        <w:t>The last temptation is the greatest treason:</w:t>
      </w:r>
    </w:p>
    <w:p w:rsidR="003D3EE5" w:rsidRPr="003D3EE5" w:rsidRDefault="003D3EE5" w:rsidP="003D3EE5">
      <w:pPr>
        <w:suppressAutoHyphens/>
        <w:jc w:val="center"/>
        <w:rPr>
          <w:rFonts w:asciiTheme="minorHAnsi" w:hAnsiTheme="minorHAnsi" w:cstheme="minorHAnsi"/>
          <w:spacing w:val="-3"/>
          <w:sz w:val="28"/>
          <w:szCs w:val="28"/>
        </w:rPr>
      </w:pPr>
      <w:r w:rsidRPr="003D3EE5">
        <w:rPr>
          <w:rFonts w:asciiTheme="minorHAnsi" w:hAnsiTheme="minorHAnsi" w:cstheme="minorHAnsi"/>
          <w:i/>
          <w:spacing w:val="-3"/>
          <w:sz w:val="28"/>
          <w:szCs w:val="28"/>
        </w:rPr>
        <w:t>To do the right deed for the wrong reason.</w:t>
      </w:r>
      <w:r w:rsidRPr="003D3EE5">
        <w:rPr>
          <w:rStyle w:val="EndnoteReference"/>
          <w:rFonts w:asciiTheme="minorHAnsi" w:eastAsiaTheme="minorHAnsi" w:hAnsiTheme="minorHAnsi" w:cstheme="minorHAnsi"/>
          <w:spacing w:val="-3"/>
          <w:sz w:val="28"/>
          <w:szCs w:val="28"/>
        </w:rPr>
        <w:endnoteReference w:id="2"/>
      </w:r>
    </w:p>
    <w:p w:rsidR="00533C21" w:rsidRDefault="003D3EE5" w:rsidP="003D3EE5">
      <w:pPr>
        <w:rPr>
          <w:rFonts w:asciiTheme="minorHAnsi" w:hAnsiTheme="minorHAnsi" w:cstheme="minorHAnsi"/>
          <w:spacing w:val="-3"/>
          <w:sz w:val="28"/>
          <w:szCs w:val="28"/>
        </w:rPr>
      </w:pPr>
      <w:r w:rsidRPr="003D3EE5">
        <w:rPr>
          <w:rFonts w:asciiTheme="minorHAnsi" w:hAnsiTheme="minorHAnsi" w:cstheme="minorHAnsi"/>
          <w:spacing w:val="-3"/>
          <w:sz w:val="28"/>
          <w:szCs w:val="28"/>
        </w:rPr>
        <w:t xml:space="preserve">The righteous are those who do the right thing for the right reason – out of love for a neighbor, out of compassion for those in need. They </w:t>
      </w:r>
      <w:r w:rsidR="00533C21">
        <w:rPr>
          <w:rFonts w:asciiTheme="minorHAnsi" w:hAnsiTheme="minorHAnsi" w:cstheme="minorHAnsi"/>
          <w:spacing w:val="-3"/>
          <w:sz w:val="28"/>
          <w:szCs w:val="28"/>
        </w:rPr>
        <w:t xml:space="preserve">aren’t trying to score </w:t>
      </w:r>
      <w:r w:rsidRPr="003D3EE5">
        <w:rPr>
          <w:rFonts w:asciiTheme="minorHAnsi" w:hAnsiTheme="minorHAnsi" w:cstheme="minorHAnsi"/>
          <w:spacing w:val="-3"/>
          <w:sz w:val="28"/>
          <w:szCs w:val="28"/>
        </w:rPr>
        <w:t>points</w:t>
      </w:r>
      <w:r w:rsidR="00533C21">
        <w:rPr>
          <w:rFonts w:asciiTheme="minorHAnsi" w:hAnsiTheme="minorHAnsi" w:cstheme="minorHAnsi"/>
          <w:spacing w:val="-3"/>
          <w:sz w:val="28"/>
          <w:szCs w:val="28"/>
        </w:rPr>
        <w:t xml:space="preserve"> with God or impress their neighbors; they are </w:t>
      </w:r>
      <w:r w:rsidRPr="003D3EE5">
        <w:rPr>
          <w:rFonts w:asciiTheme="minorHAnsi" w:hAnsiTheme="minorHAnsi" w:cstheme="minorHAnsi"/>
          <w:spacing w:val="-3"/>
          <w:sz w:val="28"/>
          <w:szCs w:val="28"/>
        </w:rPr>
        <w:t xml:space="preserve">simply </w:t>
      </w:r>
      <w:r w:rsidR="00533C21">
        <w:rPr>
          <w:rFonts w:asciiTheme="minorHAnsi" w:hAnsiTheme="minorHAnsi" w:cstheme="minorHAnsi"/>
          <w:spacing w:val="-3"/>
          <w:sz w:val="28"/>
          <w:szCs w:val="28"/>
        </w:rPr>
        <w:t xml:space="preserve">trying </w:t>
      </w:r>
      <w:r w:rsidRPr="003D3EE5">
        <w:rPr>
          <w:rFonts w:asciiTheme="minorHAnsi" w:hAnsiTheme="minorHAnsi" w:cstheme="minorHAnsi"/>
          <w:spacing w:val="-3"/>
          <w:sz w:val="28"/>
          <w:szCs w:val="28"/>
        </w:rPr>
        <w:t xml:space="preserve">to live faithfully day by day </w:t>
      </w:r>
      <w:r w:rsidR="00533C21">
        <w:rPr>
          <w:rFonts w:asciiTheme="minorHAnsi" w:hAnsiTheme="minorHAnsi" w:cstheme="minorHAnsi"/>
          <w:spacing w:val="-3"/>
          <w:sz w:val="28"/>
          <w:szCs w:val="28"/>
        </w:rPr>
        <w:t xml:space="preserve">as Jesus </w:t>
      </w:r>
      <w:r w:rsidR="00E33874">
        <w:rPr>
          <w:rFonts w:asciiTheme="minorHAnsi" w:hAnsiTheme="minorHAnsi" w:cstheme="minorHAnsi"/>
          <w:spacing w:val="-3"/>
          <w:sz w:val="28"/>
          <w:szCs w:val="28"/>
        </w:rPr>
        <w:t>showed them and urged all his disciples to do</w:t>
      </w:r>
      <w:r w:rsidRPr="003D3EE5">
        <w:rPr>
          <w:rFonts w:asciiTheme="minorHAnsi" w:hAnsiTheme="minorHAnsi" w:cstheme="minorHAnsi"/>
          <w:spacing w:val="-3"/>
          <w:sz w:val="28"/>
          <w:szCs w:val="28"/>
        </w:rPr>
        <w:t>.</w:t>
      </w:r>
      <w:r w:rsidR="00533C21">
        <w:rPr>
          <w:rFonts w:asciiTheme="minorHAnsi" w:hAnsiTheme="minorHAnsi" w:cstheme="minorHAnsi"/>
          <w:spacing w:val="-3"/>
          <w:sz w:val="28"/>
          <w:szCs w:val="28"/>
        </w:rPr>
        <w:t xml:space="preserve"> Living by </w:t>
      </w:r>
      <w:r w:rsidR="00533C21" w:rsidRPr="00F0756F">
        <w:rPr>
          <w:rFonts w:asciiTheme="minorHAnsi" w:hAnsiTheme="minorHAnsi" w:cstheme="minorHAnsi"/>
          <w:i/>
          <w:spacing w:val="-3"/>
          <w:sz w:val="28"/>
          <w:szCs w:val="28"/>
        </w:rPr>
        <w:t>The Gospel According to Sheep</w:t>
      </w:r>
      <w:r w:rsidR="00533C21">
        <w:rPr>
          <w:rFonts w:asciiTheme="minorHAnsi" w:hAnsiTheme="minorHAnsi" w:cstheme="minorHAnsi"/>
          <w:spacing w:val="-3"/>
          <w:sz w:val="28"/>
          <w:szCs w:val="28"/>
        </w:rPr>
        <w:t xml:space="preserve"> is a blessing to those in need </w:t>
      </w:r>
      <w:r w:rsidR="00E33874">
        <w:rPr>
          <w:rFonts w:asciiTheme="minorHAnsi" w:hAnsiTheme="minorHAnsi" w:cstheme="minorHAnsi"/>
          <w:spacing w:val="-3"/>
          <w:sz w:val="28"/>
          <w:szCs w:val="28"/>
        </w:rPr>
        <w:t xml:space="preserve">but </w:t>
      </w:r>
      <w:r w:rsidR="002E5FAA">
        <w:rPr>
          <w:rFonts w:asciiTheme="minorHAnsi" w:hAnsiTheme="minorHAnsi" w:cstheme="minorHAnsi"/>
          <w:spacing w:val="-3"/>
          <w:sz w:val="28"/>
          <w:szCs w:val="28"/>
        </w:rPr>
        <w:t xml:space="preserve">also </w:t>
      </w:r>
      <w:r w:rsidR="00533C21">
        <w:rPr>
          <w:rFonts w:asciiTheme="minorHAnsi" w:hAnsiTheme="minorHAnsi" w:cstheme="minorHAnsi"/>
          <w:spacing w:val="-3"/>
          <w:sz w:val="28"/>
          <w:szCs w:val="28"/>
        </w:rPr>
        <w:t xml:space="preserve">to </w:t>
      </w:r>
      <w:r w:rsidR="00F0756F">
        <w:rPr>
          <w:rFonts w:asciiTheme="minorHAnsi" w:hAnsiTheme="minorHAnsi" w:cstheme="minorHAnsi"/>
          <w:spacing w:val="-3"/>
          <w:sz w:val="28"/>
          <w:szCs w:val="28"/>
        </w:rPr>
        <w:t>God and to those who serve</w:t>
      </w:r>
      <w:r w:rsidR="001B26E7">
        <w:rPr>
          <w:rFonts w:asciiTheme="minorHAnsi" w:hAnsiTheme="minorHAnsi" w:cstheme="minorHAnsi"/>
          <w:spacing w:val="-3"/>
          <w:sz w:val="28"/>
          <w:szCs w:val="28"/>
        </w:rPr>
        <w:t>, for they</w:t>
      </w:r>
      <w:r w:rsidR="00533C21">
        <w:rPr>
          <w:rFonts w:asciiTheme="minorHAnsi" w:hAnsiTheme="minorHAnsi" w:cstheme="minorHAnsi"/>
          <w:spacing w:val="-3"/>
          <w:sz w:val="28"/>
          <w:szCs w:val="28"/>
        </w:rPr>
        <w:t xml:space="preserve"> inherit the kingdom!</w:t>
      </w:r>
    </w:p>
    <w:p w:rsidR="00533C21" w:rsidRDefault="00533C21" w:rsidP="003D3EE5">
      <w:pPr>
        <w:rPr>
          <w:rFonts w:asciiTheme="minorHAnsi" w:hAnsiTheme="minorHAnsi" w:cstheme="minorHAnsi"/>
          <w:spacing w:val="-3"/>
          <w:sz w:val="28"/>
          <w:szCs w:val="28"/>
        </w:rPr>
      </w:pPr>
    </w:p>
    <w:p w:rsidR="00533C21" w:rsidRDefault="00533C21" w:rsidP="003D3EE5">
      <w:pPr>
        <w:rPr>
          <w:rFonts w:asciiTheme="minorHAnsi" w:hAnsiTheme="minorHAnsi" w:cstheme="minorHAnsi"/>
          <w:spacing w:val="-3"/>
          <w:sz w:val="28"/>
          <w:szCs w:val="28"/>
        </w:rPr>
      </w:pPr>
      <w:r>
        <w:rPr>
          <w:rFonts w:asciiTheme="minorHAnsi" w:hAnsiTheme="minorHAnsi" w:cstheme="minorHAnsi"/>
          <w:spacing w:val="-3"/>
          <w:sz w:val="28"/>
          <w:szCs w:val="28"/>
        </w:rPr>
        <w:tab/>
        <w:t>Jesus does</w:t>
      </w:r>
      <w:r w:rsidR="00E33874">
        <w:rPr>
          <w:rFonts w:asciiTheme="minorHAnsi" w:hAnsiTheme="minorHAnsi" w:cstheme="minorHAnsi"/>
          <w:spacing w:val="-3"/>
          <w:sz w:val="28"/>
          <w:szCs w:val="28"/>
        </w:rPr>
        <w:t xml:space="preserve"> not stop with commending those </w:t>
      </w:r>
      <w:r>
        <w:rPr>
          <w:rFonts w:asciiTheme="minorHAnsi" w:hAnsiTheme="minorHAnsi" w:cstheme="minorHAnsi"/>
          <w:spacing w:val="-3"/>
          <w:sz w:val="28"/>
          <w:szCs w:val="28"/>
        </w:rPr>
        <w:t>who live by that Gospel; he al</w:t>
      </w:r>
      <w:r w:rsidR="00F0756F">
        <w:rPr>
          <w:rFonts w:asciiTheme="minorHAnsi" w:hAnsiTheme="minorHAnsi" w:cstheme="minorHAnsi"/>
          <w:spacing w:val="-3"/>
          <w:sz w:val="28"/>
          <w:szCs w:val="28"/>
        </w:rPr>
        <w:t xml:space="preserve">so chastises those who live by </w:t>
      </w:r>
      <w:r w:rsidR="00F0756F" w:rsidRPr="00F0756F">
        <w:rPr>
          <w:rFonts w:asciiTheme="minorHAnsi" w:hAnsiTheme="minorHAnsi" w:cstheme="minorHAnsi"/>
          <w:i/>
          <w:spacing w:val="-3"/>
          <w:sz w:val="28"/>
          <w:szCs w:val="28"/>
        </w:rPr>
        <w:t>T</w:t>
      </w:r>
      <w:r w:rsidRPr="00F0756F">
        <w:rPr>
          <w:rFonts w:asciiTheme="minorHAnsi" w:hAnsiTheme="minorHAnsi" w:cstheme="minorHAnsi"/>
          <w:i/>
          <w:spacing w:val="-3"/>
          <w:sz w:val="28"/>
          <w:szCs w:val="28"/>
        </w:rPr>
        <w:t>he Gospel According to Goats</w:t>
      </w:r>
      <w:r>
        <w:rPr>
          <w:rFonts w:asciiTheme="minorHAnsi" w:hAnsiTheme="minorHAnsi" w:cstheme="minorHAnsi"/>
          <w:spacing w:val="-3"/>
          <w:sz w:val="28"/>
          <w:szCs w:val="28"/>
        </w:rPr>
        <w:t xml:space="preserve">. We get a hint of </w:t>
      </w:r>
      <w:r w:rsidR="00E33874">
        <w:rPr>
          <w:rFonts w:asciiTheme="minorHAnsi" w:hAnsiTheme="minorHAnsi" w:cstheme="minorHAnsi"/>
          <w:spacing w:val="-3"/>
          <w:sz w:val="28"/>
          <w:szCs w:val="28"/>
        </w:rPr>
        <w:t xml:space="preserve">what </w:t>
      </w:r>
      <w:r>
        <w:rPr>
          <w:rFonts w:asciiTheme="minorHAnsi" w:hAnsiTheme="minorHAnsi" w:cstheme="minorHAnsi"/>
          <w:spacing w:val="-3"/>
          <w:sz w:val="28"/>
          <w:szCs w:val="28"/>
        </w:rPr>
        <w:t xml:space="preserve">their Gospel </w:t>
      </w:r>
      <w:r w:rsidR="00E33874">
        <w:rPr>
          <w:rFonts w:asciiTheme="minorHAnsi" w:hAnsiTheme="minorHAnsi" w:cstheme="minorHAnsi"/>
          <w:spacing w:val="-3"/>
          <w:sz w:val="28"/>
          <w:szCs w:val="28"/>
        </w:rPr>
        <w:t xml:space="preserve">is about </w:t>
      </w:r>
      <w:r>
        <w:rPr>
          <w:rFonts w:asciiTheme="minorHAnsi" w:hAnsiTheme="minorHAnsi" w:cstheme="minorHAnsi"/>
          <w:spacing w:val="-3"/>
          <w:sz w:val="28"/>
          <w:szCs w:val="28"/>
        </w:rPr>
        <w:t>in the passage we read from Ezekiel; like the fat sheep in that parable, they live for themselves.</w:t>
      </w:r>
      <w:r w:rsidR="00F0756F">
        <w:rPr>
          <w:rFonts w:asciiTheme="minorHAnsi" w:hAnsiTheme="minorHAnsi" w:cstheme="minorHAnsi"/>
          <w:spacing w:val="-3"/>
          <w:sz w:val="28"/>
          <w:szCs w:val="28"/>
        </w:rPr>
        <w:t xml:space="preserve"> They take </w:t>
      </w:r>
      <w:r w:rsidR="00145B1D">
        <w:rPr>
          <w:rFonts w:asciiTheme="minorHAnsi" w:hAnsiTheme="minorHAnsi" w:cstheme="minorHAnsi"/>
          <w:spacing w:val="-3"/>
          <w:sz w:val="28"/>
          <w:szCs w:val="28"/>
        </w:rPr>
        <w:t>what they want</w:t>
      </w:r>
      <w:r w:rsidR="00E33874">
        <w:rPr>
          <w:rFonts w:asciiTheme="minorHAnsi" w:hAnsiTheme="minorHAnsi" w:cstheme="minorHAnsi"/>
          <w:spacing w:val="-3"/>
          <w:sz w:val="28"/>
          <w:szCs w:val="28"/>
        </w:rPr>
        <w:t xml:space="preserve"> without regard to the needs of others. “When you feed in good pastures must you tread down the pasture for others?” asks the Lord. When you drink clear water, must you foul the rest with your feet?” </w:t>
      </w:r>
      <w:r w:rsidR="00DC0E39">
        <w:rPr>
          <w:rFonts w:asciiTheme="minorHAnsi" w:hAnsiTheme="minorHAnsi" w:cstheme="minorHAnsi"/>
          <w:spacing w:val="-3"/>
          <w:sz w:val="28"/>
          <w:szCs w:val="28"/>
        </w:rPr>
        <w:t>It is hard to read thos</w:t>
      </w:r>
      <w:r w:rsidR="001206F4">
        <w:rPr>
          <w:rFonts w:asciiTheme="minorHAnsi" w:hAnsiTheme="minorHAnsi" w:cstheme="minorHAnsi"/>
          <w:spacing w:val="-3"/>
          <w:sz w:val="28"/>
          <w:szCs w:val="28"/>
        </w:rPr>
        <w:t xml:space="preserve">e words without thinking of the </w:t>
      </w:r>
      <w:r w:rsidR="00DC0E39">
        <w:rPr>
          <w:rFonts w:asciiTheme="minorHAnsi" w:hAnsiTheme="minorHAnsi" w:cstheme="minorHAnsi"/>
          <w:spacing w:val="-3"/>
          <w:sz w:val="28"/>
          <w:szCs w:val="28"/>
        </w:rPr>
        <w:t>mining companies that take the ore and leave behind tainted waters, ravaged land</w:t>
      </w:r>
      <w:r w:rsidR="00145B1D">
        <w:rPr>
          <w:rFonts w:asciiTheme="minorHAnsi" w:hAnsiTheme="minorHAnsi" w:cstheme="minorHAnsi"/>
          <w:spacing w:val="-3"/>
          <w:sz w:val="28"/>
          <w:szCs w:val="28"/>
        </w:rPr>
        <w:t>,</w:t>
      </w:r>
      <w:r w:rsidR="00DC0E39">
        <w:rPr>
          <w:rFonts w:asciiTheme="minorHAnsi" w:hAnsiTheme="minorHAnsi" w:cstheme="minorHAnsi"/>
          <w:spacing w:val="-3"/>
          <w:sz w:val="28"/>
          <w:szCs w:val="28"/>
        </w:rPr>
        <w:t xml:space="preserve"> and miners with black lung disease. It is hard not to think of the </w:t>
      </w:r>
      <w:r w:rsidR="001206F4">
        <w:rPr>
          <w:rFonts w:asciiTheme="minorHAnsi" w:hAnsiTheme="minorHAnsi" w:cstheme="minorHAnsi"/>
          <w:spacing w:val="-3"/>
          <w:sz w:val="28"/>
          <w:szCs w:val="28"/>
        </w:rPr>
        <w:t>utilities</w:t>
      </w:r>
      <w:r w:rsidR="00DC0E39">
        <w:rPr>
          <w:rFonts w:asciiTheme="minorHAnsi" w:hAnsiTheme="minorHAnsi" w:cstheme="minorHAnsi"/>
          <w:spacing w:val="-3"/>
          <w:sz w:val="28"/>
          <w:szCs w:val="28"/>
        </w:rPr>
        <w:t xml:space="preserve"> that dump coal ash into streams or </w:t>
      </w:r>
      <w:r w:rsidR="00145B1D">
        <w:rPr>
          <w:rFonts w:asciiTheme="minorHAnsi" w:hAnsiTheme="minorHAnsi" w:cstheme="minorHAnsi"/>
          <w:spacing w:val="-3"/>
          <w:sz w:val="28"/>
          <w:szCs w:val="28"/>
        </w:rPr>
        <w:t xml:space="preserve">the factories who create toxic waste sites or </w:t>
      </w:r>
      <w:r w:rsidR="00DC0E39">
        <w:rPr>
          <w:rFonts w:asciiTheme="minorHAnsi" w:hAnsiTheme="minorHAnsi" w:cstheme="minorHAnsi"/>
          <w:spacing w:val="-3"/>
          <w:sz w:val="28"/>
          <w:szCs w:val="28"/>
        </w:rPr>
        <w:t>the cities like Flint, MI where lead pipes contaminate the drinking water. It is hard not to think of the people who drain swamps to develop more real estate at the risk of more damaging floods and those who tap the aquifer to water lawns or golf courses in the midst of droughts. It is hard not to think of all of us who Ezekiel indicts for fouling the streams and waters and air for selfish gain without regard to the impact on others.</w:t>
      </w:r>
      <w:r w:rsidR="00145B1D">
        <w:rPr>
          <w:rFonts w:asciiTheme="minorHAnsi" w:hAnsiTheme="minorHAnsi" w:cstheme="minorHAnsi"/>
          <w:spacing w:val="-3"/>
          <w:sz w:val="28"/>
          <w:szCs w:val="28"/>
        </w:rPr>
        <w:t xml:space="preserve"> </w:t>
      </w:r>
      <w:r w:rsidR="00145B1D" w:rsidRPr="001206F4">
        <w:rPr>
          <w:rFonts w:asciiTheme="minorHAnsi" w:hAnsiTheme="minorHAnsi" w:cstheme="minorHAnsi"/>
          <w:i/>
          <w:spacing w:val="-3"/>
          <w:sz w:val="28"/>
          <w:szCs w:val="28"/>
        </w:rPr>
        <w:t>The Gospel According to Goats</w:t>
      </w:r>
      <w:r w:rsidR="00145B1D">
        <w:rPr>
          <w:rFonts w:asciiTheme="minorHAnsi" w:hAnsiTheme="minorHAnsi" w:cstheme="minorHAnsi"/>
          <w:spacing w:val="-3"/>
          <w:sz w:val="28"/>
          <w:szCs w:val="28"/>
        </w:rPr>
        <w:t xml:space="preserve"> says, “God helps them that help themselves.” </w:t>
      </w:r>
      <w:r w:rsidR="00145B1D" w:rsidRPr="001206F4">
        <w:rPr>
          <w:rFonts w:asciiTheme="minorHAnsi" w:hAnsiTheme="minorHAnsi" w:cstheme="minorHAnsi"/>
          <w:i/>
          <w:spacing w:val="-3"/>
          <w:sz w:val="28"/>
          <w:szCs w:val="28"/>
        </w:rPr>
        <w:t>The Gospel According to Goats</w:t>
      </w:r>
      <w:r w:rsidR="00145B1D">
        <w:rPr>
          <w:rFonts w:asciiTheme="minorHAnsi" w:hAnsiTheme="minorHAnsi" w:cstheme="minorHAnsi"/>
          <w:spacing w:val="-3"/>
          <w:sz w:val="28"/>
          <w:szCs w:val="28"/>
        </w:rPr>
        <w:t xml:space="preserve"> says, “Put yourself first.”</w:t>
      </w:r>
    </w:p>
    <w:p w:rsidR="00145B1D" w:rsidRDefault="00145B1D" w:rsidP="003D3EE5">
      <w:pPr>
        <w:rPr>
          <w:rFonts w:asciiTheme="minorHAnsi" w:hAnsiTheme="minorHAnsi" w:cstheme="minorHAnsi"/>
          <w:spacing w:val="-3"/>
          <w:sz w:val="28"/>
          <w:szCs w:val="28"/>
        </w:rPr>
      </w:pPr>
    </w:p>
    <w:p w:rsidR="00145B1D" w:rsidRDefault="00145B1D" w:rsidP="003D3EE5">
      <w:pPr>
        <w:rPr>
          <w:rFonts w:asciiTheme="minorHAnsi" w:hAnsiTheme="minorHAnsi" w:cstheme="minorHAnsi"/>
          <w:spacing w:val="-3"/>
          <w:sz w:val="28"/>
          <w:szCs w:val="28"/>
        </w:rPr>
      </w:pPr>
      <w:r>
        <w:rPr>
          <w:rFonts w:asciiTheme="minorHAnsi" w:hAnsiTheme="minorHAnsi" w:cstheme="minorHAnsi"/>
          <w:spacing w:val="-3"/>
          <w:sz w:val="28"/>
          <w:szCs w:val="28"/>
        </w:rPr>
        <w:tab/>
        <w:t xml:space="preserve">But as Jesus makes clear in his story, it is not just what the goats do, but what they fail to do, that makes them unrighteous at the Last Judgment. They fail to love or serve those in </w:t>
      </w:r>
      <w:r w:rsidR="001B26E7">
        <w:rPr>
          <w:rFonts w:asciiTheme="minorHAnsi" w:hAnsiTheme="minorHAnsi" w:cstheme="minorHAnsi"/>
          <w:spacing w:val="-3"/>
          <w:sz w:val="28"/>
          <w:szCs w:val="28"/>
        </w:rPr>
        <w:t>need in their midst. They do NOT</w:t>
      </w:r>
      <w:r>
        <w:rPr>
          <w:rFonts w:asciiTheme="minorHAnsi" w:hAnsiTheme="minorHAnsi" w:cstheme="minorHAnsi"/>
          <w:spacing w:val="-3"/>
          <w:sz w:val="28"/>
          <w:szCs w:val="28"/>
        </w:rPr>
        <w:t xml:space="preserve"> feed the hungry or give drink to the thirsty or shelter the homeless or clothe the naked or visit those who are sick or in prison. They do </w:t>
      </w:r>
      <w:r w:rsidR="001206F4">
        <w:rPr>
          <w:rFonts w:asciiTheme="minorHAnsi" w:hAnsiTheme="minorHAnsi" w:cstheme="minorHAnsi"/>
          <w:spacing w:val="-3"/>
          <w:sz w:val="28"/>
          <w:szCs w:val="28"/>
        </w:rPr>
        <w:t>NOT</w:t>
      </w:r>
      <w:r>
        <w:rPr>
          <w:rFonts w:asciiTheme="minorHAnsi" w:hAnsiTheme="minorHAnsi" w:cstheme="minorHAnsi"/>
          <w:spacing w:val="-3"/>
          <w:sz w:val="28"/>
          <w:szCs w:val="28"/>
        </w:rPr>
        <w:t xml:space="preserve"> serve the last and the least of their neighbors, and so they do not serve Christ. They may claim to </w:t>
      </w:r>
      <w:r>
        <w:rPr>
          <w:rFonts w:asciiTheme="minorHAnsi" w:hAnsiTheme="minorHAnsi" w:cstheme="minorHAnsi"/>
          <w:spacing w:val="-3"/>
          <w:sz w:val="28"/>
          <w:szCs w:val="28"/>
        </w:rPr>
        <w:lastRenderedPageBreak/>
        <w:t>love Jesus and humanity, but they do not show it or live it, for they serve themselves and do not serve their neighbors in need.</w:t>
      </w:r>
    </w:p>
    <w:p w:rsidR="00145B1D" w:rsidRDefault="00145B1D" w:rsidP="003D3EE5">
      <w:pPr>
        <w:rPr>
          <w:rFonts w:asciiTheme="minorHAnsi" w:hAnsiTheme="minorHAnsi" w:cstheme="minorHAnsi"/>
          <w:spacing w:val="-3"/>
          <w:sz w:val="28"/>
          <w:szCs w:val="28"/>
        </w:rPr>
      </w:pPr>
    </w:p>
    <w:p w:rsidR="00145B1D" w:rsidRDefault="00145B1D" w:rsidP="003D3EE5">
      <w:pPr>
        <w:rPr>
          <w:rFonts w:asciiTheme="minorHAnsi" w:hAnsiTheme="minorHAnsi" w:cstheme="minorHAnsi"/>
          <w:spacing w:val="-3"/>
          <w:sz w:val="28"/>
          <w:szCs w:val="28"/>
        </w:rPr>
      </w:pPr>
      <w:r>
        <w:rPr>
          <w:rFonts w:asciiTheme="minorHAnsi" w:hAnsiTheme="minorHAnsi" w:cstheme="minorHAnsi"/>
          <w:spacing w:val="-3"/>
          <w:sz w:val="28"/>
          <w:szCs w:val="28"/>
        </w:rPr>
        <w:tab/>
        <w:t xml:space="preserve">Like those who live by </w:t>
      </w:r>
      <w:r w:rsidRPr="001206F4">
        <w:rPr>
          <w:rFonts w:asciiTheme="minorHAnsi" w:hAnsiTheme="minorHAnsi" w:cstheme="minorHAnsi"/>
          <w:i/>
          <w:spacing w:val="-3"/>
          <w:sz w:val="28"/>
          <w:szCs w:val="28"/>
        </w:rPr>
        <w:t>The Gospel According to Sheep</w:t>
      </w:r>
      <w:r>
        <w:rPr>
          <w:rFonts w:asciiTheme="minorHAnsi" w:hAnsiTheme="minorHAnsi" w:cstheme="minorHAnsi"/>
          <w:spacing w:val="-3"/>
          <w:sz w:val="28"/>
          <w:szCs w:val="28"/>
        </w:rPr>
        <w:t xml:space="preserve">, those who live by </w:t>
      </w:r>
      <w:r w:rsidRPr="001206F4">
        <w:rPr>
          <w:rFonts w:asciiTheme="minorHAnsi" w:hAnsiTheme="minorHAnsi" w:cstheme="minorHAnsi"/>
          <w:i/>
          <w:spacing w:val="-3"/>
          <w:sz w:val="28"/>
          <w:szCs w:val="28"/>
        </w:rPr>
        <w:t>The Gospel According to Goats</w:t>
      </w:r>
      <w:r>
        <w:rPr>
          <w:rFonts w:asciiTheme="minorHAnsi" w:hAnsiTheme="minorHAnsi" w:cstheme="minorHAnsi"/>
          <w:spacing w:val="-3"/>
          <w:sz w:val="28"/>
          <w:szCs w:val="28"/>
        </w:rPr>
        <w:t xml:space="preserve"> are clueless about Christ’s presence with them. </w:t>
      </w:r>
      <w:r w:rsidR="004A4D8F">
        <w:rPr>
          <w:rFonts w:asciiTheme="minorHAnsi" w:hAnsiTheme="minorHAnsi" w:cstheme="minorHAnsi"/>
          <w:spacing w:val="-3"/>
          <w:sz w:val="28"/>
          <w:szCs w:val="28"/>
        </w:rPr>
        <w:t>They may well regret the lost opportunity to serve Christ</w:t>
      </w:r>
      <w:r w:rsidR="001206F4">
        <w:rPr>
          <w:rFonts w:asciiTheme="minorHAnsi" w:hAnsiTheme="minorHAnsi" w:cstheme="minorHAnsi"/>
          <w:spacing w:val="-3"/>
          <w:sz w:val="28"/>
          <w:szCs w:val="28"/>
        </w:rPr>
        <w:t xml:space="preserve"> by serving the last and the least</w:t>
      </w:r>
      <w:r w:rsidR="004A4D8F">
        <w:rPr>
          <w:rFonts w:asciiTheme="minorHAnsi" w:hAnsiTheme="minorHAnsi" w:cstheme="minorHAnsi"/>
          <w:spacing w:val="-3"/>
          <w:sz w:val="28"/>
          <w:szCs w:val="28"/>
        </w:rPr>
        <w:t xml:space="preserve">, not because it would make a difference for others, but because it comes at a cost to themselves. </w:t>
      </w:r>
      <w:r w:rsidR="004A4D8F" w:rsidRPr="001206F4">
        <w:rPr>
          <w:rFonts w:asciiTheme="minorHAnsi" w:hAnsiTheme="minorHAnsi" w:cstheme="minorHAnsi"/>
          <w:i/>
          <w:spacing w:val="-3"/>
          <w:sz w:val="28"/>
          <w:szCs w:val="28"/>
        </w:rPr>
        <w:t>The Gospel According to Goats</w:t>
      </w:r>
      <w:r w:rsidR="004A4D8F">
        <w:rPr>
          <w:rFonts w:asciiTheme="minorHAnsi" w:hAnsiTheme="minorHAnsi" w:cstheme="minorHAnsi"/>
          <w:spacing w:val="-3"/>
          <w:sz w:val="28"/>
          <w:szCs w:val="28"/>
        </w:rPr>
        <w:t xml:space="preserve"> is the Gospel of Greed; it is </w:t>
      </w:r>
      <w:r w:rsidR="00F0756F">
        <w:rPr>
          <w:rFonts w:asciiTheme="minorHAnsi" w:hAnsiTheme="minorHAnsi" w:cstheme="minorHAnsi"/>
          <w:spacing w:val="-3"/>
          <w:sz w:val="28"/>
          <w:szCs w:val="28"/>
        </w:rPr>
        <w:t>akin to</w:t>
      </w:r>
      <w:r w:rsidR="004A4D8F">
        <w:rPr>
          <w:rFonts w:asciiTheme="minorHAnsi" w:hAnsiTheme="minorHAnsi" w:cstheme="minorHAnsi"/>
          <w:spacing w:val="-3"/>
          <w:sz w:val="28"/>
          <w:szCs w:val="28"/>
        </w:rPr>
        <w:t xml:space="preserve"> the Prosperity Gospel that falsely claims that God wants you to be rich</w:t>
      </w:r>
      <w:r w:rsidR="001206F4">
        <w:rPr>
          <w:rFonts w:asciiTheme="minorHAnsi" w:hAnsiTheme="minorHAnsi" w:cstheme="minorHAnsi"/>
          <w:spacing w:val="-3"/>
          <w:sz w:val="28"/>
          <w:szCs w:val="28"/>
        </w:rPr>
        <w:t>, even at the expense of others</w:t>
      </w:r>
      <w:r w:rsidR="004A4D8F">
        <w:rPr>
          <w:rFonts w:asciiTheme="minorHAnsi" w:hAnsiTheme="minorHAnsi" w:cstheme="minorHAnsi"/>
          <w:spacing w:val="-3"/>
          <w:sz w:val="28"/>
          <w:szCs w:val="28"/>
        </w:rPr>
        <w:t>. It puts self-interest ahead of other’s needs</w:t>
      </w:r>
      <w:r w:rsidR="00EB054F">
        <w:rPr>
          <w:rFonts w:asciiTheme="minorHAnsi" w:hAnsiTheme="minorHAnsi" w:cstheme="minorHAnsi"/>
          <w:spacing w:val="-3"/>
          <w:sz w:val="28"/>
          <w:szCs w:val="28"/>
        </w:rPr>
        <w:t xml:space="preserve"> and is “bound up in fear and scar</w:t>
      </w:r>
      <w:r w:rsidR="001206F4">
        <w:rPr>
          <w:rFonts w:asciiTheme="minorHAnsi" w:hAnsiTheme="minorHAnsi" w:cstheme="minorHAnsi"/>
          <w:spacing w:val="-3"/>
          <w:sz w:val="28"/>
          <w:szCs w:val="28"/>
        </w:rPr>
        <w:t>city,</w:t>
      </w:r>
      <w:r w:rsidR="00EB054F">
        <w:rPr>
          <w:rFonts w:asciiTheme="minorHAnsi" w:hAnsiTheme="minorHAnsi" w:cstheme="minorHAnsi"/>
          <w:spacing w:val="-3"/>
          <w:sz w:val="28"/>
          <w:szCs w:val="28"/>
        </w:rPr>
        <w:t>”</w:t>
      </w:r>
      <w:r w:rsidR="00EB054F">
        <w:rPr>
          <w:rStyle w:val="EndnoteReference"/>
          <w:rFonts w:asciiTheme="minorHAnsi" w:hAnsiTheme="minorHAnsi" w:cstheme="minorHAnsi"/>
          <w:spacing w:val="-3"/>
          <w:sz w:val="28"/>
          <w:szCs w:val="28"/>
        </w:rPr>
        <w:endnoteReference w:id="3"/>
      </w:r>
      <w:r w:rsidR="001206F4">
        <w:rPr>
          <w:rFonts w:asciiTheme="minorHAnsi" w:hAnsiTheme="minorHAnsi" w:cstheme="minorHAnsi"/>
          <w:spacing w:val="-3"/>
          <w:sz w:val="28"/>
          <w:szCs w:val="28"/>
        </w:rPr>
        <w:t xml:space="preserve"> to quote Rob Bell.</w:t>
      </w:r>
      <w:r w:rsidR="00EB054F">
        <w:rPr>
          <w:rFonts w:asciiTheme="minorHAnsi" w:hAnsiTheme="minorHAnsi" w:cstheme="minorHAnsi"/>
          <w:spacing w:val="-3"/>
          <w:sz w:val="28"/>
          <w:szCs w:val="28"/>
        </w:rPr>
        <w:t xml:space="preserve"> It can foster self-righteous workaholics and judgmental hypocrites, and it </w:t>
      </w:r>
      <w:r w:rsidR="004A4D8F">
        <w:rPr>
          <w:rFonts w:asciiTheme="minorHAnsi" w:hAnsiTheme="minorHAnsi" w:cstheme="minorHAnsi"/>
          <w:spacing w:val="-3"/>
          <w:sz w:val="28"/>
          <w:szCs w:val="28"/>
        </w:rPr>
        <w:t xml:space="preserve">results in suffering for </w:t>
      </w:r>
      <w:r w:rsidR="00EB054F">
        <w:rPr>
          <w:rFonts w:asciiTheme="minorHAnsi" w:hAnsiTheme="minorHAnsi" w:cstheme="minorHAnsi"/>
          <w:spacing w:val="-3"/>
          <w:sz w:val="28"/>
          <w:szCs w:val="28"/>
        </w:rPr>
        <w:t xml:space="preserve">all </w:t>
      </w:r>
      <w:r w:rsidR="004A4D8F">
        <w:rPr>
          <w:rFonts w:asciiTheme="minorHAnsi" w:hAnsiTheme="minorHAnsi" w:cstheme="minorHAnsi"/>
          <w:spacing w:val="-3"/>
          <w:sz w:val="28"/>
          <w:szCs w:val="28"/>
        </w:rPr>
        <w:t>those who embrace it.</w:t>
      </w:r>
    </w:p>
    <w:p w:rsidR="00E33874" w:rsidRDefault="00E33874" w:rsidP="003D3EE5">
      <w:pPr>
        <w:rPr>
          <w:rFonts w:asciiTheme="minorHAnsi" w:hAnsiTheme="minorHAnsi" w:cstheme="minorHAnsi"/>
          <w:spacing w:val="-3"/>
          <w:sz w:val="28"/>
          <w:szCs w:val="28"/>
        </w:rPr>
      </w:pPr>
    </w:p>
    <w:p w:rsidR="00E33874" w:rsidRPr="004A4D8F" w:rsidRDefault="004A4D8F" w:rsidP="00E33874">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r>
      <w:r w:rsidR="00E33874" w:rsidRPr="004A4D8F">
        <w:rPr>
          <w:rFonts w:asciiTheme="minorHAnsi" w:hAnsiTheme="minorHAnsi" w:cstheme="minorHAnsi"/>
          <w:spacing w:val="-3"/>
          <w:sz w:val="28"/>
          <w:szCs w:val="28"/>
        </w:rPr>
        <w:t>There are a lot of deep theological doctrines with which to wrestle on our Christian journeys</w:t>
      </w:r>
      <w:r w:rsidR="00F0756F">
        <w:rPr>
          <w:rFonts w:asciiTheme="minorHAnsi" w:hAnsiTheme="minorHAnsi" w:cstheme="minorHAnsi"/>
          <w:spacing w:val="-3"/>
          <w:sz w:val="28"/>
          <w:szCs w:val="28"/>
        </w:rPr>
        <w:t xml:space="preserve"> </w:t>
      </w:r>
      <w:r w:rsidR="00E33874" w:rsidRPr="004A4D8F">
        <w:rPr>
          <w:rFonts w:asciiTheme="minorHAnsi" w:hAnsiTheme="minorHAnsi" w:cstheme="minorHAnsi"/>
          <w:spacing w:val="-3"/>
          <w:sz w:val="28"/>
          <w:szCs w:val="28"/>
        </w:rPr>
        <w:t>– the Tr</w:t>
      </w:r>
      <w:r w:rsidR="00F0756F">
        <w:rPr>
          <w:rFonts w:asciiTheme="minorHAnsi" w:hAnsiTheme="minorHAnsi" w:cstheme="minorHAnsi"/>
          <w:spacing w:val="-3"/>
          <w:sz w:val="28"/>
          <w:szCs w:val="28"/>
        </w:rPr>
        <w:t xml:space="preserve">inity, </w:t>
      </w:r>
      <w:r>
        <w:rPr>
          <w:rFonts w:asciiTheme="minorHAnsi" w:hAnsiTheme="minorHAnsi" w:cstheme="minorHAnsi"/>
          <w:spacing w:val="-3"/>
          <w:sz w:val="28"/>
          <w:szCs w:val="28"/>
        </w:rPr>
        <w:t>incarnation</w:t>
      </w:r>
      <w:r w:rsidR="00E33874" w:rsidRPr="004A4D8F">
        <w:rPr>
          <w:rFonts w:asciiTheme="minorHAnsi" w:hAnsiTheme="minorHAnsi" w:cstheme="minorHAnsi"/>
          <w:spacing w:val="-3"/>
          <w:sz w:val="28"/>
          <w:szCs w:val="28"/>
        </w:rPr>
        <w:t>, the meaning of crucifixion and resurrection in God’s plan for salvation, the end of time – but these words of Jesus are not laden with deep mystery and veiled meaning. They are rooted in the very ground that we walk day</w:t>
      </w:r>
      <w:r>
        <w:rPr>
          <w:rFonts w:asciiTheme="minorHAnsi" w:hAnsiTheme="minorHAnsi" w:cstheme="minorHAnsi"/>
          <w:spacing w:val="-3"/>
          <w:sz w:val="28"/>
          <w:szCs w:val="28"/>
        </w:rPr>
        <w:t xml:space="preserve"> to</w:t>
      </w:r>
      <w:r w:rsidR="00E33874" w:rsidRPr="004A4D8F">
        <w:rPr>
          <w:rFonts w:asciiTheme="minorHAnsi" w:hAnsiTheme="minorHAnsi" w:cstheme="minorHAnsi"/>
          <w:spacing w:val="-3"/>
          <w:sz w:val="28"/>
          <w:szCs w:val="28"/>
        </w:rPr>
        <w:t xml:space="preserve"> day – the tiled halls of schools, the carpeted waiting rooms of offices, the sidewalks of Staunton</w:t>
      </w:r>
      <w:r>
        <w:rPr>
          <w:rFonts w:asciiTheme="minorHAnsi" w:hAnsiTheme="minorHAnsi" w:cstheme="minorHAnsi"/>
          <w:spacing w:val="-3"/>
          <w:sz w:val="28"/>
          <w:szCs w:val="28"/>
        </w:rPr>
        <w:t xml:space="preserve"> </w:t>
      </w:r>
      <w:r w:rsidR="00E33874" w:rsidRPr="004A4D8F">
        <w:rPr>
          <w:rFonts w:asciiTheme="minorHAnsi" w:hAnsiTheme="minorHAnsi" w:cstheme="minorHAnsi"/>
          <w:spacing w:val="-3"/>
          <w:sz w:val="28"/>
          <w:szCs w:val="28"/>
        </w:rPr>
        <w:t>– all those places where we encounter the least of these who are our brothers and sisters, the poor and the poor in spirit, the homeless and the hopeless, those in need and those who need us. In serving them we serve Christ, in loving them we love Christ. In failing them, we fail Christ. Those who serve them are sheep of the divine flock</w:t>
      </w:r>
      <w:r w:rsidR="001206F4">
        <w:rPr>
          <w:rFonts w:asciiTheme="minorHAnsi" w:hAnsiTheme="minorHAnsi" w:cstheme="minorHAnsi"/>
          <w:spacing w:val="-3"/>
          <w:sz w:val="28"/>
          <w:szCs w:val="28"/>
        </w:rPr>
        <w:t xml:space="preserve"> who live by </w:t>
      </w:r>
      <w:r w:rsidR="001206F4" w:rsidRPr="001206F4">
        <w:rPr>
          <w:rFonts w:asciiTheme="minorHAnsi" w:hAnsiTheme="minorHAnsi" w:cstheme="minorHAnsi"/>
          <w:i/>
          <w:spacing w:val="-3"/>
          <w:sz w:val="28"/>
          <w:szCs w:val="28"/>
        </w:rPr>
        <w:t>T</w:t>
      </w:r>
      <w:r w:rsidRPr="001206F4">
        <w:rPr>
          <w:rFonts w:asciiTheme="minorHAnsi" w:hAnsiTheme="minorHAnsi" w:cstheme="minorHAnsi"/>
          <w:i/>
          <w:spacing w:val="-3"/>
          <w:sz w:val="28"/>
          <w:szCs w:val="28"/>
        </w:rPr>
        <w:t>he Gospel According to Sheep</w:t>
      </w:r>
      <w:r>
        <w:rPr>
          <w:rFonts w:asciiTheme="minorHAnsi" w:hAnsiTheme="minorHAnsi" w:cstheme="minorHAnsi"/>
          <w:spacing w:val="-3"/>
          <w:sz w:val="28"/>
          <w:szCs w:val="28"/>
        </w:rPr>
        <w:t xml:space="preserve"> and are</w:t>
      </w:r>
      <w:r w:rsidR="00E33874" w:rsidRPr="004A4D8F">
        <w:rPr>
          <w:rFonts w:asciiTheme="minorHAnsi" w:hAnsiTheme="minorHAnsi" w:cstheme="minorHAnsi"/>
          <w:spacing w:val="-3"/>
          <w:sz w:val="28"/>
          <w:szCs w:val="28"/>
        </w:rPr>
        <w:t xml:space="preserve"> b</w:t>
      </w:r>
      <w:r w:rsidR="00327CA2">
        <w:rPr>
          <w:rFonts w:asciiTheme="minorHAnsi" w:hAnsiTheme="minorHAnsi" w:cstheme="minorHAnsi"/>
          <w:spacing w:val="-3"/>
          <w:sz w:val="28"/>
          <w:szCs w:val="28"/>
        </w:rPr>
        <w:t>lessed</w:t>
      </w:r>
      <w:r>
        <w:rPr>
          <w:rFonts w:asciiTheme="minorHAnsi" w:hAnsiTheme="minorHAnsi" w:cstheme="minorHAnsi"/>
          <w:spacing w:val="-3"/>
          <w:sz w:val="28"/>
          <w:szCs w:val="28"/>
        </w:rPr>
        <w:t>. Th</w:t>
      </w:r>
      <w:r w:rsidR="00E33874" w:rsidRPr="004A4D8F">
        <w:rPr>
          <w:rFonts w:asciiTheme="minorHAnsi" w:hAnsiTheme="minorHAnsi" w:cstheme="minorHAnsi"/>
          <w:spacing w:val="-3"/>
          <w:sz w:val="28"/>
          <w:szCs w:val="28"/>
        </w:rPr>
        <w:t>ose who fail them are goats</w:t>
      </w:r>
      <w:r>
        <w:rPr>
          <w:rFonts w:asciiTheme="minorHAnsi" w:hAnsiTheme="minorHAnsi" w:cstheme="minorHAnsi"/>
          <w:spacing w:val="-3"/>
          <w:sz w:val="28"/>
          <w:szCs w:val="28"/>
        </w:rPr>
        <w:t xml:space="preserve"> who </w:t>
      </w:r>
      <w:r w:rsidR="001206F4">
        <w:rPr>
          <w:rFonts w:asciiTheme="minorHAnsi" w:hAnsiTheme="minorHAnsi" w:cstheme="minorHAnsi"/>
          <w:spacing w:val="-3"/>
          <w:sz w:val="28"/>
          <w:szCs w:val="28"/>
        </w:rPr>
        <w:t xml:space="preserve">live by </w:t>
      </w:r>
      <w:r w:rsidR="001206F4" w:rsidRPr="001206F4">
        <w:rPr>
          <w:rFonts w:asciiTheme="minorHAnsi" w:hAnsiTheme="minorHAnsi" w:cstheme="minorHAnsi"/>
          <w:i/>
          <w:spacing w:val="-3"/>
          <w:sz w:val="28"/>
          <w:szCs w:val="28"/>
        </w:rPr>
        <w:t>T</w:t>
      </w:r>
      <w:r w:rsidRPr="001206F4">
        <w:rPr>
          <w:rFonts w:asciiTheme="minorHAnsi" w:hAnsiTheme="minorHAnsi" w:cstheme="minorHAnsi"/>
          <w:i/>
          <w:spacing w:val="-3"/>
          <w:sz w:val="28"/>
          <w:szCs w:val="28"/>
        </w:rPr>
        <w:t xml:space="preserve">he Gospel According to Goats </w:t>
      </w:r>
      <w:r>
        <w:rPr>
          <w:rFonts w:asciiTheme="minorHAnsi" w:hAnsiTheme="minorHAnsi" w:cstheme="minorHAnsi"/>
          <w:spacing w:val="-3"/>
          <w:sz w:val="28"/>
          <w:szCs w:val="28"/>
        </w:rPr>
        <w:t>and suffer the consequences.</w:t>
      </w:r>
      <w:r w:rsidR="00E33874" w:rsidRPr="004A4D8F">
        <w:rPr>
          <w:rFonts w:asciiTheme="minorHAnsi" w:hAnsiTheme="minorHAnsi" w:cstheme="minorHAnsi"/>
          <w:spacing w:val="-3"/>
          <w:sz w:val="28"/>
          <w:szCs w:val="28"/>
        </w:rPr>
        <w:t xml:space="preserve"> </w:t>
      </w:r>
      <w:r w:rsidR="00327CA2">
        <w:rPr>
          <w:rFonts w:asciiTheme="minorHAnsi" w:hAnsiTheme="minorHAnsi" w:cstheme="minorHAnsi"/>
          <w:spacing w:val="-3"/>
          <w:sz w:val="28"/>
          <w:szCs w:val="28"/>
        </w:rPr>
        <w:t xml:space="preserve">Which Gospel do you live by? </w:t>
      </w:r>
      <w:r w:rsidR="00E33874" w:rsidRPr="004A4D8F">
        <w:rPr>
          <w:rFonts w:asciiTheme="minorHAnsi" w:hAnsiTheme="minorHAnsi" w:cstheme="minorHAnsi"/>
          <w:spacing w:val="-3"/>
          <w:sz w:val="28"/>
          <w:szCs w:val="28"/>
        </w:rPr>
        <w:t>Lord, I want to be in that number when the sheep go marching in!</w:t>
      </w:r>
      <w:r w:rsidR="001206F4">
        <w:rPr>
          <w:rFonts w:asciiTheme="minorHAnsi" w:hAnsiTheme="minorHAnsi" w:cstheme="minorHAnsi"/>
          <w:spacing w:val="-3"/>
          <w:sz w:val="28"/>
          <w:szCs w:val="28"/>
        </w:rPr>
        <w:t xml:space="preserve"> Amen</w:t>
      </w:r>
    </w:p>
    <w:p w:rsidR="00E33874" w:rsidRPr="00533C21" w:rsidRDefault="00E33874" w:rsidP="003D3EE5">
      <w:pPr>
        <w:rPr>
          <w:rFonts w:asciiTheme="minorHAnsi" w:hAnsiTheme="minorHAnsi" w:cstheme="minorHAnsi"/>
          <w:spacing w:val="-3"/>
          <w:sz w:val="28"/>
          <w:szCs w:val="28"/>
        </w:rPr>
      </w:pPr>
    </w:p>
    <w:sectPr w:rsidR="00E33874" w:rsidRPr="00533C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DB" w:rsidRDefault="008811DB" w:rsidP="00853297">
      <w:r>
        <w:separator/>
      </w:r>
    </w:p>
  </w:endnote>
  <w:endnote w:type="continuationSeparator" w:id="0">
    <w:p w:rsidR="008811DB" w:rsidRDefault="008811DB" w:rsidP="00853297">
      <w:r>
        <w:continuationSeparator/>
      </w:r>
    </w:p>
  </w:endnote>
  <w:endnote w:id="1">
    <w:p w:rsidR="00EE562A" w:rsidRDefault="00EE562A">
      <w:pPr>
        <w:pStyle w:val="EndnoteText"/>
      </w:pPr>
      <w:r>
        <w:rPr>
          <w:rStyle w:val="EndnoteReference"/>
        </w:rPr>
        <w:endnoteRef/>
      </w:r>
      <w:r>
        <w:t xml:space="preserve"> Charles Schulz’s comic quoted by Robert L. Short in </w:t>
      </w:r>
      <w:r w:rsidRPr="00EE562A">
        <w:rPr>
          <w:i/>
        </w:rPr>
        <w:t>The Gospel According to Peanuts</w:t>
      </w:r>
      <w:r>
        <w:t>, John Knox Press: Richmond, 1965, p.122</w:t>
      </w:r>
    </w:p>
  </w:endnote>
  <w:endnote w:id="2">
    <w:p w:rsidR="003D3EE5" w:rsidRDefault="003D3EE5" w:rsidP="003D3EE5">
      <w:pPr>
        <w:pStyle w:val="EndnoteText"/>
      </w:pPr>
      <w:r>
        <w:rPr>
          <w:rStyle w:val="EndnoteReference"/>
        </w:rPr>
        <w:endnoteRef/>
      </w:r>
      <w:r>
        <w:t xml:space="preserve"> T.S. Eliot, </w:t>
      </w:r>
      <w:r w:rsidRPr="00F97BC9">
        <w:rPr>
          <w:i/>
        </w:rPr>
        <w:t>Murder in the Cathedral</w:t>
      </w:r>
      <w:r>
        <w:t xml:space="preserve"> (1935) pt. I</w:t>
      </w:r>
    </w:p>
  </w:endnote>
  <w:endnote w:id="3">
    <w:p w:rsidR="00EB054F" w:rsidRDefault="00EB054F">
      <w:pPr>
        <w:pStyle w:val="EndnoteText"/>
      </w:pPr>
      <w:r>
        <w:rPr>
          <w:rStyle w:val="EndnoteReference"/>
        </w:rPr>
        <w:endnoteRef/>
      </w:r>
      <w:r>
        <w:t xml:space="preserve"> Rob Bell, </w:t>
      </w:r>
      <w:r w:rsidRPr="001206F4">
        <w:rPr>
          <w:i/>
        </w:rPr>
        <w:t>Love Wins</w:t>
      </w:r>
      <w:r>
        <w:t xml:space="preserve">, </w:t>
      </w:r>
      <w:r w:rsidR="001206F4">
        <w:t xml:space="preserve">HarperOne: 2011, </w:t>
      </w:r>
      <w:r>
        <w:t>p.180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839585"/>
      <w:docPartObj>
        <w:docPartGallery w:val="Page Numbers (Bottom of Page)"/>
        <w:docPartUnique/>
      </w:docPartObj>
    </w:sdtPr>
    <w:sdtEndPr>
      <w:rPr>
        <w:noProof/>
      </w:rPr>
    </w:sdtEndPr>
    <w:sdtContent>
      <w:p w:rsidR="00853297" w:rsidRDefault="00853297">
        <w:pPr>
          <w:pStyle w:val="Footer"/>
          <w:jc w:val="right"/>
        </w:pPr>
        <w:r>
          <w:fldChar w:fldCharType="begin"/>
        </w:r>
        <w:r>
          <w:instrText xml:space="preserve"> PAGE   \* MERGEFORMAT </w:instrText>
        </w:r>
        <w:r>
          <w:fldChar w:fldCharType="separate"/>
        </w:r>
        <w:r w:rsidR="00F646DF">
          <w:rPr>
            <w:noProof/>
          </w:rPr>
          <w:t>2</w:t>
        </w:r>
        <w:r>
          <w:rPr>
            <w:noProof/>
          </w:rPr>
          <w:fldChar w:fldCharType="end"/>
        </w:r>
      </w:p>
    </w:sdtContent>
  </w:sdt>
  <w:p w:rsidR="00853297" w:rsidRDefault="0085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DB" w:rsidRDefault="008811DB" w:rsidP="00853297">
      <w:r>
        <w:separator/>
      </w:r>
    </w:p>
  </w:footnote>
  <w:footnote w:type="continuationSeparator" w:id="0">
    <w:p w:rsidR="008811DB" w:rsidRDefault="008811DB" w:rsidP="00853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784"/>
    <w:multiLevelType w:val="hybridMultilevel"/>
    <w:tmpl w:val="D61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97"/>
    <w:rsid w:val="0007555C"/>
    <w:rsid w:val="00092373"/>
    <w:rsid w:val="001206F4"/>
    <w:rsid w:val="00145B1D"/>
    <w:rsid w:val="00150E2A"/>
    <w:rsid w:val="001A3C84"/>
    <w:rsid w:val="001B26E7"/>
    <w:rsid w:val="001B7944"/>
    <w:rsid w:val="00253F7B"/>
    <w:rsid w:val="002E5FAA"/>
    <w:rsid w:val="00327CA2"/>
    <w:rsid w:val="003B6609"/>
    <w:rsid w:val="003D3EE5"/>
    <w:rsid w:val="00402173"/>
    <w:rsid w:val="00407825"/>
    <w:rsid w:val="004A4D8F"/>
    <w:rsid w:val="0052318F"/>
    <w:rsid w:val="00533C21"/>
    <w:rsid w:val="005F174B"/>
    <w:rsid w:val="0060051A"/>
    <w:rsid w:val="00650AC5"/>
    <w:rsid w:val="00695141"/>
    <w:rsid w:val="006E773E"/>
    <w:rsid w:val="007C4773"/>
    <w:rsid w:val="00853297"/>
    <w:rsid w:val="008811DB"/>
    <w:rsid w:val="00886D2F"/>
    <w:rsid w:val="0092070B"/>
    <w:rsid w:val="00933F3A"/>
    <w:rsid w:val="00AA3421"/>
    <w:rsid w:val="00B25B68"/>
    <w:rsid w:val="00B9130A"/>
    <w:rsid w:val="00BC6A00"/>
    <w:rsid w:val="00D07C83"/>
    <w:rsid w:val="00D25BD5"/>
    <w:rsid w:val="00D36C6D"/>
    <w:rsid w:val="00DC0E39"/>
    <w:rsid w:val="00E33874"/>
    <w:rsid w:val="00EB054F"/>
    <w:rsid w:val="00EE562A"/>
    <w:rsid w:val="00F0756F"/>
    <w:rsid w:val="00F22952"/>
    <w:rsid w:val="00F4620C"/>
    <w:rsid w:val="00F6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E40DC-6F72-4158-9520-2AE271E5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97"/>
    <w:pPr>
      <w:tabs>
        <w:tab w:val="center" w:pos="4680"/>
        <w:tab w:val="right" w:pos="9360"/>
      </w:tabs>
    </w:pPr>
  </w:style>
  <w:style w:type="character" w:customStyle="1" w:styleId="HeaderChar">
    <w:name w:val="Header Char"/>
    <w:basedOn w:val="DefaultParagraphFont"/>
    <w:link w:val="Header"/>
    <w:uiPriority w:val="99"/>
    <w:rsid w:val="00853297"/>
  </w:style>
  <w:style w:type="paragraph" w:styleId="Footer">
    <w:name w:val="footer"/>
    <w:basedOn w:val="Normal"/>
    <w:link w:val="FooterChar"/>
    <w:uiPriority w:val="99"/>
    <w:unhideWhenUsed/>
    <w:rsid w:val="00853297"/>
    <w:pPr>
      <w:tabs>
        <w:tab w:val="center" w:pos="4680"/>
        <w:tab w:val="right" w:pos="9360"/>
      </w:tabs>
    </w:pPr>
  </w:style>
  <w:style w:type="character" w:customStyle="1" w:styleId="FooterChar">
    <w:name w:val="Footer Char"/>
    <w:basedOn w:val="DefaultParagraphFont"/>
    <w:link w:val="Footer"/>
    <w:uiPriority w:val="99"/>
    <w:rsid w:val="00853297"/>
  </w:style>
  <w:style w:type="paragraph" w:styleId="ListParagraph">
    <w:name w:val="List Paragraph"/>
    <w:basedOn w:val="Normal"/>
    <w:uiPriority w:val="34"/>
    <w:qFormat/>
    <w:rsid w:val="003B6609"/>
    <w:pPr>
      <w:ind w:left="720"/>
      <w:contextualSpacing/>
    </w:pPr>
  </w:style>
  <w:style w:type="paragraph" w:styleId="EndnoteText">
    <w:name w:val="endnote text"/>
    <w:basedOn w:val="Normal"/>
    <w:link w:val="EndnoteTextChar"/>
    <w:uiPriority w:val="99"/>
    <w:semiHidden/>
    <w:unhideWhenUsed/>
    <w:rsid w:val="003D3EE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3D3EE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D3EE5"/>
    <w:rPr>
      <w:vertAlign w:val="superscript"/>
    </w:rPr>
  </w:style>
  <w:style w:type="paragraph" w:styleId="BalloonText">
    <w:name w:val="Balloon Text"/>
    <w:basedOn w:val="Normal"/>
    <w:link w:val="BalloonTextChar"/>
    <w:uiPriority w:val="99"/>
    <w:semiHidden/>
    <w:unhideWhenUsed/>
    <w:rsid w:val="00EE562A"/>
    <w:rPr>
      <w:rFonts w:ascii="Tahoma" w:hAnsi="Tahoma" w:cs="Tahoma"/>
      <w:sz w:val="16"/>
      <w:szCs w:val="16"/>
    </w:rPr>
  </w:style>
  <w:style w:type="character" w:customStyle="1" w:styleId="BalloonTextChar">
    <w:name w:val="Balloon Text Char"/>
    <w:basedOn w:val="DefaultParagraphFont"/>
    <w:link w:val="BalloonText"/>
    <w:uiPriority w:val="99"/>
    <w:semiHidden/>
    <w:rsid w:val="00EE5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01A5-81CF-4D54-91F6-B4A7A997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2017-11-26T12:48:00Z</cp:lastPrinted>
  <dcterms:created xsi:type="dcterms:W3CDTF">2017-11-27T13:27:00Z</dcterms:created>
  <dcterms:modified xsi:type="dcterms:W3CDTF">2017-11-27T13:27:00Z</dcterms:modified>
</cp:coreProperties>
</file>