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20C" w:rsidRPr="002B5A8D" w:rsidRDefault="002B5A8D" w:rsidP="002B5A8D">
      <w:pPr>
        <w:jc w:val="center"/>
        <w:rPr>
          <w:rFonts w:asciiTheme="minorHAnsi" w:hAnsiTheme="minorHAnsi" w:cstheme="minorHAnsi"/>
          <w:b/>
          <w:i/>
          <w:sz w:val="28"/>
          <w:szCs w:val="28"/>
        </w:rPr>
      </w:pPr>
      <w:bookmarkStart w:id="0" w:name="_GoBack"/>
      <w:bookmarkEnd w:id="0"/>
      <w:r w:rsidRPr="002B5A8D">
        <w:rPr>
          <w:rFonts w:asciiTheme="minorHAnsi" w:hAnsiTheme="minorHAnsi" w:cstheme="minorHAnsi"/>
          <w:b/>
          <w:i/>
          <w:sz w:val="28"/>
          <w:szCs w:val="28"/>
        </w:rPr>
        <w:t>WHO IS THAT GUY?</w:t>
      </w:r>
    </w:p>
    <w:p w:rsidR="002B5A8D" w:rsidRDefault="002B5A8D" w:rsidP="002B5A8D">
      <w:pPr>
        <w:jc w:val="center"/>
        <w:rPr>
          <w:rFonts w:asciiTheme="minorHAnsi" w:hAnsiTheme="minorHAnsi" w:cstheme="minorHAnsi"/>
          <w:sz w:val="28"/>
          <w:szCs w:val="28"/>
        </w:rPr>
      </w:pPr>
      <w:r>
        <w:rPr>
          <w:rFonts w:asciiTheme="minorHAnsi" w:hAnsiTheme="minorHAnsi" w:cstheme="minorHAnsi"/>
          <w:sz w:val="28"/>
          <w:szCs w:val="28"/>
        </w:rPr>
        <w:t>John C. Peterson</w:t>
      </w:r>
    </w:p>
    <w:p w:rsidR="002B5A8D" w:rsidRDefault="002B5A8D" w:rsidP="002B5A8D">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rsidR="002B5A8D" w:rsidRDefault="002B5A8D" w:rsidP="002B5A8D">
      <w:pPr>
        <w:jc w:val="center"/>
        <w:rPr>
          <w:rFonts w:asciiTheme="minorHAnsi" w:hAnsiTheme="minorHAnsi" w:cstheme="minorHAnsi"/>
          <w:sz w:val="28"/>
          <w:szCs w:val="28"/>
        </w:rPr>
      </w:pPr>
      <w:r>
        <w:rPr>
          <w:rFonts w:asciiTheme="minorHAnsi" w:hAnsiTheme="minorHAnsi" w:cstheme="minorHAnsi"/>
          <w:sz w:val="28"/>
          <w:szCs w:val="28"/>
        </w:rPr>
        <w:t>January 19, 2020</w:t>
      </w:r>
    </w:p>
    <w:p w:rsidR="002B5A8D" w:rsidRDefault="002B5A8D" w:rsidP="002B5A8D">
      <w:pPr>
        <w:jc w:val="center"/>
        <w:rPr>
          <w:rFonts w:asciiTheme="minorHAnsi" w:hAnsiTheme="minorHAnsi" w:cstheme="minorHAnsi"/>
          <w:sz w:val="28"/>
          <w:szCs w:val="28"/>
        </w:rPr>
      </w:pPr>
      <w:r>
        <w:rPr>
          <w:rFonts w:asciiTheme="minorHAnsi" w:hAnsiTheme="minorHAnsi" w:cstheme="minorHAnsi"/>
          <w:sz w:val="28"/>
          <w:szCs w:val="28"/>
        </w:rPr>
        <w:t>Text: John 1:19-42</w:t>
      </w:r>
    </w:p>
    <w:p w:rsidR="002B5A8D" w:rsidRDefault="002B5A8D">
      <w:pPr>
        <w:rPr>
          <w:rFonts w:asciiTheme="minorHAnsi" w:hAnsiTheme="minorHAnsi" w:cstheme="minorHAnsi"/>
          <w:sz w:val="28"/>
          <w:szCs w:val="28"/>
        </w:rPr>
      </w:pPr>
    </w:p>
    <w:p w:rsidR="002B5A8D" w:rsidRDefault="00E557DA">
      <w:pPr>
        <w:rPr>
          <w:rFonts w:asciiTheme="minorHAnsi" w:hAnsiTheme="minorHAnsi" w:cstheme="minorHAnsi"/>
          <w:sz w:val="28"/>
          <w:szCs w:val="28"/>
        </w:rPr>
      </w:pPr>
      <w:r>
        <w:rPr>
          <w:rFonts w:asciiTheme="minorHAnsi" w:hAnsiTheme="minorHAnsi" w:cstheme="minorHAnsi"/>
          <w:sz w:val="28"/>
          <w:szCs w:val="28"/>
        </w:rPr>
        <w:tab/>
      </w:r>
      <w:r w:rsidR="00EA3F36">
        <w:rPr>
          <w:rFonts w:asciiTheme="minorHAnsi" w:hAnsiTheme="minorHAnsi" w:cstheme="minorHAnsi"/>
          <w:sz w:val="28"/>
          <w:szCs w:val="28"/>
        </w:rPr>
        <w:t xml:space="preserve">One of my favorite movies from days gone by is </w:t>
      </w:r>
      <w:r w:rsidR="00EA3F36" w:rsidRPr="00EA3F36">
        <w:rPr>
          <w:rFonts w:asciiTheme="minorHAnsi" w:hAnsiTheme="minorHAnsi" w:cstheme="minorHAnsi"/>
          <w:i/>
          <w:sz w:val="28"/>
          <w:szCs w:val="28"/>
        </w:rPr>
        <w:t>Butch Cassidy and the Sundance Kid</w:t>
      </w:r>
      <w:r w:rsidR="00EA3F36">
        <w:rPr>
          <w:rFonts w:asciiTheme="minorHAnsi" w:hAnsiTheme="minorHAnsi" w:cstheme="minorHAnsi"/>
          <w:sz w:val="28"/>
          <w:szCs w:val="28"/>
        </w:rPr>
        <w:t xml:space="preserve"> starring Paul Newman and Robert Redford. It is the story of two outlaws who make a living robbing trains and banks out west in the early 1900s. </w:t>
      </w:r>
      <w:r w:rsidR="00373080">
        <w:rPr>
          <w:rFonts w:asciiTheme="minorHAnsi" w:hAnsiTheme="minorHAnsi" w:cstheme="minorHAnsi"/>
          <w:sz w:val="28"/>
          <w:szCs w:val="28"/>
        </w:rPr>
        <w:t>In the later stages of the movie</w:t>
      </w:r>
      <w:r w:rsidR="00EA3F36">
        <w:rPr>
          <w:rFonts w:asciiTheme="minorHAnsi" w:hAnsiTheme="minorHAnsi" w:cstheme="minorHAnsi"/>
          <w:sz w:val="28"/>
          <w:szCs w:val="28"/>
        </w:rPr>
        <w:t>,</w:t>
      </w:r>
      <w:r w:rsidR="00373080">
        <w:rPr>
          <w:rFonts w:asciiTheme="minorHAnsi" w:hAnsiTheme="minorHAnsi" w:cstheme="minorHAnsi"/>
          <w:sz w:val="28"/>
          <w:szCs w:val="28"/>
        </w:rPr>
        <w:t xml:space="preserve"> Butch and Sundance find themselves on the run from a posse of sharpshooters chasing them on horseback. Again and again </w:t>
      </w:r>
      <w:r w:rsidR="00B75E56">
        <w:rPr>
          <w:rFonts w:asciiTheme="minorHAnsi" w:hAnsiTheme="minorHAnsi" w:cstheme="minorHAnsi"/>
          <w:sz w:val="28"/>
          <w:szCs w:val="28"/>
        </w:rPr>
        <w:t>Butch and Sundance</w:t>
      </w:r>
      <w:r w:rsidR="00373080">
        <w:rPr>
          <w:rFonts w:asciiTheme="minorHAnsi" w:hAnsiTheme="minorHAnsi" w:cstheme="minorHAnsi"/>
          <w:sz w:val="28"/>
          <w:szCs w:val="28"/>
        </w:rPr>
        <w:t xml:space="preserve"> find their attempts at escape thwarted as the relentless riders keep coming. </w:t>
      </w:r>
      <w:r w:rsidR="00EA3F36">
        <w:rPr>
          <w:rFonts w:asciiTheme="minorHAnsi" w:hAnsiTheme="minorHAnsi" w:cstheme="minorHAnsi"/>
          <w:sz w:val="28"/>
          <w:szCs w:val="28"/>
        </w:rPr>
        <w:t xml:space="preserve">Nothing seems to deter or slow </w:t>
      </w:r>
      <w:r w:rsidR="00810014">
        <w:rPr>
          <w:rFonts w:asciiTheme="minorHAnsi" w:hAnsiTheme="minorHAnsi" w:cstheme="minorHAnsi"/>
          <w:sz w:val="28"/>
          <w:szCs w:val="28"/>
        </w:rPr>
        <w:t xml:space="preserve">them </w:t>
      </w:r>
      <w:r w:rsidR="005A0575">
        <w:rPr>
          <w:rFonts w:asciiTheme="minorHAnsi" w:hAnsiTheme="minorHAnsi" w:cstheme="minorHAnsi"/>
          <w:sz w:val="28"/>
          <w:szCs w:val="28"/>
        </w:rPr>
        <w:t>down</w:t>
      </w:r>
      <w:r w:rsidR="00EA3F36">
        <w:rPr>
          <w:rFonts w:asciiTheme="minorHAnsi" w:hAnsiTheme="minorHAnsi" w:cstheme="minorHAnsi"/>
          <w:sz w:val="28"/>
          <w:szCs w:val="28"/>
        </w:rPr>
        <w:t xml:space="preserve">. </w:t>
      </w:r>
      <w:r w:rsidR="00810014">
        <w:rPr>
          <w:rFonts w:asciiTheme="minorHAnsi" w:hAnsiTheme="minorHAnsi" w:cstheme="minorHAnsi"/>
          <w:sz w:val="28"/>
          <w:szCs w:val="28"/>
        </w:rPr>
        <w:t xml:space="preserve"> As they watch the unknown riders keep coming, </w:t>
      </w:r>
      <w:r w:rsidR="00D60A1C">
        <w:rPr>
          <w:rFonts w:asciiTheme="minorHAnsi" w:hAnsiTheme="minorHAnsi" w:cstheme="minorHAnsi"/>
          <w:sz w:val="28"/>
          <w:szCs w:val="28"/>
        </w:rPr>
        <w:t>they</w:t>
      </w:r>
      <w:r w:rsidR="00373080">
        <w:rPr>
          <w:rFonts w:asciiTheme="minorHAnsi" w:hAnsiTheme="minorHAnsi" w:cstheme="minorHAnsi"/>
          <w:sz w:val="28"/>
          <w:szCs w:val="28"/>
        </w:rPr>
        <w:t xml:space="preserve"> wonder aloud</w:t>
      </w:r>
      <w:r w:rsidR="00D60A1C">
        <w:rPr>
          <w:rFonts w:asciiTheme="minorHAnsi" w:hAnsiTheme="minorHAnsi" w:cstheme="minorHAnsi"/>
          <w:sz w:val="28"/>
          <w:szCs w:val="28"/>
        </w:rPr>
        <w:t xml:space="preserve"> with perplexed awe</w:t>
      </w:r>
      <w:r w:rsidR="00373080">
        <w:rPr>
          <w:rFonts w:asciiTheme="minorHAnsi" w:hAnsiTheme="minorHAnsi" w:cstheme="minorHAnsi"/>
          <w:sz w:val="28"/>
          <w:szCs w:val="28"/>
        </w:rPr>
        <w:t>: “Who are those guys?” for they are unlike any posse that has pursued them before.</w:t>
      </w:r>
    </w:p>
    <w:p w:rsidR="00373080" w:rsidRDefault="00373080">
      <w:pPr>
        <w:rPr>
          <w:rFonts w:asciiTheme="minorHAnsi" w:hAnsiTheme="minorHAnsi" w:cstheme="minorHAnsi"/>
          <w:sz w:val="28"/>
          <w:szCs w:val="28"/>
        </w:rPr>
      </w:pPr>
    </w:p>
    <w:p w:rsidR="005A0575" w:rsidRPr="005A0575" w:rsidRDefault="00EA3F36" w:rsidP="005A0575">
      <w:pPr>
        <w:ind w:firstLine="720"/>
        <w:rPr>
          <w:rFonts w:asciiTheme="minorHAnsi" w:hAnsiTheme="minorHAnsi" w:cstheme="minorHAnsi"/>
          <w:sz w:val="28"/>
          <w:szCs w:val="28"/>
        </w:rPr>
      </w:pPr>
      <w:r>
        <w:rPr>
          <w:rFonts w:asciiTheme="minorHAnsi" w:hAnsiTheme="minorHAnsi" w:cstheme="minorHAnsi"/>
          <w:sz w:val="28"/>
          <w:szCs w:val="28"/>
        </w:rPr>
        <w:t xml:space="preserve">That line from the movie came to mind as I read this passage from John’s Gospel, for a </w:t>
      </w:r>
      <w:r w:rsidR="005A0575">
        <w:rPr>
          <w:rFonts w:asciiTheme="minorHAnsi" w:hAnsiTheme="minorHAnsi" w:cstheme="minorHAnsi"/>
          <w:sz w:val="28"/>
          <w:szCs w:val="28"/>
        </w:rPr>
        <w:t>variation of that same question</w:t>
      </w:r>
      <w:r>
        <w:rPr>
          <w:rFonts w:asciiTheme="minorHAnsi" w:hAnsiTheme="minorHAnsi" w:cstheme="minorHAnsi"/>
          <w:sz w:val="28"/>
          <w:szCs w:val="28"/>
        </w:rPr>
        <w:t xml:space="preserve"> </w:t>
      </w:r>
      <w:r w:rsidR="00B75E56">
        <w:rPr>
          <w:rFonts w:asciiTheme="minorHAnsi" w:hAnsiTheme="minorHAnsi" w:cstheme="minorHAnsi"/>
          <w:sz w:val="28"/>
          <w:szCs w:val="28"/>
        </w:rPr>
        <w:t>is raised again and again</w:t>
      </w:r>
      <w:r w:rsidR="00810014">
        <w:rPr>
          <w:rFonts w:asciiTheme="minorHAnsi" w:hAnsiTheme="minorHAnsi" w:cstheme="minorHAnsi"/>
          <w:sz w:val="28"/>
          <w:szCs w:val="28"/>
        </w:rPr>
        <w:t xml:space="preserve">: </w:t>
      </w:r>
      <w:r w:rsidR="00810014" w:rsidRPr="00810014">
        <w:rPr>
          <w:rFonts w:asciiTheme="minorHAnsi" w:hAnsiTheme="minorHAnsi" w:cstheme="minorHAnsi"/>
          <w:i/>
          <w:sz w:val="28"/>
          <w:szCs w:val="28"/>
        </w:rPr>
        <w:t>Who is that guy?</w:t>
      </w:r>
      <w:r w:rsidR="00810014">
        <w:rPr>
          <w:rFonts w:asciiTheme="minorHAnsi" w:hAnsiTheme="minorHAnsi" w:cstheme="minorHAnsi"/>
          <w:sz w:val="28"/>
          <w:szCs w:val="28"/>
        </w:rPr>
        <w:t xml:space="preserve"> It is first raised </w:t>
      </w:r>
      <w:r w:rsidR="00B75E56">
        <w:rPr>
          <w:rFonts w:asciiTheme="minorHAnsi" w:hAnsiTheme="minorHAnsi" w:cstheme="minorHAnsi"/>
          <w:sz w:val="28"/>
          <w:szCs w:val="28"/>
        </w:rPr>
        <w:t>in the</w:t>
      </w:r>
      <w:r w:rsidR="00810014">
        <w:rPr>
          <w:rFonts w:asciiTheme="minorHAnsi" w:hAnsiTheme="minorHAnsi" w:cstheme="minorHAnsi"/>
          <w:sz w:val="28"/>
          <w:szCs w:val="28"/>
        </w:rPr>
        <w:t xml:space="preserve"> passage we read this morning as</w:t>
      </w:r>
      <w:r>
        <w:rPr>
          <w:rFonts w:asciiTheme="minorHAnsi" w:hAnsiTheme="minorHAnsi" w:cstheme="minorHAnsi"/>
          <w:sz w:val="28"/>
          <w:szCs w:val="28"/>
        </w:rPr>
        <w:t xml:space="preserve"> we are introduced to John the Baptist and </w:t>
      </w:r>
      <w:r w:rsidR="00810014">
        <w:rPr>
          <w:rFonts w:asciiTheme="minorHAnsi" w:hAnsiTheme="minorHAnsi" w:cstheme="minorHAnsi"/>
          <w:sz w:val="28"/>
          <w:szCs w:val="28"/>
        </w:rPr>
        <w:t xml:space="preserve">then </w:t>
      </w:r>
      <w:r>
        <w:rPr>
          <w:rFonts w:asciiTheme="minorHAnsi" w:hAnsiTheme="minorHAnsi" w:cstheme="minorHAnsi"/>
          <w:sz w:val="28"/>
          <w:szCs w:val="28"/>
        </w:rPr>
        <w:t xml:space="preserve">to Jesus. </w:t>
      </w:r>
      <w:r w:rsidR="005A0575">
        <w:rPr>
          <w:rFonts w:asciiTheme="minorHAnsi" w:hAnsiTheme="minorHAnsi" w:cstheme="minorHAnsi"/>
          <w:sz w:val="28"/>
          <w:szCs w:val="28"/>
        </w:rPr>
        <w:t xml:space="preserve">John introduces John </w:t>
      </w:r>
      <w:r w:rsidR="00810014">
        <w:rPr>
          <w:rFonts w:asciiTheme="minorHAnsi" w:hAnsiTheme="minorHAnsi" w:cstheme="minorHAnsi"/>
          <w:sz w:val="28"/>
          <w:szCs w:val="28"/>
        </w:rPr>
        <w:t xml:space="preserve">who is known as </w:t>
      </w:r>
      <w:r w:rsidR="005A0575">
        <w:rPr>
          <w:rFonts w:asciiTheme="minorHAnsi" w:hAnsiTheme="minorHAnsi" w:cstheme="minorHAnsi"/>
          <w:sz w:val="28"/>
          <w:szCs w:val="28"/>
        </w:rPr>
        <w:t xml:space="preserve">the Baptist </w:t>
      </w:r>
      <w:r w:rsidR="00810014">
        <w:rPr>
          <w:rFonts w:asciiTheme="minorHAnsi" w:hAnsiTheme="minorHAnsi" w:cstheme="minorHAnsi"/>
          <w:sz w:val="28"/>
          <w:szCs w:val="28"/>
        </w:rPr>
        <w:t xml:space="preserve">or </w:t>
      </w:r>
      <w:r w:rsidR="00810014" w:rsidRPr="00810014">
        <w:rPr>
          <w:rFonts w:asciiTheme="minorHAnsi" w:hAnsiTheme="minorHAnsi" w:cstheme="minorHAnsi"/>
          <w:i/>
          <w:sz w:val="28"/>
          <w:szCs w:val="28"/>
        </w:rPr>
        <w:t>Baptizer</w:t>
      </w:r>
      <w:r w:rsidR="00810014">
        <w:rPr>
          <w:rFonts w:asciiTheme="minorHAnsi" w:hAnsiTheme="minorHAnsi" w:cstheme="minorHAnsi"/>
          <w:sz w:val="28"/>
          <w:szCs w:val="28"/>
        </w:rPr>
        <w:t xml:space="preserve"> (</w:t>
      </w:r>
      <w:r w:rsidR="00810014" w:rsidRPr="00810014">
        <w:rPr>
          <w:rFonts w:asciiTheme="minorHAnsi" w:hAnsiTheme="minorHAnsi" w:cstheme="minorHAnsi"/>
          <w:i/>
          <w:sz w:val="28"/>
          <w:szCs w:val="28"/>
        </w:rPr>
        <w:t>Baptist</w:t>
      </w:r>
      <w:r w:rsidR="00810014">
        <w:rPr>
          <w:rFonts w:asciiTheme="minorHAnsi" w:hAnsiTheme="minorHAnsi" w:cstheme="minorHAnsi"/>
          <w:sz w:val="28"/>
          <w:szCs w:val="28"/>
        </w:rPr>
        <w:t xml:space="preserve"> </w:t>
      </w:r>
      <w:r w:rsidR="00B75E56">
        <w:rPr>
          <w:rFonts w:asciiTheme="minorHAnsi" w:hAnsiTheme="minorHAnsi" w:cstheme="minorHAnsi"/>
          <w:sz w:val="28"/>
          <w:szCs w:val="28"/>
        </w:rPr>
        <w:t>is NOT</w:t>
      </w:r>
      <w:r w:rsidR="00810014">
        <w:rPr>
          <w:rFonts w:asciiTheme="minorHAnsi" w:hAnsiTheme="minorHAnsi" w:cstheme="minorHAnsi"/>
          <w:sz w:val="28"/>
          <w:szCs w:val="28"/>
        </w:rPr>
        <w:t xml:space="preserve"> his denominational affiliation) </w:t>
      </w:r>
      <w:r w:rsidR="005A0575">
        <w:rPr>
          <w:rFonts w:asciiTheme="minorHAnsi" w:hAnsiTheme="minorHAnsi" w:cstheme="minorHAnsi"/>
          <w:sz w:val="28"/>
          <w:szCs w:val="28"/>
        </w:rPr>
        <w:t xml:space="preserve">by simply saying, “There was a man sent from God…” </w:t>
      </w:r>
      <w:r w:rsidR="005A0575" w:rsidRPr="005A0575">
        <w:rPr>
          <w:rFonts w:asciiTheme="minorHAnsi" w:hAnsiTheme="minorHAnsi" w:cstheme="minorHAnsi"/>
          <w:sz w:val="28"/>
          <w:szCs w:val="28"/>
        </w:rPr>
        <w:t xml:space="preserve">Nothing is said about a camel’s </w:t>
      </w:r>
      <w:r w:rsidR="00B75E56">
        <w:rPr>
          <w:rFonts w:asciiTheme="minorHAnsi" w:hAnsiTheme="minorHAnsi" w:cstheme="minorHAnsi"/>
          <w:sz w:val="28"/>
          <w:szCs w:val="28"/>
        </w:rPr>
        <w:t>hair coat, leather belt, or eating</w:t>
      </w:r>
      <w:r w:rsidR="005A0575" w:rsidRPr="005A0575">
        <w:rPr>
          <w:rFonts w:asciiTheme="minorHAnsi" w:hAnsiTheme="minorHAnsi" w:cstheme="minorHAnsi"/>
          <w:sz w:val="28"/>
          <w:szCs w:val="28"/>
        </w:rPr>
        <w:t xml:space="preserve"> locusts and wild honey. Those details are left to Matthew and Mark to describe. Nothing is said of his kinship with Jesus; Luke alone sketches out the connection between John and his cousin that begins with John’s prenatal leap of joy in the presence of the unborn Christ child. John the gospel writer disregards those details. He is less interested in the person of John than he is in</w:t>
      </w:r>
      <w:r w:rsidR="00B75E56">
        <w:rPr>
          <w:rFonts w:asciiTheme="minorHAnsi" w:hAnsiTheme="minorHAnsi" w:cstheme="minorHAnsi"/>
          <w:sz w:val="28"/>
          <w:szCs w:val="28"/>
        </w:rPr>
        <w:t xml:space="preserve"> the</w:t>
      </w:r>
      <w:r w:rsidR="005A0575" w:rsidRPr="005A0575">
        <w:rPr>
          <w:rFonts w:asciiTheme="minorHAnsi" w:hAnsiTheme="minorHAnsi" w:cstheme="minorHAnsi"/>
          <w:sz w:val="28"/>
          <w:szCs w:val="28"/>
        </w:rPr>
        <w:t xml:space="preserve"> role </w:t>
      </w:r>
      <w:r w:rsidR="00B75E56">
        <w:rPr>
          <w:rFonts w:asciiTheme="minorHAnsi" w:hAnsiTheme="minorHAnsi" w:cstheme="minorHAnsi"/>
          <w:sz w:val="28"/>
          <w:szCs w:val="28"/>
        </w:rPr>
        <w:t>John</w:t>
      </w:r>
      <w:r w:rsidR="005A0575" w:rsidRPr="005A0575">
        <w:rPr>
          <w:rFonts w:asciiTheme="minorHAnsi" w:hAnsiTheme="minorHAnsi" w:cstheme="minorHAnsi"/>
          <w:sz w:val="28"/>
          <w:szCs w:val="28"/>
        </w:rPr>
        <w:t xml:space="preserve"> plays in the coming of the messiah – so John says only: </w:t>
      </w:r>
      <w:r w:rsidR="00810014">
        <w:rPr>
          <w:rFonts w:asciiTheme="minorHAnsi" w:hAnsiTheme="minorHAnsi" w:cstheme="minorHAnsi"/>
          <w:i/>
          <w:sz w:val="28"/>
          <w:szCs w:val="28"/>
        </w:rPr>
        <w:t>T</w:t>
      </w:r>
      <w:r w:rsidR="005A0575" w:rsidRPr="005A0575">
        <w:rPr>
          <w:rFonts w:asciiTheme="minorHAnsi" w:hAnsiTheme="minorHAnsi" w:cstheme="minorHAnsi"/>
          <w:i/>
          <w:sz w:val="28"/>
          <w:szCs w:val="28"/>
        </w:rPr>
        <w:t>here was a man sent from God</w:t>
      </w:r>
      <w:r w:rsidR="005A0575" w:rsidRPr="005A0575">
        <w:rPr>
          <w:rFonts w:asciiTheme="minorHAnsi" w:hAnsiTheme="minorHAnsi" w:cstheme="minorHAnsi"/>
          <w:sz w:val="28"/>
          <w:szCs w:val="28"/>
        </w:rPr>
        <w:t xml:space="preserve">. </w:t>
      </w:r>
    </w:p>
    <w:p w:rsidR="005A0575" w:rsidRPr="005A0575" w:rsidRDefault="005A0575" w:rsidP="005A0575">
      <w:pPr>
        <w:ind w:firstLine="720"/>
        <w:rPr>
          <w:rFonts w:asciiTheme="minorHAnsi" w:hAnsiTheme="minorHAnsi" w:cstheme="minorHAnsi"/>
          <w:sz w:val="28"/>
          <w:szCs w:val="28"/>
        </w:rPr>
      </w:pPr>
    </w:p>
    <w:p w:rsidR="00810014" w:rsidRDefault="005A0575" w:rsidP="005A0575">
      <w:pPr>
        <w:ind w:firstLine="720"/>
        <w:rPr>
          <w:rFonts w:asciiTheme="minorHAnsi" w:hAnsiTheme="minorHAnsi" w:cstheme="minorHAnsi"/>
          <w:sz w:val="28"/>
          <w:szCs w:val="28"/>
        </w:rPr>
      </w:pPr>
      <w:r w:rsidRPr="005A0575">
        <w:rPr>
          <w:rFonts w:asciiTheme="minorHAnsi" w:hAnsiTheme="minorHAnsi" w:cstheme="minorHAnsi"/>
          <w:sz w:val="28"/>
          <w:szCs w:val="28"/>
        </w:rPr>
        <w:t xml:space="preserve">Typically those sent by God are angels or prophets with a divine purpose to fulfill. The angel Gabriel is sent to Mary to tell her she will bear the son of God. </w:t>
      </w:r>
      <w:r w:rsidR="00810014">
        <w:rPr>
          <w:rFonts w:asciiTheme="minorHAnsi" w:hAnsiTheme="minorHAnsi" w:cstheme="minorHAnsi"/>
          <w:sz w:val="28"/>
          <w:szCs w:val="28"/>
        </w:rPr>
        <w:t>Another a</w:t>
      </w:r>
      <w:r w:rsidR="00B75E56">
        <w:rPr>
          <w:rFonts w:asciiTheme="minorHAnsi" w:hAnsiTheme="minorHAnsi" w:cstheme="minorHAnsi"/>
          <w:sz w:val="28"/>
          <w:szCs w:val="28"/>
        </w:rPr>
        <w:t xml:space="preserve">ngel appears to Joseph and </w:t>
      </w:r>
      <w:r w:rsidR="00810014">
        <w:rPr>
          <w:rFonts w:asciiTheme="minorHAnsi" w:hAnsiTheme="minorHAnsi" w:cstheme="minorHAnsi"/>
          <w:sz w:val="28"/>
          <w:szCs w:val="28"/>
        </w:rPr>
        <w:t xml:space="preserve">the wise men in their dreams. A whole angel choir appears to the shepherds keeping watch over their flocks by night. </w:t>
      </w:r>
      <w:r w:rsidRPr="005A0575">
        <w:rPr>
          <w:rFonts w:asciiTheme="minorHAnsi" w:hAnsiTheme="minorHAnsi" w:cstheme="minorHAnsi"/>
          <w:sz w:val="28"/>
          <w:szCs w:val="28"/>
        </w:rPr>
        <w:t xml:space="preserve">An angel is sent to free Paul from prison. </w:t>
      </w:r>
      <w:r w:rsidR="00B75E56">
        <w:rPr>
          <w:rFonts w:asciiTheme="minorHAnsi" w:hAnsiTheme="minorHAnsi" w:cstheme="minorHAnsi"/>
          <w:sz w:val="28"/>
          <w:szCs w:val="28"/>
        </w:rPr>
        <w:t>And p</w:t>
      </w:r>
      <w:r w:rsidR="00810014">
        <w:rPr>
          <w:rFonts w:asciiTheme="minorHAnsi" w:hAnsiTheme="minorHAnsi" w:cstheme="minorHAnsi"/>
          <w:sz w:val="28"/>
          <w:szCs w:val="28"/>
        </w:rPr>
        <w:t xml:space="preserve">rophets </w:t>
      </w:r>
      <w:r w:rsidR="00810014">
        <w:rPr>
          <w:rFonts w:asciiTheme="minorHAnsi" w:hAnsiTheme="minorHAnsi" w:cstheme="minorHAnsi"/>
          <w:sz w:val="28"/>
          <w:szCs w:val="28"/>
        </w:rPr>
        <w:lastRenderedPageBreak/>
        <w:t xml:space="preserve">like Isaiah, Jeremiah, Amos, and </w:t>
      </w:r>
      <w:r w:rsidRPr="005A0575">
        <w:rPr>
          <w:rFonts w:asciiTheme="minorHAnsi" w:hAnsiTheme="minorHAnsi" w:cstheme="minorHAnsi"/>
          <w:sz w:val="28"/>
          <w:szCs w:val="28"/>
        </w:rPr>
        <w:t xml:space="preserve">Zechariah are sent </w:t>
      </w:r>
      <w:r w:rsidR="00B75E56">
        <w:rPr>
          <w:rFonts w:asciiTheme="minorHAnsi" w:hAnsiTheme="minorHAnsi" w:cstheme="minorHAnsi"/>
          <w:sz w:val="28"/>
          <w:szCs w:val="28"/>
        </w:rPr>
        <w:t>by God with</w:t>
      </w:r>
      <w:r w:rsidRPr="005A0575">
        <w:rPr>
          <w:rFonts w:asciiTheme="minorHAnsi" w:hAnsiTheme="minorHAnsi" w:cstheme="minorHAnsi"/>
          <w:sz w:val="28"/>
          <w:szCs w:val="28"/>
        </w:rPr>
        <w:t xml:space="preserve"> message</w:t>
      </w:r>
      <w:r w:rsidR="00810014">
        <w:rPr>
          <w:rFonts w:asciiTheme="minorHAnsi" w:hAnsiTheme="minorHAnsi" w:cstheme="minorHAnsi"/>
          <w:sz w:val="28"/>
          <w:szCs w:val="28"/>
        </w:rPr>
        <w:t>s</w:t>
      </w:r>
      <w:r w:rsidRPr="005A0575">
        <w:rPr>
          <w:rFonts w:asciiTheme="minorHAnsi" w:hAnsiTheme="minorHAnsi" w:cstheme="minorHAnsi"/>
          <w:sz w:val="28"/>
          <w:szCs w:val="28"/>
        </w:rPr>
        <w:t xml:space="preserve"> f</w:t>
      </w:r>
      <w:r w:rsidR="00B75E56">
        <w:rPr>
          <w:rFonts w:asciiTheme="minorHAnsi" w:hAnsiTheme="minorHAnsi" w:cstheme="minorHAnsi"/>
          <w:sz w:val="28"/>
          <w:szCs w:val="28"/>
        </w:rPr>
        <w:t>rom God for the people of God</w:t>
      </w:r>
      <w:r w:rsidRPr="005A0575">
        <w:rPr>
          <w:rFonts w:asciiTheme="minorHAnsi" w:hAnsiTheme="minorHAnsi" w:cstheme="minorHAnsi"/>
          <w:sz w:val="28"/>
          <w:szCs w:val="28"/>
        </w:rPr>
        <w:t xml:space="preserve">. John the Baptist is no angel and he denies </w:t>
      </w:r>
      <w:r w:rsidR="00810014">
        <w:rPr>
          <w:rFonts w:asciiTheme="minorHAnsi" w:hAnsiTheme="minorHAnsi" w:cstheme="minorHAnsi"/>
          <w:sz w:val="28"/>
          <w:szCs w:val="28"/>
        </w:rPr>
        <w:t xml:space="preserve">that </w:t>
      </w:r>
      <w:r w:rsidRPr="005A0575">
        <w:rPr>
          <w:rFonts w:asciiTheme="minorHAnsi" w:hAnsiTheme="minorHAnsi" w:cstheme="minorHAnsi"/>
          <w:sz w:val="28"/>
          <w:szCs w:val="28"/>
        </w:rPr>
        <w:t xml:space="preserve">he is the prophet, but he is sent </w:t>
      </w:r>
      <w:r w:rsidR="00810014">
        <w:rPr>
          <w:rFonts w:asciiTheme="minorHAnsi" w:hAnsiTheme="minorHAnsi" w:cstheme="minorHAnsi"/>
          <w:sz w:val="28"/>
          <w:szCs w:val="28"/>
        </w:rPr>
        <w:t>by</w:t>
      </w:r>
      <w:r w:rsidRPr="005A0575">
        <w:rPr>
          <w:rFonts w:asciiTheme="minorHAnsi" w:hAnsiTheme="minorHAnsi" w:cstheme="minorHAnsi"/>
          <w:sz w:val="28"/>
          <w:szCs w:val="28"/>
        </w:rPr>
        <w:t xml:space="preserve"> God with a clear purpose</w:t>
      </w:r>
      <w:r w:rsidR="00810014">
        <w:rPr>
          <w:rFonts w:asciiTheme="minorHAnsi" w:hAnsiTheme="minorHAnsi" w:cstheme="minorHAnsi"/>
          <w:sz w:val="28"/>
          <w:szCs w:val="28"/>
        </w:rPr>
        <w:t>:</w:t>
      </w:r>
    </w:p>
    <w:p w:rsidR="005A0575" w:rsidRPr="005A0575" w:rsidRDefault="005A0575" w:rsidP="005A0575">
      <w:pPr>
        <w:ind w:firstLine="720"/>
        <w:rPr>
          <w:rFonts w:asciiTheme="minorHAnsi" w:hAnsiTheme="minorHAnsi" w:cstheme="minorHAnsi"/>
          <w:sz w:val="28"/>
          <w:szCs w:val="28"/>
        </w:rPr>
      </w:pPr>
      <w:r w:rsidRPr="005A0575">
        <w:rPr>
          <w:rFonts w:asciiTheme="minorHAnsi" w:hAnsiTheme="minorHAnsi" w:cstheme="minorHAnsi"/>
          <w:sz w:val="28"/>
          <w:szCs w:val="28"/>
        </w:rPr>
        <w:t xml:space="preserve">to testify to the light that shines in the darkness, </w:t>
      </w:r>
    </w:p>
    <w:p w:rsidR="005A0575" w:rsidRPr="005A0575" w:rsidRDefault="00810014" w:rsidP="005A0575">
      <w:pPr>
        <w:ind w:firstLine="720"/>
        <w:rPr>
          <w:rFonts w:asciiTheme="minorHAnsi" w:hAnsiTheme="minorHAnsi" w:cstheme="minorHAnsi"/>
          <w:sz w:val="28"/>
          <w:szCs w:val="28"/>
        </w:rPr>
      </w:pPr>
      <w:r>
        <w:rPr>
          <w:rFonts w:asciiTheme="minorHAnsi" w:hAnsiTheme="minorHAnsi" w:cstheme="minorHAnsi"/>
          <w:sz w:val="28"/>
          <w:szCs w:val="28"/>
        </w:rPr>
        <w:tab/>
      </w:r>
      <w:r w:rsidR="005A0575" w:rsidRPr="005A0575">
        <w:rPr>
          <w:rFonts w:asciiTheme="minorHAnsi" w:hAnsiTheme="minorHAnsi" w:cstheme="minorHAnsi"/>
          <w:sz w:val="28"/>
          <w:szCs w:val="28"/>
        </w:rPr>
        <w:t xml:space="preserve">to prepare the way for the true light coming into the world, </w:t>
      </w:r>
    </w:p>
    <w:p w:rsidR="005A0575" w:rsidRPr="005A0575" w:rsidRDefault="00810014" w:rsidP="00810014">
      <w:pPr>
        <w:ind w:left="720" w:firstLine="720"/>
        <w:rPr>
          <w:rFonts w:asciiTheme="minorHAnsi" w:hAnsiTheme="minorHAnsi" w:cstheme="minorHAnsi"/>
          <w:sz w:val="28"/>
          <w:szCs w:val="28"/>
        </w:rPr>
      </w:pPr>
      <w:r>
        <w:rPr>
          <w:rFonts w:asciiTheme="minorHAnsi" w:hAnsiTheme="minorHAnsi" w:cstheme="minorHAnsi"/>
          <w:sz w:val="28"/>
          <w:szCs w:val="28"/>
        </w:rPr>
        <w:tab/>
      </w:r>
      <w:r w:rsidR="005A0575" w:rsidRPr="005A0575">
        <w:rPr>
          <w:rFonts w:asciiTheme="minorHAnsi" w:hAnsiTheme="minorHAnsi" w:cstheme="minorHAnsi"/>
          <w:sz w:val="28"/>
          <w:szCs w:val="28"/>
        </w:rPr>
        <w:t xml:space="preserve">to be the voice crying out in the wilderness, “make </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sidR="005A0575" w:rsidRPr="005A0575">
        <w:rPr>
          <w:rFonts w:asciiTheme="minorHAnsi" w:hAnsiTheme="minorHAnsi" w:cstheme="minorHAnsi"/>
          <w:sz w:val="28"/>
          <w:szCs w:val="28"/>
        </w:rPr>
        <w:t xml:space="preserve">straight the way of the Lord!” </w:t>
      </w:r>
    </w:p>
    <w:p w:rsidR="000B39F0" w:rsidRDefault="005A0575" w:rsidP="005A0575">
      <w:pPr>
        <w:rPr>
          <w:rFonts w:asciiTheme="minorHAnsi" w:hAnsiTheme="minorHAnsi" w:cstheme="minorHAnsi"/>
          <w:sz w:val="28"/>
          <w:szCs w:val="28"/>
        </w:rPr>
      </w:pPr>
      <w:r w:rsidRPr="005A0575">
        <w:rPr>
          <w:rFonts w:asciiTheme="minorHAnsi" w:hAnsiTheme="minorHAnsi" w:cstheme="minorHAnsi"/>
          <w:sz w:val="28"/>
          <w:szCs w:val="28"/>
        </w:rPr>
        <w:t>From the very beginning, John</w:t>
      </w:r>
      <w:r w:rsidR="000B39F0">
        <w:rPr>
          <w:rFonts w:asciiTheme="minorHAnsi" w:hAnsiTheme="minorHAnsi" w:cstheme="minorHAnsi"/>
          <w:sz w:val="28"/>
          <w:szCs w:val="28"/>
        </w:rPr>
        <w:t xml:space="preserve"> the Baptizer</w:t>
      </w:r>
      <w:r w:rsidRPr="005A0575">
        <w:rPr>
          <w:rFonts w:asciiTheme="minorHAnsi" w:hAnsiTheme="minorHAnsi" w:cstheme="minorHAnsi"/>
          <w:sz w:val="28"/>
          <w:szCs w:val="28"/>
        </w:rPr>
        <w:t>’s role is clear</w:t>
      </w:r>
      <w:r w:rsidR="000B39F0">
        <w:rPr>
          <w:rFonts w:asciiTheme="minorHAnsi" w:hAnsiTheme="minorHAnsi" w:cstheme="minorHAnsi"/>
          <w:sz w:val="28"/>
          <w:szCs w:val="28"/>
        </w:rPr>
        <w:t xml:space="preserve"> to us, because John the gospel writer tells us who he is and why he is sent. But to the Jewish authorities it is not clear at all who he is</w:t>
      </w:r>
      <w:r w:rsidR="00B75E56">
        <w:rPr>
          <w:rFonts w:asciiTheme="minorHAnsi" w:hAnsiTheme="minorHAnsi" w:cstheme="minorHAnsi"/>
          <w:sz w:val="28"/>
          <w:szCs w:val="28"/>
        </w:rPr>
        <w:t xml:space="preserve"> or why he is baptizing in the wilderness</w:t>
      </w:r>
      <w:r w:rsidR="000B39F0">
        <w:rPr>
          <w:rFonts w:asciiTheme="minorHAnsi" w:hAnsiTheme="minorHAnsi" w:cstheme="minorHAnsi"/>
          <w:sz w:val="28"/>
          <w:szCs w:val="28"/>
        </w:rPr>
        <w:t xml:space="preserve">, so they send a gaggle of priests and Levites to ask John: “Who are you?” </w:t>
      </w:r>
      <w:r w:rsidRPr="005A0575">
        <w:rPr>
          <w:rFonts w:asciiTheme="minorHAnsi" w:hAnsiTheme="minorHAnsi" w:cstheme="minorHAnsi"/>
          <w:sz w:val="28"/>
          <w:szCs w:val="28"/>
        </w:rPr>
        <w:t xml:space="preserve"> </w:t>
      </w:r>
      <w:r w:rsidR="000B39F0">
        <w:rPr>
          <w:rFonts w:asciiTheme="minorHAnsi" w:hAnsiTheme="minorHAnsi" w:cstheme="minorHAnsi"/>
          <w:sz w:val="28"/>
          <w:szCs w:val="28"/>
        </w:rPr>
        <w:t>They offer a few possibilities:</w:t>
      </w:r>
    </w:p>
    <w:p w:rsidR="000B39F0" w:rsidRDefault="000B39F0" w:rsidP="005A0575">
      <w:pPr>
        <w:rPr>
          <w:rFonts w:asciiTheme="minorHAnsi" w:hAnsiTheme="minorHAnsi" w:cstheme="minorHAnsi"/>
          <w:sz w:val="28"/>
          <w:szCs w:val="28"/>
        </w:rPr>
      </w:pPr>
      <w:r>
        <w:rPr>
          <w:rFonts w:asciiTheme="minorHAnsi" w:hAnsiTheme="minorHAnsi" w:cstheme="minorHAnsi"/>
          <w:sz w:val="28"/>
          <w:szCs w:val="28"/>
        </w:rPr>
        <w:tab/>
        <w:t>“Are you the messiah?” No</w:t>
      </w:r>
    </w:p>
    <w:p w:rsidR="000B39F0" w:rsidRDefault="000B39F0" w:rsidP="005A0575">
      <w:pPr>
        <w:rPr>
          <w:rFonts w:asciiTheme="minorHAnsi" w:hAnsiTheme="minorHAnsi" w:cstheme="minorHAnsi"/>
          <w:sz w:val="28"/>
          <w:szCs w:val="28"/>
        </w:rPr>
      </w:pPr>
      <w:r>
        <w:rPr>
          <w:rFonts w:asciiTheme="minorHAnsi" w:hAnsiTheme="minorHAnsi" w:cstheme="minorHAnsi"/>
          <w:sz w:val="28"/>
          <w:szCs w:val="28"/>
        </w:rPr>
        <w:tab/>
        <w:t>“Elijah?” No</w:t>
      </w:r>
    </w:p>
    <w:p w:rsidR="000B39F0" w:rsidRDefault="000B39F0" w:rsidP="005A0575">
      <w:pPr>
        <w:rPr>
          <w:rFonts w:asciiTheme="minorHAnsi" w:hAnsiTheme="minorHAnsi" w:cstheme="minorHAnsi"/>
          <w:sz w:val="28"/>
          <w:szCs w:val="28"/>
        </w:rPr>
      </w:pPr>
      <w:r>
        <w:rPr>
          <w:rFonts w:asciiTheme="minorHAnsi" w:hAnsiTheme="minorHAnsi" w:cstheme="minorHAnsi"/>
          <w:sz w:val="28"/>
          <w:szCs w:val="28"/>
        </w:rPr>
        <w:tab/>
        <w:t xml:space="preserve">“The prophet?” No. </w:t>
      </w:r>
    </w:p>
    <w:p w:rsidR="000B39F0" w:rsidRDefault="000B39F0" w:rsidP="005A0575">
      <w:pPr>
        <w:rPr>
          <w:rFonts w:asciiTheme="minorHAnsi" w:hAnsiTheme="minorHAnsi" w:cstheme="minorHAnsi"/>
          <w:sz w:val="28"/>
          <w:szCs w:val="28"/>
        </w:rPr>
      </w:pPr>
      <w:r>
        <w:rPr>
          <w:rFonts w:asciiTheme="minorHAnsi" w:hAnsiTheme="minorHAnsi" w:cstheme="minorHAnsi"/>
          <w:sz w:val="28"/>
          <w:szCs w:val="28"/>
        </w:rPr>
        <w:tab/>
        <w:t>“Then who are you?” they ask in exasperation.</w:t>
      </w:r>
    </w:p>
    <w:p w:rsidR="000B39F0" w:rsidRDefault="000B39F0" w:rsidP="005A0575">
      <w:pPr>
        <w:rPr>
          <w:rFonts w:asciiTheme="minorHAnsi" w:hAnsiTheme="minorHAnsi" w:cstheme="minorHAnsi"/>
          <w:sz w:val="28"/>
          <w:szCs w:val="28"/>
        </w:rPr>
      </w:pPr>
      <w:r>
        <w:rPr>
          <w:rFonts w:asciiTheme="minorHAnsi" w:hAnsiTheme="minorHAnsi" w:cstheme="minorHAnsi"/>
          <w:sz w:val="28"/>
          <w:szCs w:val="28"/>
        </w:rPr>
        <w:tab/>
        <w:t xml:space="preserve">“I am the one of whom the prophet Isaiah spoke,” says John.  “I am </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 xml:space="preserve">the voice of one crying out in the wilderness, ‘Make straight </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the way of the Lord.’”</w:t>
      </w:r>
    </w:p>
    <w:p w:rsidR="005A0575" w:rsidRPr="005A0575" w:rsidRDefault="000B39F0" w:rsidP="005A0575">
      <w:pPr>
        <w:rPr>
          <w:rFonts w:asciiTheme="minorHAnsi" w:hAnsiTheme="minorHAnsi" w:cstheme="minorHAnsi"/>
          <w:sz w:val="28"/>
          <w:szCs w:val="28"/>
        </w:rPr>
      </w:pPr>
      <w:r>
        <w:rPr>
          <w:rFonts w:asciiTheme="minorHAnsi" w:hAnsiTheme="minorHAnsi" w:cstheme="minorHAnsi"/>
          <w:sz w:val="28"/>
          <w:szCs w:val="28"/>
        </w:rPr>
        <w:t xml:space="preserve">Who is this guy? </w:t>
      </w:r>
      <w:r w:rsidR="005A0575" w:rsidRPr="005A0575">
        <w:rPr>
          <w:rFonts w:asciiTheme="minorHAnsi" w:hAnsiTheme="minorHAnsi" w:cstheme="minorHAnsi"/>
          <w:sz w:val="28"/>
          <w:szCs w:val="28"/>
        </w:rPr>
        <w:t xml:space="preserve">He is the one </w:t>
      </w:r>
      <w:r w:rsidR="00F043A9">
        <w:rPr>
          <w:rFonts w:asciiTheme="minorHAnsi" w:hAnsiTheme="minorHAnsi" w:cstheme="minorHAnsi"/>
          <w:sz w:val="28"/>
          <w:szCs w:val="28"/>
        </w:rPr>
        <w:t xml:space="preserve">who comes </w:t>
      </w:r>
      <w:r w:rsidR="005A0575" w:rsidRPr="005A0575">
        <w:rPr>
          <w:rFonts w:asciiTheme="minorHAnsi" w:hAnsiTheme="minorHAnsi" w:cstheme="minorHAnsi"/>
          <w:sz w:val="28"/>
          <w:szCs w:val="28"/>
        </w:rPr>
        <w:t>to prepare the way for the Messiah of God. He is not the messiah or the second coming of Elijah or a prophet heralding the end times. He knows who he is not, and he knows who he is: the advance man for another who is to come</w:t>
      </w:r>
      <w:r w:rsidR="00B75E56">
        <w:rPr>
          <w:rFonts w:asciiTheme="minorHAnsi" w:hAnsiTheme="minorHAnsi" w:cstheme="minorHAnsi"/>
          <w:sz w:val="28"/>
          <w:szCs w:val="28"/>
        </w:rPr>
        <w:t>, one who is much greater than John!</w:t>
      </w:r>
    </w:p>
    <w:p w:rsidR="005A0575" w:rsidRPr="005A0575" w:rsidRDefault="005A0575" w:rsidP="005A0575">
      <w:pPr>
        <w:rPr>
          <w:rFonts w:asciiTheme="minorHAnsi" w:hAnsiTheme="minorHAnsi" w:cstheme="minorHAnsi"/>
          <w:sz w:val="28"/>
          <w:szCs w:val="28"/>
        </w:rPr>
      </w:pPr>
    </w:p>
    <w:p w:rsidR="005A0575" w:rsidRPr="005A0575" w:rsidRDefault="005A0575" w:rsidP="005A0575">
      <w:pPr>
        <w:rPr>
          <w:rFonts w:asciiTheme="minorHAnsi" w:hAnsiTheme="minorHAnsi" w:cstheme="minorHAnsi"/>
          <w:sz w:val="28"/>
          <w:szCs w:val="28"/>
        </w:rPr>
      </w:pPr>
      <w:r w:rsidRPr="005A0575">
        <w:rPr>
          <w:rFonts w:asciiTheme="minorHAnsi" w:hAnsiTheme="minorHAnsi" w:cstheme="minorHAnsi"/>
          <w:sz w:val="28"/>
          <w:szCs w:val="28"/>
        </w:rPr>
        <w:tab/>
        <w:t xml:space="preserve">In his book </w:t>
      </w:r>
      <w:r w:rsidRPr="005A0575">
        <w:rPr>
          <w:rFonts w:asciiTheme="minorHAnsi" w:hAnsiTheme="minorHAnsi" w:cstheme="minorHAnsi"/>
          <w:i/>
          <w:sz w:val="28"/>
          <w:szCs w:val="28"/>
        </w:rPr>
        <w:t>Open: Inside the Ropes at Bethpage Black</w:t>
      </w:r>
      <w:r w:rsidRPr="005A0575">
        <w:rPr>
          <w:rFonts w:asciiTheme="minorHAnsi" w:hAnsiTheme="minorHAnsi" w:cstheme="minorHAnsi"/>
          <w:sz w:val="28"/>
          <w:szCs w:val="28"/>
        </w:rPr>
        <w:t xml:space="preserve"> John Feinstein describes the details necessary to prepare for and stage the 2002 U.S. Open Golf Championship at a public golf course on </w:t>
      </w:r>
      <w:smartTag w:uri="urn:schemas-microsoft-com:office:smarttags" w:element="place">
        <w:smartTag w:uri="urn:schemas-microsoft-com:office:smarttags" w:element="City">
          <w:r w:rsidRPr="005A0575">
            <w:rPr>
              <w:rFonts w:asciiTheme="minorHAnsi" w:hAnsiTheme="minorHAnsi" w:cstheme="minorHAnsi"/>
              <w:sz w:val="28"/>
              <w:szCs w:val="28"/>
            </w:rPr>
            <w:t>Long Island</w:t>
          </w:r>
        </w:smartTag>
        <w:r w:rsidRPr="005A0575">
          <w:rPr>
            <w:rFonts w:asciiTheme="minorHAnsi" w:hAnsiTheme="minorHAnsi" w:cstheme="minorHAnsi"/>
            <w:sz w:val="28"/>
            <w:szCs w:val="28"/>
          </w:rPr>
          <w:t xml:space="preserve">, </w:t>
        </w:r>
        <w:smartTag w:uri="urn:schemas-microsoft-com:office:smarttags" w:element="State">
          <w:r w:rsidRPr="005A0575">
            <w:rPr>
              <w:rFonts w:asciiTheme="minorHAnsi" w:hAnsiTheme="minorHAnsi" w:cstheme="minorHAnsi"/>
              <w:sz w:val="28"/>
              <w:szCs w:val="28"/>
            </w:rPr>
            <w:t>NY</w:t>
          </w:r>
        </w:smartTag>
      </w:smartTag>
      <w:r w:rsidRPr="005A0575">
        <w:rPr>
          <w:rFonts w:asciiTheme="minorHAnsi" w:hAnsiTheme="minorHAnsi" w:cstheme="minorHAnsi"/>
          <w:sz w:val="28"/>
          <w:szCs w:val="28"/>
        </w:rPr>
        <w:t xml:space="preserve">. In order to prepare for four days of championship play, a representative of the USGA was on site at Bethpage Black every day for two years preceding the event. Over three million dollars was spent to improve the course. Contracts were negotiated and work completed by private contractors and municipalities to provide for </w:t>
      </w:r>
      <w:r w:rsidR="00F043A9">
        <w:rPr>
          <w:rFonts w:asciiTheme="minorHAnsi" w:hAnsiTheme="minorHAnsi" w:cstheme="minorHAnsi"/>
          <w:sz w:val="28"/>
          <w:szCs w:val="28"/>
        </w:rPr>
        <w:t xml:space="preserve">improvements to the course, </w:t>
      </w:r>
      <w:r w:rsidRPr="005A0575">
        <w:rPr>
          <w:rFonts w:asciiTheme="minorHAnsi" w:hAnsiTheme="minorHAnsi" w:cstheme="minorHAnsi"/>
          <w:sz w:val="28"/>
          <w:szCs w:val="28"/>
        </w:rPr>
        <w:t xml:space="preserve">parking, transportation, food, security, and housing for the players and spectators. </w:t>
      </w:r>
      <w:r w:rsidR="00F043A9">
        <w:rPr>
          <w:rFonts w:asciiTheme="minorHAnsi" w:hAnsiTheme="minorHAnsi" w:cstheme="minorHAnsi"/>
          <w:sz w:val="28"/>
          <w:szCs w:val="28"/>
        </w:rPr>
        <w:t xml:space="preserve">When </w:t>
      </w:r>
      <w:r w:rsidRPr="005A0575">
        <w:rPr>
          <w:rFonts w:asciiTheme="minorHAnsi" w:hAnsiTheme="minorHAnsi" w:cstheme="minorHAnsi"/>
          <w:sz w:val="28"/>
          <w:szCs w:val="28"/>
        </w:rPr>
        <w:t>September 11 happened</w:t>
      </w:r>
      <w:r w:rsidR="00F043A9">
        <w:rPr>
          <w:rFonts w:asciiTheme="minorHAnsi" w:hAnsiTheme="minorHAnsi" w:cstheme="minorHAnsi"/>
          <w:sz w:val="28"/>
          <w:szCs w:val="28"/>
        </w:rPr>
        <w:t>,</w:t>
      </w:r>
      <w:r w:rsidRPr="005A0575">
        <w:rPr>
          <w:rFonts w:asciiTheme="minorHAnsi" w:hAnsiTheme="minorHAnsi" w:cstheme="minorHAnsi"/>
          <w:sz w:val="28"/>
          <w:szCs w:val="28"/>
        </w:rPr>
        <w:t xml:space="preserve"> a whole new set of </w:t>
      </w:r>
      <w:r w:rsidR="00D60A1C">
        <w:rPr>
          <w:rFonts w:asciiTheme="minorHAnsi" w:hAnsiTheme="minorHAnsi" w:cstheme="minorHAnsi"/>
          <w:sz w:val="28"/>
          <w:szCs w:val="28"/>
        </w:rPr>
        <w:t xml:space="preserve">security </w:t>
      </w:r>
      <w:r w:rsidRPr="005A0575">
        <w:rPr>
          <w:rFonts w:asciiTheme="minorHAnsi" w:hAnsiTheme="minorHAnsi" w:cstheme="minorHAnsi"/>
          <w:sz w:val="28"/>
          <w:szCs w:val="28"/>
        </w:rPr>
        <w:t xml:space="preserve">concerns came into play. The book is a fascinating insight into the preparation necessary to stage such an event. </w:t>
      </w:r>
    </w:p>
    <w:p w:rsidR="00B75E56" w:rsidRDefault="00B75E56" w:rsidP="005A0575">
      <w:pPr>
        <w:ind w:firstLine="720"/>
        <w:rPr>
          <w:rFonts w:asciiTheme="minorHAnsi" w:hAnsiTheme="minorHAnsi" w:cstheme="minorHAnsi"/>
          <w:sz w:val="28"/>
          <w:szCs w:val="28"/>
        </w:rPr>
      </w:pPr>
    </w:p>
    <w:p w:rsidR="005A0575" w:rsidRPr="005A0575" w:rsidRDefault="005A0575" w:rsidP="005A0575">
      <w:pPr>
        <w:ind w:firstLine="720"/>
        <w:rPr>
          <w:rFonts w:asciiTheme="minorHAnsi" w:hAnsiTheme="minorHAnsi" w:cstheme="minorHAnsi"/>
          <w:sz w:val="28"/>
          <w:szCs w:val="28"/>
        </w:rPr>
      </w:pPr>
      <w:r w:rsidRPr="005A0575">
        <w:rPr>
          <w:rFonts w:asciiTheme="minorHAnsi" w:hAnsiTheme="minorHAnsi" w:cstheme="minorHAnsi"/>
          <w:sz w:val="28"/>
          <w:szCs w:val="28"/>
        </w:rPr>
        <w:lastRenderedPageBreak/>
        <w:t>The USGA had three million dollars and a cast of thousands to prepare for four days of golf. To prepare for the coming of the long-awaited messiah, the Son of God</w:t>
      </w:r>
      <w:r w:rsidR="00F043A9">
        <w:rPr>
          <w:rFonts w:asciiTheme="minorHAnsi" w:hAnsiTheme="minorHAnsi" w:cstheme="minorHAnsi"/>
          <w:sz w:val="28"/>
          <w:szCs w:val="28"/>
        </w:rPr>
        <w:t xml:space="preserve"> who would take away the sins of the world</w:t>
      </w:r>
      <w:r w:rsidRPr="005A0575">
        <w:rPr>
          <w:rFonts w:asciiTheme="minorHAnsi" w:hAnsiTheme="minorHAnsi" w:cstheme="minorHAnsi"/>
          <w:sz w:val="28"/>
          <w:szCs w:val="28"/>
        </w:rPr>
        <w:t xml:space="preserve">, God sent – John. Luke at least suggests John has the support of an angel chorus to announce Jesus’ birth. </w:t>
      </w:r>
      <w:r w:rsidR="00F043A9">
        <w:rPr>
          <w:rFonts w:asciiTheme="minorHAnsi" w:hAnsiTheme="minorHAnsi" w:cstheme="minorHAnsi"/>
          <w:sz w:val="28"/>
          <w:szCs w:val="28"/>
        </w:rPr>
        <w:t xml:space="preserve">But in </w:t>
      </w:r>
      <w:r w:rsidR="001F3887">
        <w:rPr>
          <w:rFonts w:asciiTheme="minorHAnsi" w:hAnsiTheme="minorHAnsi" w:cstheme="minorHAnsi"/>
          <w:sz w:val="28"/>
          <w:szCs w:val="28"/>
        </w:rPr>
        <w:t>John’s</w:t>
      </w:r>
      <w:r w:rsidR="00F043A9">
        <w:rPr>
          <w:rFonts w:asciiTheme="minorHAnsi" w:hAnsiTheme="minorHAnsi" w:cstheme="minorHAnsi"/>
          <w:sz w:val="28"/>
          <w:szCs w:val="28"/>
        </w:rPr>
        <w:t xml:space="preserve"> Gospel </w:t>
      </w:r>
      <w:r w:rsidR="001F3887">
        <w:rPr>
          <w:rFonts w:asciiTheme="minorHAnsi" w:hAnsiTheme="minorHAnsi" w:cstheme="minorHAnsi"/>
          <w:sz w:val="28"/>
          <w:szCs w:val="28"/>
        </w:rPr>
        <w:t>he</w:t>
      </w:r>
      <w:r w:rsidRPr="005A0575">
        <w:rPr>
          <w:rFonts w:asciiTheme="minorHAnsi" w:hAnsiTheme="minorHAnsi" w:cstheme="minorHAnsi"/>
          <w:sz w:val="28"/>
          <w:szCs w:val="28"/>
        </w:rPr>
        <w:t xml:space="preserve"> simply says: </w:t>
      </w:r>
      <w:r w:rsidRPr="005A0575">
        <w:rPr>
          <w:rFonts w:asciiTheme="minorHAnsi" w:hAnsiTheme="minorHAnsi" w:cstheme="minorHAnsi"/>
          <w:i/>
          <w:sz w:val="28"/>
          <w:szCs w:val="28"/>
        </w:rPr>
        <w:t>there was a man sent from God</w:t>
      </w:r>
      <w:r w:rsidRPr="005A0575">
        <w:rPr>
          <w:rFonts w:asciiTheme="minorHAnsi" w:hAnsiTheme="minorHAnsi" w:cstheme="minorHAnsi"/>
          <w:sz w:val="28"/>
          <w:szCs w:val="28"/>
        </w:rPr>
        <w:t xml:space="preserve">. How could one man prepare the way for the Lord? </w:t>
      </w:r>
    </w:p>
    <w:p w:rsidR="005A0575" w:rsidRPr="005A0575" w:rsidRDefault="005A0575" w:rsidP="005A0575">
      <w:pPr>
        <w:ind w:firstLine="720"/>
        <w:rPr>
          <w:rFonts w:asciiTheme="minorHAnsi" w:hAnsiTheme="minorHAnsi" w:cstheme="minorHAnsi"/>
          <w:sz w:val="28"/>
          <w:szCs w:val="28"/>
        </w:rPr>
      </w:pPr>
    </w:p>
    <w:p w:rsidR="005A0575" w:rsidRPr="005A0575" w:rsidRDefault="005A0575" w:rsidP="005A0575">
      <w:pPr>
        <w:ind w:firstLine="720"/>
        <w:rPr>
          <w:rFonts w:asciiTheme="minorHAnsi" w:hAnsiTheme="minorHAnsi" w:cstheme="minorHAnsi"/>
          <w:sz w:val="28"/>
          <w:szCs w:val="28"/>
        </w:rPr>
      </w:pPr>
      <w:r w:rsidRPr="005A0575">
        <w:rPr>
          <w:rFonts w:asciiTheme="minorHAnsi" w:hAnsiTheme="minorHAnsi" w:cstheme="minorHAnsi"/>
          <w:sz w:val="28"/>
          <w:szCs w:val="28"/>
        </w:rPr>
        <w:t>John prepared the way by calling the people to repent and baptizing them as a sign of their repentance. The water symbolized the washing away of their sins, as it does for us. He was not the first to baptize – other religious figures had baptized with water as well, but his baptism as a sign of repentance was in preparation for the good news he proclaimed – the kingdom of God</w:t>
      </w:r>
      <w:r w:rsidR="001F3887">
        <w:rPr>
          <w:rFonts w:asciiTheme="minorHAnsi" w:hAnsiTheme="minorHAnsi" w:cstheme="minorHAnsi"/>
          <w:sz w:val="28"/>
          <w:szCs w:val="28"/>
        </w:rPr>
        <w:t xml:space="preserve"> wa</w:t>
      </w:r>
      <w:r w:rsidRPr="005A0575">
        <w:rPr>
          <w:rFonts w:asciiTheme="minorHAnsi" w:hAnsiTheme="minorHAnsi" w:cstheme="minorHAnsi"/>
          <w:sz w:val="28"/>
          <w:szCs w:val="28"/>
        </w:rPr>
        <w:t xml:space="preserve">s near. </w:t>
      </w:r>
      <w:r w:rsidR="001F3887">
        <w:rPr>
          <w:rFonts w:asciiTheme="minorHAnsi" w:hAnsiTheme="minorHAnsi" w:cstheme="minorHAnsi"/>
          <w:sz w:val="28"/>
          <w:szCs w:val="28"/>
        </w:rPr>
        <w:t xml:space="preserve">The messiah was coming! </w:t>
      </w:r>
      <w:r w:rsidRPr="005A0575">
        <w:rPr>
          <w:rFonts w:asciiTheme="minorHAnsi" w:hAnsiTheme="minorHAnsi" w:cstheme="minorHAnsi"/>
          <w:sz w:val="28"/>
          <w:szCs w:val="28"/>
        </w:rPr>
        <w:t>For people living under Roman rule, people who had waited centuries for the messiah to arrive and usher in God’s kingdom, this was welcome news, news that was perh</w:t>
      </w:r>
      <w:r w:rsidR="001F3887">
        <w:rPr>
          <w:rFonts w:asciiTheme="minorHAnsi" w:hAnsiTheme="minorHAnsi" w:cstheme="minorHAnsi"/>
          <w:sz w:val="28"/>
          <w:szCs w:val="28"/>
        </w:rPr>
        <w:t xml:space="preserve">aps too good for many </w:t>
      </w:r>
      <w:r w:rsidR="00D60A1C">
        <w:rPr>
          <w:rFonts w:asciiTheme="minorHAnsi" w:hAnsiTheme="minorHAnsi" w:cstheme="minorHAnsi"/>
          <w:sz w:val="28"/>
          <w:szCs w:val="28"/>
        </w:rPr>
        <w:t xml:space="preserve">or most </w:t>
      </w:r>
      <w:r w:rsidR="001F3887">
        <w:rPr>
          <w:rFonts w:asciiTheme="minorHAnsi" w:hAnsiTheme="minorHAnsi" w:cstheme="minorHAnsi"/>
          <w:sz w:val="28"/>
          <w:szCs w:val="28"/>
        </w:rPr>
        <w:t>to believe</w:t>
      </w:r>
      <w:r w:rsidRPr="005A0575">
        <w:rPr>
          <w:rFonts w:asciiTheme="minorHAnsi" w:hAnsiTheme="minorHAnsi" w:cstheme="minorHAnsi"/>
          <w:sz w:val="28"/>
          <w:szCs w:val="28"/>
        </w:rPr>
        <w:t xml:space="preserve">. </w:t>
      </w:r>
    </w:p>
    <w:p w:rsidR="005A0575" w:rsidRPr="005A0575" w:rsidRDefault="005A0575" w:rsidP="005A0575">
      <w:pPr>
        <w:ind w:firstLine="720"/>
        <w:rPr>
          <w:rFonts w:asciiTheme="minorHAnsi" w:hAnsiTheme="minorHAnsi" w:cstheme="minorHAnsi"/>
          <w:sz w:val="28"/>
          <w:szCs w:val="28"/>
        </w:rPr>
      </w:pPr>
    </w:p>
    <w:p w:rsidR="005A0575" w:rsidRPr="005A0575" w:rsidRDefault="005A0575" w:rsidP="005A0575">
      <w:pPr>
        <w:ind w:firstLine="720"/>
        <w:rPr>
          <w:rFonts w:asciiTheme="minorHAnsi" w:hAnsiTheme="minorHAnsi" w:cstheme="minorHAnsi"/>
          <w:sz w:val="28"/>
          <w:szCs w:val="28"/>
        </w:rPr>
      </w:pPr>
      <w:r w:rsidRPr="005A0575">
        <w:rPr>
          <w:rFonts w:asciiTheme="minorHAnsi" w:hAnsiTheme="minorHAnsi" w:cstheme="minorHAnsi"/>
          <w:sz w:val="28"/>
          <w:szCs w:val="28"/>
        </w:rPr>
        <w:t>John had not read the tea leaves or the stars</w:t>
      </w:r>
      <w:r w:rsidR="00A101FE">
        <w:rPr>
          <w:rFonts w:asciiTheme="minorHAnsi" w:hAnsiTheme="minorHAnsi" w:cstheme="minorHAnsi"/>
          <w:sz w:val="28"/>
          <w:szCs w:val="28"/>
        </w:rPr>
        <w:t>; he had not</w:t>
      </w:r>
      <w:r w:rsidRPr="005A0575">
        <w:rPr>
          <w:rFonts w:asciiTheme="minorHAnsi" w:hAnsiTheme="minorHAnsi" w:cstheme="minorHAnsi"/>
          <w:sz w:val="28"/>
          <w:szCs w:val="28"/>
        </w:rPr>
        <w:t xml:space="preserve"> studied the Scriptures to discern when the messiah would come. </w:t>
      </w:r>
      <w:r w:rsidR="00A101FE">
        <w:rPr>
          <w:rFonts w:asciiTheme="minorHAnsi" w:hAnsiTheme="minorHAnsi" w:cstheme="minorHAnsi"/>
          <w:sz w:val="28"/>
          <w:szCs w:val="28"/>
        </w:rPr>
        <w:t xml:space="preserve">He was sent by God. </w:t>
      </w:r>
      <w:r w:rsidRPr="005A0575">
        <w:rPr>
          <w:rFonts w:asciiTheme="minorHAnsi" w:hAnsiTheme="minorHAnsi" w:cstheme="minorHAnsi"/>
          <w:sz w:val="28"/>
          <w:szCs w:val="28"/>
        </w:rPr>
        <w:t>Keep that in mind the next time you hear someone on TV or in the papers claim to read the signs of the times and predict the end of the world app</w:t>
      </w:r>
      <w:r w:rsidR="00991417">
        <w:rPr>
          <w:rFonts w:asciiTheme="minorHAnsi" w:hAnsiTheme="minorHAnsi" w:cstheme="minorHAnsi"/>
          <w:sz w:val="28"/>
          <w:szCs w:val="28"/>
        </w:rPr>
        <w:t xml:space="preserve">roaching. John didn’t know </w:t>
      </w:r>
      <w:r w:rsidRPr="005A0575">
        <w:rPr>
          <w:rFonts w:asciiTheme="minorHAnsi" w:hAnsiTheme="minorHAnsi" w:cstheme="minorHAnsi"/>
          <w:sz w:val="28"/>
          <w:szCs w:val="28"/>
        </w:rPr>
        <w:t xml:space="preserve">the messiah was coming because he had figured it out. He knew because </w:t>
      </w:r>
      <w:r w:rsidR="00F043A9">
        <w:rPr>
          <w:rFonts w:asciiTheme="minorHAnsi" w:hAnsiTheme="minorHAnsi" w:cstheme="minorHAnsi"/>
          <w:sz w:val="28"/>
          <w:szCs w:val="28"/>
        </w:rPr>
        <w:t xml:space="preserve">he was </w:t>
      </w:r>
      <w:r w:rsidR="00F043A9" w:rsidRPr="00F043A9">
        <w:rPr>
          <w:rFonts w:asciiTheme="minorHAnsi" w:hAnsiTheme="minorHAnsi" w:cstheme="minorHAnsi"/>
          <w:i/>
          <w:sz w:val="28"/>
          <w:szCs w:val="28"/>
        </w:rPr>
        <w:t xml:space="preserve">a man sent from </w:t>
      </w:r>
      <w:r w:rsidRPr="00F043A9">
        <w:rPr>
          <w:rFonts w:asciiTheme="minorHAnsi" w:hAnsiTheme="minorHAnsi" w:cstheme="minorHAnsi"/>
          <w:i/>
          <w:sz w:val="28"/>
          <w:szCs w:val="28"/>
        </w:rPr>
        <w:t>God</w:t>
      </w:r>
      <w:r w:rsidRPr="005A0575">
        <w:rPr>
          <w:rFonts w:asciiTheme="minorHAnsi" w:hAnsiTheme="minorHAnsi" w:cstheme="minorHAnsi"/>
          <w:sz w:val="28"/>
          <w:szCs w:val="28"/>
        </w:rPr>
        <w:t xml:space="preserve"> with that good news. The word he proclaimed was not his own – it was a word from the Lord. He was </w:t>
      </w:r>
      <w:r w:rsidR="00F043A9">
        <w:rPr>
          <w:rFonts w:asciiTheme="minorHAnsi" w:hAnsiTheme="minorHAnsi" w:cstheme="minorHAnsi"/>
          <w:sz w:val="28"/>
          <w:szCs w:val="28"/>
        </w:rPr>
        <w:t xml:space="preserve">just </w:t>
      </w:r>
      <w:r w:rsidRPr="005A0575">
        <w:rPr>
          <w:rFonts w:asciiTheme="minorHAnsi" w:hAnsiTheme="minorHAnsi" w:cstheme="minorHAnsi"/>
          <w:sz w:val="28"/>
          <w:szCs w:val="28"/>
        </w:rPr>
        <w:t>the messenge</w:t>
      </w:r>
      <w:r w:rsidR="00F043A9">
        <w:rPr>
          <w:rFonts w:asciiTheme="minorHAnsi" w:hAnsiTheme="minorHAnsi" w:cstheme="minorHAnsi"/>
          <w:sz w:val="28"/>
          <w:szCs w:val="28"/>
        </w:rPr>
        <w:t>r, preparing</w:t>
      </w:r>
      <w:r w:rsidRPr="005A0575">
        <w:rPr>
          <w:rFonts w:asciiTheme="minorHAnsi" w:hAnsiTheme="minorHAnsi" w:cstheme="minorHAnsi"/>
          <w:sz w:val="28"/>
          <w:szCs w:val="28"/>
        </w:rPr>
        <w:t xml:space="preserve"> the way for the messiah! </w:t>
      </w:r>
    </w:p>
    <w:p w:rsidR="005A0575" w:rsidRPr="005A0575" w:rsidRDefault="005A0575" w:rsidP="005A0575">
      <w:pPr>
        <w:ind w:firstLine="720"/>
        <w:rPr>
          <w:rFonts w:asciiTheme="minorHAnsi" w:hAnsiTheme="minorHAnsi" w:cstheme="minorHAnsi"/>
          <w:sz w:val="28"/>
          <w:szCs w:val="28"/>
        </w:rPr>
      </w:pPr>
    </w:p>
    <w:p w:rsidR="00F043A9" w:rsidRPr="00F043A9" w:rsidRDefault="00F043A9" w:rsidP="00F043A9">
      <w:pPr>
        <w:ind w:firstLine="720"/>
        <w:rPr>
          <w:rFonts w:asciiTheme="minorHAnsi" w:hAnsiTheme="minorHAnsi" w:cstheme="minorHAnsi"/>
          <w:sz w:val="28"/>
          <w:szCs w:val="28"/>
        </w:rPr>
      </w:pPr>
      <w:r>
        <w:rPr>
          <w:rFonts w:asciiTheme="minorHAnsi" w:hAnsiTheme="minorHAnsi" w:cstheme="minorHAnsi"/>
          <w:sz w:val="28"/>
          <w:szCs w:val="28"/>
        </w:rPr>
        <w:t>We too are the messengers bearing God’s good news.</w:t>
      </w:r>
      <w:r w:rsidRPr="00F043A9">
        <w:rPr>
          <w:rFonts w:asciiTheme="minorHAnsi" w:hAnsiTheme="minorHAnsi" w:cstheme="minorHAnsi"/>
          <w:sz w:val="28"/>
          <w:szCs w:val="28"/>
        </w:rPr>
        <w:t xml:space="preserve"> </w:t>
      </w:r>
      <w:r>
        <w:rPr>
          <w:rFonts w:asciiTheme="minorHAnsi" w:hAnsiTheme="minorHAnsi" w:cstheme="minorHAnsi"/>
          <w:sz w:val="28"/>
          <w:szCs w:val="28"/>
        </w:rPr>
        <w:t>We</w:t>
      </w:r>
      <w:r w:rsidRPr="00F043A9">
        <w:rPr>
          <w:rFonts w:asciiTheme="minorHAnsi" w:hAnsiTheme="minorHAnsi" w:cstheme="minorHAnsi"/>
          <w:sz w:val="28"/>
          <w:szCs w:val="28"/>
        </w:rPr>
        <w:t xml:space="preserve"> are not </w:t>
      </w:r>
      <w:r w:rsidR="00446045">
        <w:rPr>
          <w:rFonts w:asciiTheme="minorHAnsi" w:hAnsiTheme="minorHAnsi" w:cstheme="minorHAnsi"/>
          <w:sz w:val="28"/>
          <w:szCs w:val="28"/>
        </w:rPr>
        <w:t xml:space="preserve">the messiah! We are not </w:t>
      </w:r>
      <w:r w:rsidR="00991417">
        <w:rPr>
          <w:rFonts w:asciiTheme="minorHAnsi" w:hAnsiTheme="minorHAnsi" w:cstheme="minorHAnsi"/>
          <w:sz w:val="28"/>
          <w:szCs w:val="28"/>
        </w:rPr>
        <w:t>called to save the world</w:t>
      </w:r>
      <w:r w:rsidRPr="00F043A9">
        <w:rPr>
          <w:rFonts w:asciiTheme="minorHAnsi" w:hAnsiTheme="minorHAnsi" w:cstheme="minorHAnsi"/>
          <w:sz w:val="28"/>
          <w:szCs w:val="28"/>
        </w:rPr>
        <w:t xml:space="preserve">, to bear its pain, or to be the rescuer for all others. </w:t>
      </w:r>
      <w:r>
        <w:rPr>
          <w:rFonts w:asciiTheme="minorHAnsi" w:hAnsiTheme="minorHAnsi" w:cstheme="minorHAnsi"/>
          <w:sz w:val="28"/>
          <w:szCs w:val="28"/>
        </w:rPr>
        <w:t>None of us is</w:t>
      </w:r>
      <w:r w:rsidRPr="00F043A9">
        <w:rPr>
          <w:rFonts w:asciiTheme="minorHAnsi" w:hAnsiTheme="minorHAnsi" w:cstheme="minorHAnsi"/>
          <w:sz w:val="28"/>
          <w:szCs w:val="28"/>
        </w:rPr>
        <w:t xml:space="preserve"> called to bear the weight of the world </w:t>
      </w:r>
      <w:r>
        <w:rPr>
          <w:rFonts w:asciiTheme="minorHAnsi" w:hAnsiTheme="minorHAnsi" w:cstheme="minorHAnsi"/>
          <w:sz w:val="28"/>
          <w:szCs w:val="28"/>
        </w:rPr>
        <w:t xml:space="preserve">on </w:t>
      </w:r>
      <w:r w:rsidRPr="00F043A9">
        <w:rPr>
          <w:rFonts w:asciiTheme="minorHAnsi" w:hAnsiTheme="minorHAnsi" w:cstheme="minorHAnsi"/>
          <w:sz w:val="28"/>
          <w:szCs w:val="28"/>
        </w:rPr>
        <w:t xml:space="preserve">our shoulders. </w:t>
      </w:r>
      <w:r>
        <w:rPr>
          <w:rFonts w:asciiTheme="minorHAnsi" w:hAnsiTheme="minorHAnsi" w:cstheme="minorHAnsi"/>
          <w:sz w:val="28"/>
          <w:szCs w:val="28"/>
        </w:rPr>
        <w:t>We</w:t>
      </w:r>
      <w:r w:rsidRPr="00F043A9">
        <w:rPr>
          <w:rFonts w:asciiTheme="minorHAnsi" w:hAnsiTheme="minorHAnsi" w:cstheme="minorHAnsi"/>
          <w:sz w:val="28"/>
          <w:szCs w:val="28"/>
        </w:rPr>
        <w:t xml:space="preserve"> are called to be </w:t>
      </w:r>
      <w:r w:rsidR="009E1C95">
        <w:rPr>
          <w:rFonts w:asciiTheme="minorHAnsi" w:hAnsiTheme="minorHAnsi" w:cstheme="minorHAnsi"/>
          <w:sz w:val="28"/>
          <w:szCs w:val="28"/>
        </w:rPr>
        <w:t>LIKE</w:t>
      </w:r>
      <w:r w:rsidRPr="00F043A9">
        <w:rPr>
          <w:rFonts w:asciiTheme="minorHAnsi" w:hAnsiTheme="minorHAnsi" w:cstheme="minorHAnsi"/>
          <w:sz w:val="28"/>
          <w:szCs w:val="28"/>
        </w:rPr>
        <w:t xml:space="preserve"> Christ and to bear witness to him; </w:t>
      </w:r>
      <w:r w:rsidR="009E1C95">
        <w:rPr>
          <w:rFonts w:asciiTheme="minorHAnsi" w:hAnsiTheme="minorHAnsi" w:cstheme="minorHAnsi"/>
          <w:sz w:val="28"/>
          <w:szCs w:val="28"/>
        </w:rPr>
        <w:t xml:space="preserve">but we are </w:t>
      </w:r>
      <w:r w:rsidRPr="00F043A9">
        <w:rPr>
          <w:rFonts w:asciiTheme="minorHAnsi" w:hAnsiTheme="minorHAnsi" w:cstheme="minorHAnsi"/>
          <w:sz w:val="28"/>
          <w:szCs w:val="28"/>
        </w:rPr>
        <w:t xml:space="preserve">not called to </w:t>
      </w:r>
      <w:r w:rsidR="009E1C95">
        <w:rPr>
          <w:rFonts w:asciiTheme="minorHAnsi" w:hAnsiTheme="minorHAnsi" w:cstheme="minorHAnsi"/>
          <w:sz w:val="28"/>
          <w:szCs w:val="28"/>
        </w:rPr>
        <w:t>BE</w:t>
      </w:r>
      <w:r w:rsidRPr="00F043A9">
        <w:rPr>
          <w:rFonts w:asciiTheme="minorHAnsi" w:hAnsiTheme="minorHAnsi" w:cstheme="minorHAnsi"/>
          <w:sz w:val="28"/>
          <w:szCs w:val="28"/>
        </w:rPr>
        <w:t xml:space="preserve"> Christ. As John </w:t>
      </w:r>
      <w:proofErr w:type="spellStart"/>
      <w:r w:rsidRPr="00F043A9">
        <w:rPr>
          <w:rFonts w:asciiTheme="minorHAnsi" w:hAnsiTheme="minorHAnsi" w:cstheme="minorHAnsi"/>
          <w:sz w:val="28"/>
          <w:szCs w:val="28"/>
        </w:rPr>
        <w:t>Stendahl</w:t>
      </w:r>
      <w:proofErr w:type="spellEnd"/>
      <w:r w:rsidRPr="00F043A9">
        <w:rPr>
          <w:rFonts w:asciiTheme="minorHAnsi" w:hAnsiTheme="minorHAnsi" w:cstheme="minorHAnsi"/>
          <w:sz w:val="28"/>
          <w:szCs w:val="28"/>
        </w:rPr>
        <w:t xml:space="preserve"> reminds us:</w:t>
      </w:r>
    </w:p>
    <w:p w:rsidR="00F043A9" w:rsidRPr="00F043A9" w:rsidRDefault="00F043A9" w:rsidP="00F043A9">
      <w:pPr>
        <w:ind w:left="720"/>
        <w:rPr>
          <w:rFonts w:asciiTheme="minorHAnsi" w:hAnsiTheme="minorHAnsi" w:cstheme="minorHAnsi"/>
          <w:sz w:val="28"/>
          <w:szCs w:val="28"/>
        </w:rPr>
      </w:pPr>
      <w:r w:rsidRPr="009E1C95">
        <w:rPr>
          <w:rFonts w:asciiTheme="minorHAnsi" w:hAnsiTheme="minorHAnsi" w:cstheme="minorHAnsi"/>
          <w:i/>
          <w:sz w:val="28"/>
          <w:szCs w:val="28"/>
        </w:rPr>
        <w:t xml:space="preserve">We are not, any nor all of us, the Messiah. That position has already been filled. To let Jesus be our Christ, our anointed savior and rescuer, may still entail seeking to be engaged in his saving work and mission – of course it does – but it also commands us to humility, a letting go of our seducing desires either to rescue or be rescued by others. We already have a Messiah, and he </w:t>
      </w:r>
      <w:proofErr w:type="spellStart"/>
      <w:r w:rsidRPr="009E1C95">
        <w:rPr>
          <w:rFonts w:asciiTheme="minorHAnsi" w:hAnsiTheme="minorHAnsi" w:cstheme="minorHAnsi"/>
          <w:i/>
          <w:sz w:val="28"/>
          <w:szCs w:val="28"/>
        </w:rPr>
        <w:t>ain’t</w:t>
      </w:r>
      <w:proofErr w:type="spellEnd"/>
      <w:r w:rsidRPr="009E1C95">
        <w:rPr>
          <w:rFonts w:asciiTheme="minorHAnsi" w:hAnsiTheme="minorHAnsi" w:cstheme="minorHAnsi"/>
          <w:i/>
          <w:sz w:val="28"/>
          <w:szCs w:val="28"/>
        </w:rPr>
        <w:t xml:space="preserve"> us.</w:t>
      </w:r>
      <w:r w:rsidRPr="00F043A9">
        <w:rPr>
          <w:rStyle w:val="EndnoteReference"/>
          <w:rFonts w:asciiTheme="minorHAnsi" w:hAnsiTheme="minorHAnsi" w:cstheme="minorHAnsi"/>
          <w:sz w:val="28"/>
          <w:szCs w:val="28"/>
        </w:rPr>
        <w:endnoteReference w:id="1"/>
      </w:r>
    </w:p>
    <w:p w:rsidR="00373080" w:rsidRDefault="00F043A9" w:rsidP="00F043A9">
      <w:pPr>
        <w:rPr>
          <w:rFonts w:asciiTheme="minorHAnsi" w:hAnsiTheme="minorHAnsi" w:cstheme="minorHAnsi"/>
          <w:sz w:val="28"/>
          <w:szCs w:val="28"/>
        </w:rPr>
      </w:pPr>
      <w:r w:rsidRPr="00F043A9">
        <w:rPr>
          <w:rFonts w:asciiTheme="minorHAnsi" w:hAnsiTheme="minorHAnsi" w:cstheme="minorHAnsi"/>
          <w:sz w:val="28"/>
          <w:szCs w:val="28"/>
        </w:rPr>
        <w:lastRenderedPageBreak/>
        <w:t xml:space="preserve">John was pretty clear about that with the Jews from </w:t>
      </w:r>
      <w:smartTag w:uri="urn:schemas-microsoft-com:office:smarttags" w:element="place">
        <w:smartTag w:uri="urn:schemas-microsoft-com:office:smarttags" w:element="City">
          <w:r w:rsidRPr="00F043A9">
            <w:rPr>
              <w:rFonts w:asciiTheme="minorHAnsi" w:hAnsiTheme="minorHAnsi" w:cstheme="minorHAnsi"/>
              <w:sz w:val="28"/>
              <w:szCs w:val="28"/>
            </w:rPr>
            <w:t>Jerusalem</w:t>
          </w:r>
        </w:smartTag>
      </w:smartTag>
      <w:r w:rsidRPr="00F043A9">
        <w:rPr>
          <w:rFonts w:asciiTheme="minorHAnsi" w:hAnsiTheme="minorHAnsi" w:cstheme="minorHAnsi"/>
          <w:sz w:val="28"/>
          <w:szCs w:val="28"/>
        </w:rPr>
        <w:t xml:space="preserve">. He was sent not to be the light, but to testify to the light to come. Like John, you and I are called to testify to the light that shines in the darkness, to bear witness to the one sent by God as </w:t>
      </w:r>
      <w:r w:rsidR="001F3887">
        <w:rPr>
          <w:rFonts w:asciiTheme="minorHAnsi" w:hAnsiTheme="minorHAnsi" w:cstheme="minorHAnsi"/>
          <w:sz w:val="28"/>
          <w:szCs w:val="28"/>
        </w:rPr>
        <w:t xml:space="preserve">the light of the world and the </w:t>
      </w:r>
      <w:r w:rsidRPr="00F043A9">
        <w:rPr>
          <w:rFonts w:asciiTheme="minorHAnsi" w:hAnsiTheme="minorHAnsi" w:cstheme="minorHAnsi"/>
          <w:sz w:val="28"/>
          <w:szCs w:val="28"/>
        </w:rPr>
        <w:t>messiah</w:t>
      </w:r>
      <w:r w:rsidR="001F3887">
        <w:rPr>
          <w:rFonts w:asciiTheme="minorHAnsi" w:hAnsiTheme="minorHAnsi" w:cstheme="minorHAnsi"/>
          <w:sz w:val="28"/>
          <w:szCs w:val="28"/>
        </w:rPr>
        <w:t xml:space="preserve"> of God</w:t>
      </w:r>
      <w:r w:rsidR="00A101FE">
        <w:rPr>
          <w:rFonts w:asciiTheme="minorHAnsi" w:hAnsiTheme="minorHAnsi" w:cstheme="minorHAnsi"/>
          <w:sz w:val="28"/>
          <w:szCs w:val="28"/>
        </w:rPr>
        <w:t xml:space="preserve">, to continue his ministry of caring for the down and out by welcoming the outcasts and living in </w:t>
      </w:r>
      <w:r w:rsidR="00EB70BC">
        <w:rPr>
          <w:rFonts w:asciiTheme="minorHAnsi" w:hAnsiTheme="minorHAnsi" w:cstheme="minorHAnsi"/>
          <w:sz w:val="28"/>
          <w:szCs w:val="28"/>
        </w:rPr>
        <w:t xml:space="preserve">love – not because we </w:t>
      </w:r>
      <w:r w:rsidR="00EB70BC" w:rsidRPr="004051CC">
        <w:rPr>
          <w:rFonts w:asciiTheme="minorHAnsi" w:hAnsiTheme="minorHAnsi" w:cstheme="minorHAnsi"/>
          <w:b/>
          <w:sz w:val="28"/>
          <w:szCs w:val="28"/>
        </w:rPr>
        <w:t>are</w:t>
      </w:r>
      <w:r w:rsidR="00EB70BC">
        <w:rPr>
          <w:rFonts w:asciiTheme="minorHAnsi" w:hAnsiTheme="minorHAnsi" w:cstheme="minorHAnsi"/>
          <w:sz w:val="28"/>
          <w:szCs w:val="28"/>
        </w:rPr>
        <w:t xml:space="preserve"> the messiah, but because we </w:t>
      </w:r>
      <w:r w:rsidR="00EB70BC" w:rsidRPr="004051CC">
        <w:rPr>
          <w:rFonts w:asciiTheme="minorHAnsi" w:hAnsiTheme="minorHAnsi" w:cstheme="minorHAnsi"/>
          <w:b/>
          <w:sz w:val="28"/>
          <w:szCs w:val="28"/>
        </w:rPr>
        <w:t>follow</w:t>
      </w:r>
      <w:r w:rsidR="00EB70BC">
        <w:rPr>
          <w:rFonts w:asciiTheme="minorHAnsi" w:hAnsiTheme="minorHAnsi" w:cstheme="minorHAnsi"/>
          <w:sz w:val="28"/>
          <w:szCs w:val="28"/>
        </w:rPr>
        <w:t xml:space="preserve"> the messiah!</w:t>
      </w:r>
    </w:p>
    <w:p w:rsidR="009E1C95" w:rsidRDefault="009E1C95" w:rsidP="00F043A9">
      <w:pPr>
        <w:rPr>
          <w:rFonts w:asciiTheme="minorHAnsi" w:hAnsiTheme="minorHAnsi" w:cstheme="minorHAnsi"/>
          <w:sz w:val="28"/>
          <w:szCs w:val="28"/>
        </w:rPr>
      </w:pPr>
    </w:p>
    <w:p w:rsidR="00446045" w:rsidRDefault="00446045" w:rsidP="00F043A9">
      <w:pPr>
        <w:rPr>
          <w:rFonts w:asciiTheme="minorHAnsi" w:hAnsiTheme="minorHAnsi" w:cstheme="minorHAnsi"/>
          <w:sz w:val="28"/>
          <w:szCs w:val="28"/>
        </w:rPr>
      </w:pPr>
      <w:r>
        <w:rPr>
          <w:rFonts w:asciiTheme="minorHAnsi" w:hAnsiTheme="minorHAnsi" w:cstheme="minorHAnsi"/>
          <w:sz w:val="28"/>
          <w:szCs w:val="28"/>
        </w:rPr>
        <w:tab/>
        <w:t xml:space="preserve">Who then is this guy who is the messiah? </w:t>
      </w:r>
      <w:r w:rsidR="001F3887">
        <w:rPr>
          <w:rFonts w:asciiTheme="minorHAnsi" w:hAnsiTheme="minorHAnsi" w:cstheme="minorHAnsi"/>
          <w:sz w:val="28"/>
          <w:szCs w:val="28"/>
        </w:rPr>
        <w:t xml:space="preserve">He is Jesus, son of Mary and Son of God. </w:t>
      </w:r>
      <w:r>
        <w:rPr>
          <w:rFonts w:asciiTheme="minorHAnsi" w:hAnsiTheme="minorHAnsi" w:cstheme="minorHAnsi"/>
          <w:sz w:val="28"/>
          <w:szCs w:val="28"/>
        </w:rPr>
        <w:t xml:space="preserve">John the Baptizer calls him the Lamb of God. Contrary to the other gospels, John suggests that he did not know </w:t>
      </w:r>
      <w:r w:rsidR="0020171B">
        <w:rPr>
          <w:rFonts w:asciiTheme="minorHAnsi" w:hAnsiTheme="minorHAnsi" w:cstheme="minorHAnsi"/>
          <w:sz w:val="28"/>
          <w:szCs w:val="28"/>
        </w:rPr>
        <w:t xml:space="preserve">that Jesus was the messiah </w:t>
      </w:r>
      <w:r>
        <w:rPr>
          <w:rFonts w:asciiTheme="minorHAnsi" w:hAnsiTheme="minorHAnsi" w:cstheme="minorHAnsi"/>
          <w:sz w:val="28"/>
          <w:szCs w:val="28"/>
        </w:rPr>
        <w:t>until he saw the Spirit descend on him in the form of a dove at his baptism. It was only then that he recognized Jesus as the One for whom he had been preparing the way, the One who was the Lamb of God who takes away the sin of the world.  In that title, Lamb of God, John anticipates the sacrifice Jesus would offer for all of us, a sacrifice like that offered in the temple to atone for the sins of the people. Th</w:t>
      </w:r>
      <w:r w:rsidR="0020171B">
        <w:rPr>
          <w:rFonts w:asciiTheme="minorHAnsi" w:hAnsiTheme="minorHAnsi" w:cstheme="minorHAnsi"/>
          <w:sz w:val="28"/>
          <w:szCs w:val="28"/>
        </w:rPr>
        <w:t>e</w:t>
      </w:r>
      <w:r>
        <w:rPr>
          <w:rFonts w:asciiTheme="minorHAnsi" w:hAnsiTheme="minorHAnsi" w:cstheme="minorHAnsi"/>
          <w:sz w:val="28"/>
          <w:szCs w:val="28"/>
        </w:rPr>
        <w:t xml:space="preserve"> image is a sacrificial image, but </w:t>
      </w:r>
      <w:r w:rsidR="0020171B">
        <w:rPr>
          <w:rFonts w:asciiTheme="minorHAnsi" w:hAnsiTheme="minorHAnsi" w:cstheme="minorHAnsi"/>
          <w:sz w:val="28"/>
          <w:szCs w:val="28"/>
        </w:rPr>
        <w:t xml:space="preserve">it is </w:t>
      </w:r>
      <w:r>
        <w:rPr>
          <w:rFonts w:asciiTheme="minorHAnsi" w:hAnsiTheme="minorHAnsi" w:cstheme="minorHAnsi"/>
          <w:sz w:val="28"/>
          <w:szCs w:val="28"/>
        </w:rPr>
        <w:t>also an image of innocence and humility</w:t>
      </w:r>
      <w:r w:rsidR="0020171B">
        <w:rPr>
          <w:rFonts w:asciiTheme="minorHAnsi" w:hAnsiTheme="minorHAnsi" w:cstheme="minorHAnsi"/>
          <w:sz w:val="28"/>
          <w:szCs w:val="28"/>
        </w:rPr>
        <w:t>, characteristic of the ministry of One who came not to be served but to serve, not to exact revenge but to love his enemies, not to condemn the world but to save it</w:t>
      </w:r>
      <w:r>
        <w:rPr>
          <w:rFonts w:asciiTheme="minorHAnsi" w:hAnsiTheme="minorHAnsi" w:cstheme="minorHAnsi"/>
          <w:sz w:val="28"/>
          <w:szCs w:val="28"/>
        </w:rPr>
        <w:t xml:space="preserve">. </w:t>
      </w:r>
    </w:p>
    <w:p w:rsidR="0020171B" w:rsidRDefault="0020171B" w:rsidP="00F043A9">
      <w:pPr>
        <w:rPr>
          <w:rFonts w:asciiTheme="minorHAnsi" w:hAnsiTheme="minorHAnsi" w:cstheme="minorHAnsi"/>
          <w:sz w:val="28"/>
          <w:szCs w:val="28"/>
        </w:rPr>
      </w:pPr>
    </w:p>
    <w:p w:rsidR="00446045" w:rsidRDefault="0020171B" w:rsidP="00F043A9">
      <w:pPr>
        <w:rPr>
          <w:rFonts w:asciiTheme="minorHAnsi" w:hAnsiTheme="minorHAnsi" w:cstheme="minorHAnsi"/>
          <w:sz w:val="28"/>
          <w:szCs w:val="28"/>
        </w:rPr>
      </w:pPr>
      <w:r>
        <w:rPr>
          <w:rFonts w:asciiTheme="minorHAnsi" w:hAnsiTheme="minorHAnsi" w:cstheme="minorHAnsi"/>
          <w:sz w:val="28"/>
          <w:szCs w:val="28"/>
        </w:rPr>
        <w:tab/>
        <w:t>Yet John also calls this One who is Lamb of God</w:t>
      </w:r>
      <w:r w:rsidR="006C0101">
        <w:rPr>
          <w:rFonts w:asciiTheme="minorHAnsi" w:hAnsiTheme="minorHAnsi" w:cstheme="minorHAnsi"/>
          <w:sz w:val="28"/>
          <w:szCs w:val="28"/>
        </w:rPr>
        <w:t>,</w:t>
      </w:r>
      <w:r>
        <w:rPr>
          <w:rFonts w:asciiTheme="minorHAnsi" w:hAnsiTheme="minorHAnsi" w:cstheme="minorHAnsi"/>
          <w:sz w:val="28"/>
          <w:szCs w:val="28"/>
        </w:rPr>
        <w:t xml:space="preserve"> </w:t>
      </w:r>
      <w:r w:rsidRPr="006C0101">
        <w:rPr>
          <w:rFonts w:asciiTheme="minorHAnsi" w:hAnsiTheme="minorHAnsi" w:cstheme="minorHAnsi"/>
          <w:i/>
          <w:sz w:val="28"/>
          <w:szCs w:val="28"/>
        </w:rPr>
        <w:t>Son o</w:t>
      </w:r>
      <w:r w:rsidR="00446045">
        <w:rPr>
          <w:rFonts w:asciiTheme="minorHAnsi" w:hAnsiTheme="minorHAnsi" w:cstheme="minorHAnsi"/>
          <w:sz w:val="28"/>
          <w:szCs w:val="28"/>
        </w:rPr>
        <w:t xml:space="preserve">f God. </w:t>
      </w:r>
      <w:r w:rsidR="006C0101">
        <w:rPr>
          <w:rFonts w:asciiTheme="minorHAnsi" w:hAnsiTheme="minorHAnsi" w:cstheme="minorHAnsi"/>
          <w:sz w:val="28"/>
          <w:szCs w:val="28"/>
        </w:rPr>
        <w:t xml:space="preserve">The title </w:t>
      </w:r>
      <w:r w:rsidR="006C0101" w:rsidRPr="006C0101">
        <w:rPr>
          <w:rFonts w:asciiTheme="minorHAnsi" w:hAnsiTheme="minorHAnsi" w:cstheme="minorHAnsi"/>
          <w:i/>
          <w:sz w:val="28"/>
          <w:szCs w:val="28"/>
        </w:rPr>
        <w:t>Son of God</w:t>
      </w:r>
      <w:r>
        <w:rPr>
          <w:rFonts w:asciiTheme="minorHAnsi" w:hAnsiTheme="minorHAnsi" w:cstheme="minorHAnsi"/>
          <w:sz w:val="28"/>
          <w:szCs w:val="28"/>
        </w:rPr>
        <w:t xml:space="preserve"> is not about biology but about authority</w:t>
      </w:r>
      <w:r w:rsidR="001F3887">
        <w:rPr>
          <w:rFonts w:asciiTheme="minorHAnsi" w:hAnsiTheme="minorHAnsi" w:cstheme="minorHAnsi"/>
          <w:sz w:val="28"/>
          <w:szCs w:val="28"/>
        </w:rPr>
        <w:t>,</w:t>
      </w:r>
      <w:r>
        <w:rPr>
          <w:rFonts w:asciiTheme="minorHAnsi" w:hAnsiTheme="minorHAnsi" w:cstheme="minorHAnsi"/>
          <w:sz w:val="28"/>
          <w:szCs w:val="28"/>
        </w:rPr>
        <w:t xml:space="preserve"> power</w:t>
      </w:r>
      <w:r w:rsidR="001F3887">
        <w:rPr>
          <w:rFonts w:asciiTheme="minorHAnsi" w:hAnsiTheme="minorHAnsi" w:cstheme="minorHAnsi"/>
          <w:sz w:val="28"/>
          <w:szCs w:val="28"/>
        </w:rPr>
        <w:t>,</w:t>
      </w:r>
      <w:r>
        <w:rPr>
          <w:rFonts w:asciiTheme="minorHAnsi" w:hAnsiTheme="minorHAnsi" w:cstheme="minorHAnsi"/>
          <w:sz w:val="28"/>
          <w:szCs w:val="28"/>
        </w:rPr>
        <w:t xml:space="preserve"> and presence. In him God is present among us. In the words of the gospel writer: “</w:t>
      </w:r>
      <w:r w:rsidRPr="001F3887">
        <w:rPr>
          <w:rFonts w:asciiTheme="minorHAnsi" w:hAnsiTheme="minorHAnsi" w:cstheme="minorHAnsi"/>
          <w:i/>
          <w:sz w:val="28"/>
          <w:szCs w:val="28"/>
        </w:rPr>
        <w:t>The Word was with God and the Word was God…And the Word became flesh and lived among us, and we have seen his glory, the glory as of a father’s only son, full of grace and truth</w:t>
      </w:r>
      <w:r>
        <w:rPr>
          <w:rFonts w:asciiTheme="minorHAnsi" w:hAnsiTheme="minorHAnsi" w:cstheme="minorHAnsi"/>
          <w:sz w:val="28"/>
          <w:szCs w:val="28"/>
        </w:rPr>
        <w:t xml:space="preserve">.” That is who he is – not just a good man, not just a renowned teacher, not just a moral example, not just a healer of ills, not just a rebel with a cause – but the powerful Son of God who humbly serves as the Lamb of God to take away the sins </w:t>
      </w:r>
      <w:r w:rsidR="001F3887">
        <w:rPr>
          <w:rFonts w:asciiTheme="minorHAnsi" w:hAnsiTheme="minorHAnsi" w:cstheme="minorHAnsi"/>
          <w:sz w:val="28"/>
          <w:szCs w:val="28"/>
        </w:rPr>
        <w:t>of the world, which include th</w:t>
      </w:r>
      <w:r>
        <w:rPr>
          <w:rFonts w:asciiTheme="minorHAnsi" w:hAnsiTheme="minorHAnsi" w:cstheme="minorHAnsi"/>
          <w:sz w:val="28"/>
          <w:szCs w:val="28"/>
        </w:rPr>
        <w:t>e sins you and I commit day to day! That is the testimony of John t</w:t>
      </w:r>
      <w:r w:rsidR="006C0101">
        <w:rPr>
          <w:rFonts w:asciiTheme="minorHAnsi" w:hAnsiTheme="minorHAnsi" w:cstheme="minorHAnsi"/>
          <w:sz w:val="28"/>
          <w:szCs w:val="28"/>
        </w:rPr>
        <w:t>he Baptizer and John the Gospel writer</w:t>
      </w:r>
      <w:r>
        <w:rPr>
          <w:rFonts w:asciiTheme="minorHAnsi" w:hAnsiTheme="minorHAnsi" w:cstheme="minorHAnsi"/>
          <w:sz w:val="28"/>
          <w:szCs w:val="28"/>
        </w:rPr>
        <w:t xml:space="preserve">. It is the testimony of Andrew who, after meeting Jesus, told his brother Simon, “We have found the Messiah!” </w:t>
      </w:r>
    </w:p>
    <w:p w:rsidR="009E1C95" w:rsidRDefault="009E1C95" w:rsidP="00F043A9">
      <w:pPr>
        <w:rPr>
          <w:rFonts w:asciiTheme="minorHAnsi" w:hAnsiTheme="minorHAnsi" w:cstheme="minorHAnsi"/>
          <w:sz w:val="28"/>
          <w:szCs w:val="28"/>
        </w:rPr>
      </w:pPr>
      <w:r>
        <w:rPr>
          <w:rFonts w:asciiTheme="minorHAnsi" w:hAnsiTheme="minorHAnsi" w:cstheme="minorHAnsi"/>
          <w:sz w:val="28"/>
          <w:szCs w:val="28"/>
        </w:rPr>
        <w:tab/>
      </w:r>
    </w:p>
    <w:p w:rsidR="006C0101" w:rsidRDefault="006C0101" w:rsidP="00F043A9">
      <w:pPr>
        <w:rPr>
          <w:rFonts w:asciiTheme="minorHAnsi" w:hAnsiTheme="minorHAnsi" w:cstheme="minorHAnsi"/>
          <w:sz w:val="28"/>
          <w:szCs w:val="28"/>
        </w:rPr>
      </w:pPr>
      <w:r>
        <w:rPr>
          <w:rFonts w:asciiTheme="minorHAnsi" w:hAnsiTheme="minorHAnsi" w:cstheme="minorHAnsi"/>
          <w:sz w:val="28"/>
          <w:szCs w:val="28"/>
        </w:rPr>
        <w:tab/>
        <w:t xml:space="preserve">It is the testimony of </w:t>
      </w:r>
      <w:r w:rsidR="00F4245F">
        <w:rPr>
          <w:rFonts w:asciiTheme="minorHAnsi" w:hAnsiTheme="minorHAnsi" w:cstheme="minorHAnsi"/>
          <w:sz w:val="28"/>
          <w:szCs w:val="28"/>
        </w:rPr>
        <w:t xml:space="preserve">Dr. </w:t>
      </w:r>
      <w:r>
        <w:rPr>
          <w:rFonts w:asciiTheme="minorHAnsi" w:hAnsiTheme="minorHAnsi" w:cstheme="minorHAnsi"/>
          <w:sz w:val="28"/>
          <w:szCs w:val="28"/>
        </w:rPr>
        <w:t>Martin Luther King, Jr. whose life we remember this weekend. In an article he penned in 1958 he had this to say:</w:t>
      </w:r>
    </w:p>
    <w:p w:rsidR="006C0101" w:rsidRPr="00F4245F" w:rsidRDefault="006C0101" w:rsidP="00F4245F">
      <w:pPr>
        <w:ind w:left="720"/>
        <w:rPr>
          <w:rFonts w:asciiTheme="minorHAnsi" w:hAnsiTheme="minorHAnsi" w:cstheme="minorHAnsi"/>
          <w:sz w:val="28"/>
          <w:szCs w:val="28"/>
        </w:rPr>
      </w:pPr>
      <w:r w:rsidRPr="00F4245F">
        <w:rPr>
          <w:rFonts w:asciiTheme="minorHAnsi" w:hAnsiTheme="minorHAnsi" w:cstheme="minorHAnsi"/>
          <w:i/>
          <w:sz w:val="28"/>
          <w:szCs w:val="28"/>
        </w:rPr>
        <w:lastRenderedPageBreak/>
        <w:t>Those of us who call the name of Jesu</w:t>
      </w:r>
      <w:r w:rsidR="00F4245F" w:rsidRPr="00F4245F">
        <w:rPr>
          <w:rFonts w:asciiTheme="minorHAnsi" w:hAnsiTheme="minorHAnsi" w:cstheme="minorHAnsi"/>
          <w:i/>
          <w:sz w:val="28"/>
          <w:szCs w:val="28"/>
        </w:rPr>
        <w:t>s</w:t>
      </w:r>
      <w:r w:rsidRPr="00F4245F">
        <w:rPr>
          <w:rFonts w:asciiTheme="minorHAnsi" w:hAnsiTheme="minorHAnsi" w:cstheme="minorHAnsi"/>
          <w:i/>
          <w:sz w:val="28"/>
          <w:szCs w:val="28"/>
        </w:rPr>
        <w:t xml:space="preserve"> Christ find something at the center of our faith which forever reminds us that God </w:t>
      </w:r>
      <w:r w:rsidR="00F4245F" w:rsidRPr="00F4245F">
        <w:rPr>
          <w:rFonts w:asciiTheme="minorHAnsi" w:hAnsiTheme="minorHAnsi" w:cstheme="minorHAnsi"/>
          <w:i/>
          <w:sz w:val="28"/>
          <w:szCs w:val="28"/>
        </w:rPr>
        <w:t xml:space="preserve">is </w:t>
      </w:r>
      <w:r w:rsidRPr="00F4245F">
        <w:rPr>
          <w:rFonts w:asciiTheme="minorHAnsi" w:hAnsiTheme="minorHAnsi" w:cstheme="minorHAnsi"/>
          <w:i/>
          <w:sz w:val="28"/>
          <w:szCs w:val="28"/>
        </w:rPr>
        <w:t>on the side of truth and justice. Good Friday may occupy the throne for a day, but ultimately it mus</w:t>
      </w:r>
      <w:r w:rsidR="00F4245F" w:rsidRPr="00F4245F">
        <w:rPr>
          <w:rFonts w:asciiTheme="minorHAnsi" w:hAnsiTheme="minorHAnsi" w:cstheme="minorHAnsi"/>
          <w:i/>
          <w:sz w:val="28"/>
          <w:szCs w:val="28"/>
        </w:rPr>
        <w:t>t give way to the triumph of Ea</w:t>
      </w:r>
      <w:r w:rsidRPr="00F4245F">
        <w:rPr>
          <w:rFonts w:asciiTheme="minorHAnsi" w:hAnsiTheme="minorHAnsi" w:cstheme="minorHAnsi"/>
          <w:i/>
          <w:sz w:val="28"/>
          <w:szCs w:val="28"/>
        </w:rPr>
        <w:t xml:space="preserve">ster. Evil may so shape events that Caesar will </w:t>
      </w:r>
      <w:r w:rsidR="00F4245F" w:rsidRPr="00F4245F">
        <w:rPr>
          <w:rFonts w:asciiTheme="minorHAnsi" w:hAnsiTheme="minorHAnsi" w:cstheme="minorHAnsi"/>
          <w:i/>
          <w:sz w:val="28"/>
          <w:szCs w:val="28"/>
        </w:rPr>
        <w:t>occ</w:t>
      </w:r>
      <w:r w:rsidRPr="00F4245F">
        <w:rPr>
          <w:rFonts w:asciiTheme="minorHAnsi" w:hAnsiTheme="minorHAnsi" w:cstheme="minorHAnsi"/>
          <w:i/>
          <w:sz w:val="28"/>
          <w:szCs w:val="28"/>
        </w:rPr>
        <w:t>up</w:t>
      </w:r>
      <w:r w:rsidR="00F4245F" w:rsidRPr="00F4245F">
        <w:rPr>
          <w:rFonts w:asciiTheme="minorHAnsi" w:hAnsiTheme="minorHAnsi" w:cstheme="minorHAnsi"/>
          <w:i/>
          <w:sz w:val="28"/>
          <w:szCs w:val="28"/>
        </w:rPr>
        <w:t>y a pa</w:t>
      </w:r>
      <w:r w:rsidRPr="00F4245F">
        <w:rPr>
          <w:rFonts w:asciiTheme="minorHAnsi" w:hAnsiTheme="minorHAnsi" w:cstheme="minorHAnsi"/>
          <w:i/>
          <w:sz w:val="28"/>
          <w:szCs w:val="28"/>
        </w:rPr>
        <w:t>lace and Christ a</w:t>
      </w:r>
      <w:r w:rsidR="00F4245F" w:rsidRPr="00F4245F">
        <w:rPr>
          <w:rFonts w:asciiTheme="minorHAnsi" w:hAnsiTheme="minorHAnsi" w:cstheme="minorHAnsi"/>
          <w:i/>
          <w:sz w:val="28"/>
          <w:szCs w:val="28"/>
        </w:rPr>
        <w:t xml:space="preserve"> cross, but that same Christ aro</w:t>
      </w:r>
      <w:r w:rsidRPr="00F4245F">
        <w:rPr>
          <w:rFonts w:asciiTheme="minorHAnsi" w:hAnsiTheme="minorHAnsi" w:cstheme="minorHAnsi"/>
          <w:i/>
          <w:sz w:val="28"/>
          <w:szCs w:val="28"/>
        </w:rPr>
        <w:t>se and split history into A.D. and B.C., so that even the life of Caesar</w:t>
      </w:r>
      <w:r w:rsidR="00F4245F" w:rsidRPr="00F4245F">
        <w:rPr>
          <w:rFonts w:asciiTheme="minorHAnsi" w:hAnsiTheme="minorHAnsi" w:cstheme="minorHAnsi"/>
          <w:i/>
          <w:sz w:val="28"/>
          <w:szCs w:val="28"/>
        </w:rPr>
        <w:t xml:space="preserve"> must be dated by his name. Yes</w:t>
      </w:r>
      <w:r w:rsidRPr="00F4245F">
        <w:rPr>
          <w:rFonts w:asciiTheme="minorHAnsi" w:hAnsiTheme="minorHAnsi" w:cstheme="minorHAnsi"/>
          <w:i/>
          <w:sz w:val="28"/>
          <w:szCs w:val="28"/>
        </w:rPr>
        <w:t xml:space="preserve">, </w:t>
      </w:r>
      <w:r w:rsidR="00F4245F">
        <w:rPr>
          <w:rFonts w:asciiTheme="minorHAnsi" w:hAnsiTheme="minorHAnsi" w:cstheme="minorHAnsi"/>
          <w:i/>
          <w:sz w:val="28"/>
          <w:szCs w:val="28"/>
        </w:rPr>
        <w:t>“</w:t>
      </w:r>
      <w:r w:rsidRPr="00F4245F">
        <w:rPr>
          <w:rFonts w:asciiTheme="minorHAnsi" w:hAnsiTheme="minorHAnsi" w:cstheme="minorHAnsi"/>
          <w:i/>
          <w:sz w:val="28"/>
          <w:szCs w:val="28"/>
        </w:rPr>
        <w:t>the arc of the moral universe is long, but it bends toward justice.”</w:t>
      </w:r>
      <w:r w:rsidR="00F4245F">
        <w:rPr>
          <w:rStyle w:val="EndnoteReference"/>
          <w:rFonts w:asciiTheme="minorHAnsi" w:hAnsiTheme="minorHAnsi" w:cstheme="minorHAnsi"/>
          <w:i/>
          <w:sz w:val="28"/>
          <w:szCs w:val="28"/>
        </w:rPr>
        <w:endnoteReference w:id="2"/>
      </w:r>
    </w:p>
    <w:p w:rsidR="00F4245F" w:rsidRDefault="00F4245F" w:rsidP="00F043A9">
      <w:pPr>
        <w:rPr>
          <w:rFonts w:asciiTheme="minorHAnsi" w:hAnsiTheme="minorHAnsi" w:cstheme="minorHAnsi"/>
          <w:sz w:val="28"/>
          <w:szCs w:val="28"/>
        </w:rPr>
      </w:pPr>
      <w:r>
        <w:rPr>
          <w:rFonts w:asciiTheme="minorHAnsi" w:hAnsiTheme="minorHAnsi" w:cstheme="minorHAnsi"/>
          <w:sz w:val="28"/>
          <w:szCs w:val="28"/>
        </w:rPr>
        <w:t xml:space="preserve">That is who Jesus was for </w:t>
      </w:r>
      <w:r w:rsidR="004051CC">
        <w:rPr>
          <w:rFonts w:asciiTheme="minorHAnsi" w:hAnsiTheme="minorHAnsi" w:cstheme="minorHAnsi"/>
          <w:sz w:val="28"/>
          <w:szCs w:val="28"/>
        </w:rPr>
        <w:t>Martin Luther King, Jr.</w:t>
      </w:r>
      <w:r>
        <w:rPr>
          <w:rFonts w:asciiTheme="minorHAnsi" w:hAnsiTheme="minorHAnsi" w:cstheme="minorHAnsi"/>
          <w:sz w:val="28"/>
          <w:szCs w:val="28"/>
        </w:rPr>
        <w:t xml:space="preserve"> – the</w:t>
      </w:r>
      <w:r w:rsidR="00E62CEB">
        <w:rPr>
          <w:rFonts w:asciiTheme="minorHAnsi" w:hAnsiTheme="minorHAnsi" w:cstheme="minorHAnsi"/>
          <w:sz w:val="28"/>
          <w:szCs w:val="28"/>
        </w:rPr>
        <w:t xml:space="preserve"> messiah and</w:t>
      </w:r>
      <w:r w:rsidR="00991417">
        <w:rPr>
          <w:rFonts w:asciiTheme="minorHAnsi" w:hAnsiTheme="minorHAnsi" w:cstheme="minorHAnsi"/>
          <w:sz w:val="28"/>
          <w:szCs w:val="28"/>
        </w:rPr>
        <w:t xml:space="preserve"> risen savior who</w:t>
      </w:r>
      <w:r>
        <w:rPr>
          <w:rFonts w:asciiTheme="minorHAnsi" w:hAnsiTheme="minorHAnsi" w:cstheme="minorHAnsi"/>
          <w:sz w:val="28"/>
          <w:szCs w:val="28"/>
        </w:rPr>
        <w:t xml:space="preserve"> </w:t>
      </w:r>
      <w:r w:rsidR="00E62CEB">
        <w:rPr>
          <w:rFonts w:asciiTheme="minorHAnsi" w:hAnsiTheme="minorHAnsi" w:cstheme="minorHAnsi"/>
          <w:sz w:val="28"/>
          <w:szCs w:val="28"/>
        </w:rPr>
        <w:t xml:space="preserve">embodies God’s truth and </w:t>
      </w:r>
      <w:r>
        <w:rPr>
          <w:rFonts w:asciiTheme="minorHAnsi" w:hAnsiTheme="minorHAnsi" w:cstheme="minorHAnsi"/>
          <w:sz w:val="28"/>
          <w:szCs w:val="28"/>
        </w:rPr>
        <w:t>justice</w:t>
      </w:r>
      <w:r w:rsidR="00E62CEB">
        <w:rPr>
          <w:rFonts w:asciiTheme="minorHAnsi" w:hAnsiTheme="minorHAnsi" w:cstheme="minorHAnsi"/>
          <w:sz w:val="28"/>
          <w:szCs w:val="28"/>
        </w:rPr>
        <w:t xml:space="preserve"> for all people</w:t>
      </w:r>
      <w:r>
        <w:rPr>
          <w:rFonts w:asciiTheme="minorHAnsi" w:hAnsiTheme="minorHAnsi" w:cstheme="minorHAnsi"/>
          <w:sz w:val="28"/>
          <w:szCs w:val="28"/>
        </w:rPr>
        <w:t xml:space="preserve">. </w:t>
      </w:r>
      <w:r w:rsidR="00E62CEB">
        <w:rPr>
          <w:rFonts w:asciiTheme="minorHAnsi" w:hAnsiTheme="minorHAnsi" w:cstheme="minorHAnsi"/>
          <w:sz w:val="28"/>
          <w:szCs w:val="28"/>
        </w:rPr>
        <w:t>Today</w:t>
      </w:r>
      <w:r w:rsidR="00991417">
        <w:rPr>
          <w:rFonts w:asciiTheme="minorHAnsi" w:hAnsiTheme="minorHAnsi" w:cstheme="minorHAnsi"/>
          <w:sz w:val="28"/>
          <w:szCs w:val="28"/>
        </w:rPr>
        <w:t xml:space="preserve">, </w:t>
      </w:r>
      <w:r w:rsidR="00E62CEB">
        <w:rPr>
          <w:rFonts w:asciiTheme="minorHAnsi" w:hAnsiTheme="minorHAnsi" w:cstheme="minorHAnsi"/>
          <w:sz w:val="28"/>
          <w:szCs w:val="28"/>
        </w:rPr>
        <w:t xml:space="preserve">we are </w:t>
      </w:r>
      <w:r>
        <w:rPr>
          <w:rFonts w:asciiTheme="minorHAnsi" w:hAnsiTheme="minorHAnsi" w:cstheme="minorHAnsi"/>
          <w:sz w:val="28"/>
          <w:szCs w:val="28"/>
        </w:rPr>
        <w:t xml:space="preserve">the messengers </w:t>
      </w:r>
      <w:r w:rsidR="00E62CEB">
        <w:rPr>
          <w:rFonts w:asciiTheme="minorHAnsi" w:hAnsiTheme="minorHAnsi" w:cstheme="minorHAnsi"/>
          <w:sz w:val="28"/>
          <w:szCs w:val="28"/>
        </w:rPr>
        <w:t>called to share</w:t>
      </w:r>
      <w:r w:rsidR="00991417">
        <w:rPr>
          <w:rFonts w:asciiTheme="minorHAnsi" w:hAnsiTheme="minorHAnsi" w:cstheme="minorHAnsi"/>
          <w:sz w:val="28"/>
          <w:szCs w:val="28"/>
        </w:rPr>
        <w:t xml:space="preserve"> that good news, </w:t>
      </w:r>
      <w:r>
        <w:rPr>
          <w:rFonts w:asciiTheme="minorHAnsi" w:hAnsiTheme="minorHAnsi" w:cstheme="minorHAnsi"/>
          <w:sz w:val="28"/>
          <w:szCs w:val="28"/>
        </w:rPr>
        <w:t xml:space="preserve">heralds of the Gospel, the ones called by God to answer the question that </w:t>
      </w:r>
      <w:r w:rsidR="00E62CEB">
        <w:rPr>
          <w:rFonts w:asciiTheme="minorHAnsi" w:hAnsiTheme="minorHAnsi" w:cstheme="minorHAnsi"/>
          <w:sz w:val="28"/>
          <w:szCs w:val="28"/>
        </w:rPr>
        <w:t>new</w:t>
      </w:r>
      <w:r>
        <w:rPr>
          <w:rFonts w:asciiTheme="minorHAnsi" w:hAnsiTheme="minorHAnsi" w:cstheme="minorHAnsi"/>
          <w:sz w:val="28"/>
          <w:szCs w:val="28"/>
        </w:rPr>
        <w:t xml:space="preserve"> generation</w:t>
      </w:r>
      <w:r w:rsidR="00E62CEB">
        <w:rPr>
          <w:rFonts w:asciiTheme="minorHAnsi" w:hAnsiTheme="minorHAnsi" w:cstheme="minorHAnsi"/>
          <w:sz w:val="28"/>
          <w:szCs w:val="28"/>
        </w:rPr>
        <w:t>s continue</w:t>
      </w:r>
      <w:r>
        <w:rPr>
          <w:rFonts w:asciiTheme="minorHAnsi" w:hAnsiTheme="minorHAnsi" w:cstheme="minorHAnsi"/>
          <w:sz w:val="28"/>
          <w:szCs w:val="28"/>
        </w:rPr>
        <w:t xml:space="preserve"> to ask: </w:t>
      </w:r>
      <w:r w:rsidRPr="00E62CEB">
        <w:rPr>
          <w:rFonts w:asciiTheme="minorHAnsi" w:hAnsiTheme="minorHAnsi" w:cstheme="minorHAnsi"/>
          <w:i/>
          <w:sz w:val="28"/>
          <w:szCs w:val="28"/>
        </w:rPr>
        <w:t>Who is that guy?</w:t>
      </w:r>
      <w:r>
        <w:rPr>
          <w:rFonts w:asciiTheme="minorHAnsi" w:hAnsiTheme="minorHAnsi" w:cstheme="minorHAnsi"/>
          <w:sz w:val="28"/>
          <w:szCs w:val="28"/>
        </w:rPr>
        <w:t xml:space="preserve"> </w:t>
      </w:r>
      <w:r w:rsidR="00E62CEB">
        <w:rPr>
          <w:rFonts w:asciiTheme="minorHAnsi" w:hAnsiTheme="minorHAnsi" w:cstheme="minorHAnsi"/>
          <w:sz w:val="28"/>
          <w:szCs w:val="28"/>
        </w:rPr>
        <w:t xml:space="preserve">What then will you say, you who call yourself a disciple of Jesus? </w:t>
      </w:r>
      <w:r>
        <w:rPr>
          <w:rFonts w:asciiTheme="minorHAnsi" w:hAnsiTheme="minorHAnsi" w:cstheme="minorHAnsi"/>
          <w:sz w:val="28"/>
          <w:szCs w:val="28"/>
        </w:rPr>
        <w:t xml:space="preserve">Tell them </w:t>
      </w:r>
      <w:r w:rsidR="00E62CEB">
        <w:rPr>
          <w:rFonts w:asciiTheme="minorHAnsi" w:hAnsiTheme="minorHAnsi" w:cstheme="minorHAnsi"/>
          <w:sz w:val="28"/>
          <w:szCs w:val="28"/>
        </w:rPr>
        <w:t xml:space="preserve">what John says: </w:t>
      </w:r>
      <w:r>
        <w:rPr>
          <w:rFonts w:asciiTheme="minorHAnsi" w:hAnsiTheme="minorHAnsi" w:cstheme="minorHAnsi"/>
          <w:sz w:val="28"/>
          <w:szCs w:val="28"/>
        </w:rPr>
        <w:t xml:space="preserve">he is the Lamb of God who takes away the sins of the world, </w:t>
      </w:r>
      <w:r w:rsidR="00E62CEB">
        <w:rPr>
          <w:rFonts w:asciiTheme="minorHAnsi" w:hAnsiTheme="minorHAnsi" w:cstheme="minorHAnsi"/>
          <w:sz w:val="28"/>
          <w:szCs w:val="28"/>
        </w:rPr>
        <w:t xml:space="preserve">he is </w:t>
      </w:r>
      <w:r>
        <w:rPr>
          <w:rFonts w:asciiTheme="minorHAnsi" w:hAnsiTheme="minorHAnsi" w:cstheme="minorHAnsi"/>
          <w:sz w:val="28"/>
          <w:szCs w:val="28"/>
        </w:rPr>
        <w:t xml:space="preserve">the Messiah, </w:t>
      </w:r>
      <w:r w:rsidR="00E62CEB">
        <w:rPr>
          <w:rFonts w:asciiTheme="minorHAnsi" w:hAnsiTheme="minorHAnsi" w:cstheme="minorHAnsi"/>
          <w:sz w:val="28"/>
          <w:szCs w:val="28"/>
        </w:rPr>
        <w:t xml:space="preserve">he is </w:t>
      </w:r>
      <w:r>
        <w:rPr>
          <w:rFonts w:asciiTheme="minorHAnsi" w:hAnsiTheme="minorHAnsi" w:cstheme="minorHAnsi"/>
          <w:sz w:val="28"/>
          <w:szCs w:val="28"/>
        </w:rPr>
        <w:t xml:space="preserve">the Son of God, </w:t>
      </w:r>
      <w:r w:rsidR="00E62CEB">
        <w:rPr>
          <w:rFonts w:asciiTheme="minorHAnsi" w:hAnsiTheme="minorHAnsi" w:cstheme="minorHAnsi"/>
          <w:sz w:val="28"/>
          <w:szCs w:val="28"/>
        </w:rPr>
        <w:t xml:space="preserve">he is </w:t>
      </w:r>
      <w:r>
        <w:rPr>
          <w:rFonts w:asciiTheme="minorHAnsi" w:hAnsiTheme="minorHAnsi" w:cstheme="minorHAnsi"/>
          <w:sz w:val="28"/>
          <w:szCs w:val="28"/>
        </w:rPr>
        <w:t>the One who was crucified and risen</w:t>
      </w:r>
      <w:r w:rsidR="00E62CEB">
        <w:rPr>
          <w:rFonts w:asciiTheme="minorHAnsi" w:hAnsiTheme="minorHAnsi" w:cstheme="minorHAnsi"/>
          <w:sz w:val="28"/>
          <w:szCs w:val="28"/>
        </w:rPr>
        <w:t>. Or simply tell them this, if you can: “He is my savior – and</w:t>
      </w:r>
      <w:r>
        <w:rPr>
          <w:rFonts w:asciiTheme="minorHAnsi" w:hAnsiTheme="minorHAnsi" w:cstheme="minorHAnsi"/>
          <w:sz w:val="28"/>
          <w:szCs w:val="28"/>
        </w:rPr>
        <w:t xml:space="preserve"> your Savior!</w:t>
      </w:r>
      <w:r w:rsidR="00E62CEB">
        <w:rPr>
          <w:rFonts w:asciiTheme="minorHAnsi" w:hAnsiTheme="minorHAnsi" w:cstheme="minorHAnsi"/>
          <w:sz w:val="28"/>
          <w:szCs w:val="28"/>
        </w:rPr>
        <w:t>”</w:t>
      </w:r>
      <w:r>
        <w:rPr>
          <w:rFonts w:asciiTheme="minorHAnsi" w:hAnsiTheme="minorHAnsi" w:cstheme="minorHAnsi"/>
          <w:sz w:val="28"/>
          <w:szCs w:val="28"/>
        </w:rPr>
        <w:t xml:space="preserve"> Amen</w:t>
      </w:r>
    </w:p>
    <w:p w:rsidR="00F4245F" w:rsidRPr="00F043A9" w:rsidRDefault="00F4245F" w:rsidP="00F043A9">
      <w:pPr>
        <w:rPr>
          <w:rFonts w:asciiTheme="minorHAnsi" w:hAnsiTheme="minorHAnsi" w:cstheme="minorHAnsi"/>
          <w:sz w:val="28"/>
          <w:szCs w:val="28"/>
        </w:rPr>
      </w:pPr>
    </w:p>
    <w:sectPr w:rsidR="00F4245F" w:rsidRPr="00F043A9">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5AD7" w:rsidRDefault="00365AD7" w:rsidP="002B5A8D">
      <w:r>
        <w:separator/>
      </w:r>
    </w:p>
  </w:endnote>
  <w:endnote w:type="continuationSeparator" w:id="0">
    <w:p w:rsidR="00365AD7" w:rsidRDefault="00365AD7" w:rsidP="002B5A8D">
      <w:r>
        <w:continuationSeparator/>
      </w:r>
    </w:p>
  </w:endnote>
  <w:endnote w:id="1">
    <w:p w:rsidR="00F043A9" w:rsidRPr="00F043A9" w:rsidRDefault="00F043A9" w:rsidP="00F043A9">
      <w:pPr>
        <w:pStyle w:val="EndnoteText"/>
        <w:rPr>
          <w:rFonts w:asciiTheme="minorHAnsi" w:hAnsiTheme="minorHAnsi" w:cstheme="minorHAnsi"/>
        </w:rPr>
      </w:pPr>
      <w:r w:rsidRPr="00F043A9">
        <w:rPr>
          <w:rStyle w:val="EndnoteReference"/>
          <w:rFonts w:asciiTheme="minorHAnsi" w:hAnsiTheme="minorHAnsi" w:cstheme="minorHAnsi"/>
        </w:rPr>
        <w:endnoteRef/>
      </w:r>
      <w:r w:rsidRPr="00F043A9">
        <w:rPr>
          <w:rFonts w:asciiTheme="minorHAnsi" w:hAnsiTheme="minorHAnsi" w:cstheme="minorHAnsi"/>
        </w:rPr>
        <w:t xml:space="preserve"> John Stendahl, “Messianic Complex”, The Christian Century, November 20-December 3, 2002, p.17</w:t>
      </w:r>
    </w:p>
  </w:endnote>
  <w:endnote w:id="2">
    <w:p w:rsidR="00F4245F" w:rsidRPr="00F4245F" w:rsidRDefault="00F4245F">
      <w:pPr>
        <w:pStyle w:val="EndnoteText"/>
        <w:rPr>
          <w:rFonts w:asciiTheme="minorHAnsi" w:hAnsiTheme="minorHAnsi" w:cstheme="minorHAnsi"/>
        </w:rPr>
      </w:pPr>
      <w:r>
        <w:rPr>
          <w:rStyle w:val="EndnoteReference"/>
        </w:rPr>
        <w:endnoteRef/>
      </w:r>
      <w:r>
        <w:t xml:space="preserve"> </w:t>
      </w:r>
      <w:r>
        <w:rPr>
          <w:rFonts w:asciiTheme="minorHAnsi" w:hAnsiTheme="minorHAnsi" w:cstheme="minorHAnsi"/>
        </w:rPr>
        <w:t xml:space="preserve">Martin Luther King, Jr., “The Current Crisis in Race Relations” in </w:t>
      </w:r>
      <w:r w:rsidRPr="00F4245F">
        <w:rPr>
          <w:rFonts w:asciiTheme="minorHAnsi" w:hAnsiTheme="minorHAnsi" w:cstheme="minorHAnsi"/>
          <w:i/>
        </w:rPr>
        <w:t xml:space="preserve">The Essential Writings and Speeches of </w:t>
      </w:r>
      <w:r w:rsidRPr="00F4245F">
        <w:rPr>
          <w:rFonts w:asciiTheme="minorHAnsi" w:hAnsiTheme="minorHAnsi" w:cstheme="minorHAnsi"/>
          <w:i/>
        </w:rPr>
        <w:t>Markin Luther King, Jr</w:t>
      </w:r>
      <w:r>
        <w:rPr>
          <w:rFonts w:asciiTheme="minorHAnsi" w:hAnsiTheme="minorHAnsi" w:cstheme="minorHAnsi"/>
        </w:rPr>
        <w:t>., James M. Washington ed., HarperSanFrancisco:1986, p.88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8733100"/>
      <w:docPartObj>
        <w:docPartGallery w:val="Page Numbers (Bottom of Page)"/>
        <w:docPartUnique/>
      </w:docPartObj>
    </w:sdtPr>
    <w:sdtEndPr>
      <w:rPr>
        <w:noProof/>
      </w:rPr>
    </w:sdtEndPr>
    <w:sdtContent>
      <w:p w:rsidR="002B5A8D" w:rsidRDefault="002B5A8D">
        <w:pPr>
          <w:pStyle w:val="Footer"/>
          <w:jc w:val="right"/>
        </w:pPr>
        <w:r>
          <w:fldChar w:fldCharType="begin"/>
        </w:r>
        <w:r>
          <w:instrText xml:space="preserve"> PAGE   \* MERGEFORMAT </w:instrText>
        </w:r>
        <w:r>
          <w:fldChar w:fldCharType="separate"/>
        </w:r>
        <w:r w:rsidR="004051CC">
          <w:rPr>
            <w:noProof/>
          </w:rPr>
          <w:t>1</w:t>
        </w:r>
        <w:r>
          <w:rPr>
            <w:noProof/>
          </w:rPr>
          <w:fldChar w:fldCharType="end"/>
        </w:r>
      </w:p>
    </w:sdtContent>
  </w:sdt>
  <w:p w:rsidR="002B5A8D" w:rsidRDefault="002B5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5AD7" w:rsidRDefault="00365AD7" w:rsidP="002B5A8D">
      <w:r>
        <w:separator/>
      </w:r>
    </w:p>
  </w:footnote>
  <w:footnote w:type="continuationSeparator" w:id="0">
    <w:p w:rsidR="00365AD7" w:rsidRDefault="00365AD7" w:rsidP="002B5A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A8D"/>
    <w:rsid w:val="000B39F0"/>
    <w:rsid w:val="001A3C84"/>
    <w:rsid w:val="001B3407"/>
    <w:rsid w:val="001F3887"/>
    <w:rsid w:val="0020171B"/>
    <w:rsid w:val="002B5A8D"/>
    <w:rsid w:val="0033088E"/>
    <w:rsid w:val="00365AD7"/>
    <w:rsid w:val="00373080"/>
    <w:rsid w:val="0037320C"/>
    <w:rsid w:val="004051CC"/>
    <w:rsid w:val="00446045"/>
    <w:rsid w:val="005A0575"/>
    <w:rsid w:val="006C0101"/>
    <w:rsid w:val="00810014"/>
    <w:rsid w:val="00813B89"/>
    <w:rsid w:val="00886D2F"/>
    <w:rsid w:val="00991417"/>
    <w:rsid w:val="009D7589"/>
    <w:rsid w:val="009E1C95"/>
    <w:rsid w:val="00A101FE"/>
    <w:rsid w:val="00A8367C"/>
    <w:rsid w:val="00B75E56"/>
    <w:rsid w:val="00D60A1C"/>
    <w:rsid w:val="00DD2C0D"/>
    <w:rsid w:val="00E557DA"/>
    <w:rsid w:val="00E62CEB"/>
    <w:rsid w:val="00EA3F36"/>
    <w:rsid w:val="00EB70BC"/>
    <w:rsid w:val="00F043A9"/>
    <w:rsid w:val="00F42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06E41ECD-EC92-4EA1-B66F-2374A73E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A8D"/>
    <w:pPr>
      <w:tabs>
        <w:tab w:val="center" w:pos="4680"/>
        <w:tab w:val="right" w:pos="9360"/>
      </w:tabs>
    </w:pPr>
  </w:style>
  <w:style w:type="character" w:customStyle="1" w:styleId="HeaderChar">
    <w:name w:val="Header Char"/>
    <w:basedOn w:val="DefaultParagraphFont"/>
    <w:link w:val="Header"/>
    <w:uiPriority w:val="99"/>
    <w:rsid w:val="002B5A8D"/>
  </w:style>
  <w:style w:type="paragraph" w:styleId="Footer">
    <w:name w:val="footer"/>
    <w:basedOn w:val="Normal"/>
    <w:link w:val="FooterChar"/>
    <w:uiPriority w:val="99"/>
    <w:unhideWhenUsed/>
    <w:rsid w:val="002B5A8D"/>
    <w:pPr>
      <w:tabs>
        <w:tab w:val="center" w:pos="4680"/>
        <w:tab w:val="right" w:pos="9360"/>
      </w:tabs>
    </w:pPr>
  </w:style>
  <w:style w:type="character" w:customStyle="1" w:styleId="FooterChar">
    <w:name w:val="Footer Char"/>
    <w:basedOn w:val="DefaultParagraphFont"/>
    <w:link w:val="Footer"/>
    <w:uiPriority w:val="99"/>
    <w:rsid w:val="002B5A8D"/>
  </w:style>
  <w:style w:type="paragraph" w:styleId="EndnoteText">
    <w:name w:val="endnote text"/>
    <w:basedOn w:val="Normal"/>
    <w:link w:val="EndnoteTextChar"/>
    <w:semiHidden/>
    <w:rsid w:val="00F043A9"/>
  </w:style>
  <w:style w:type="character" w:customStyle="1" w:styleId="EndnoteTextChar">
    <w:name w:val="Endnote Text Char"/>
    <w:basedOn w:val="DefaultParagraphFont"/>
    <w:link w:val="EndnoteText"/>
    <w:semiHidden/>
    <w:rsid w:val="00F043A9"/>
  </w:style>
  <w:style w:type="character" w:styleId="EndnoteReference">
    <w:name w:val="endnote reference"/>
    <w:basedOn w:val="DefaultParagraphFont"/>
    <w:semiHidden/>
    <w:rsid w:val="00F043A9"/>
    <w:rPr>
      <w:vertAlign w:val="superscript"/>
    </w:rPr>
  </w:style>
  <w:style w:type="paragraph" w:styleId="BalloonText">
    <w:name w:val="Balloon Text"/>
    <w:basedOn w:val="Normal"/>
    <w:link w:val="BalloonTextChar"/>
    <w:uiPriority w:val="99"/>
    <w:semiHidden/>
    <w:unhideWhenUsed/>
    <w:rsid w:val="00813B89"/>
    <w:rPr>
      <w:rFonts w:ascii="Tahoma" w:hAnsi="Tahoma" w:cs="Tahoma"/>
      <w:sz w:val="16"/>
      <w:szCs w:val="16"/>
    </w:rPr>
  </w:style>
  <w:style w:type="character" w:customStyle="1" w:styleId="BalloonTextChar">
    <w:name w:val="Balloon Text Char"/>
    <w:basedOn w:val="DefaultParagraphFont"/>
    <w:link w:val="BalloonText"/>
    <w:uiPriority w:val="99"/>
    <w:semiHidden/>
    <w:rsid w:val="00813B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BEB93-91E2-4B13-A54B-B0482EAB9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1531</Words>
  <Characters>8728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covenantpcusastaunton@gmail.com</cp:lastModifiedBy>
  <cp:revision>2</cp:revision>
  <cp:lastPrinted>2020-01-19T12:57:00Z</cp:lastPrinted>
  <dcterms:created xsi:type="dcterms:W3CDTF">2020-01-21T15:24:00Z</dcterms:created>
  <dcterms:modified xsi:type="dcterms:W3CDTF">2020-01-21T15:24:00Z</dcterms:modified>
</cp:coreProperties>
</file>