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8B4B93" w14:textId="77777777" w:rsidR="0065677D" w:rsidRPr="003903DA" w:rsidRDefault="003903DA" w:rsidP="003903DA">
      <w:pPr>
        <w:jc w:val="center"/>
        <w:rPr>
          <w:rFonts w:asciiTheme="minorHAnsi" w:hAnsiTheme="minorHAnsi" w:cstheme="minorHAnsi"/>
          <w:b/>
          <w:i/>
          <w:sz w:val="28"/>
          <w:szCs w:val="28"/>
        </w:rPr>
      </w:pPr>
      <w:bookmarkStart w:id="0" w:name="_GoBack"/>
      <w:bookmarkEnd w:id="0"/>
      <w:r w:rsidRPr="003903DA">
        <w:rPr>
          <w:rFonts w:asciiTheme="minorHAnsi" w:hAnsiTheme="minorHAnsi" w:cstheme="minorHAnsi"/>
          <w:b/>
          <w:i/>
          <w:sz w:val="28"/>
          <w:szCs w:val="28"/>
        </w:rPr>
        <w:t>BLESSED TO BE A BLESSING</w:t>
      </w:r>
    </w:p>
    <w:p w14:paraId="1FDF37B2" w14:textId="77777777" w:rsidR="003903DA" w:rsidRDefault="003903DA" w:rsidP="003903DA">
      <w:pPr>
        <w:jc w:val="center"/>
        <w:rPr>
          <w:rFonts w:asciiTheme="minorHAnsi" w:hAnsiTheme="minorHAnsi" w:cstheme="minorHAnsi"/>
          <w:sz w:val="28"/>
          <w:szCs w:val="28"/>
        </w:rPr>
      </w:pPr>
      <w:r>
        <w:rPr>
          <w:rFonts w:asciiTheme="minorHAnsi" w:hAnsiTheme="minorHAnsi" w:cstheme="minorHAnsi"/>
          <w:sz w:val="28"/>
          <w:szCs w:val="28"/>
        </w:rPr>
        <w:t>John C. Peterson</w:t>
      </w:r>
    </w:p>
    <w:p w14:paraId="516873B7" w14:textId="77777777" w:rsidR="003903DA" w:rsidRDefault="003903DA" w:rsidP="003903DA">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14:paraId="2F2C1B55" w14:textId="77777777" w:rsidR="003903DA" w:rsidRDefault="003903DA" w:rsidP="003903DA">
      <w:pPr>
        <w:jc w:val="center"/>
        <w:rPr>
          <w:rFonts w:asciiTheme="minorHAnsi" w:hAnsiTheme="minorHAnsi" w:cstheme="minorHAnsi"/>
          <w:sz w:val="28"/>
          <w:szCs w:val="28"/>
        </w:rPr>
      </w:pPr>
      <w:r>
        <w:rPr>
          <w:rFonts w:asciiTheme="minorHAnsi" w:hAnsiTheme="minorHAnsi" w:cstheme="minorHAnsi"/>
          <w:sz w:val="28"/>
          <w:szCs w:val="28"/>
        </w:rPr>
        <w:t>March 8, 2020</w:t>
      </w:r>
    </w:p>
    <w:p w14:paraId="4A215C47" w14:textId="77777777" w:rsidR="003903DA" w:rsidRDefault="003903DA" w:rsidP="003903DA">
      <w:pPr>
        <w:jc w:val="center"/>
        <w:rPr>
          <w:rFonts w:asciiTheme="minorHAnsi" w:hAnsiTheme="minorHAnsi" w:cstheme="minorHAnsi"/>
          <w:sz w:val="28"/>
          <w:szCs w:val="28"/>
        </w:rPr>
      </w:pPr>
      <w:r>
        <w:rPr>
          <w:rFonts w:asciiTheme="minorHAnsi" w:hAnsiTheme="minorHAnsi" w:cstheme="minorHAnsi"/>
          <w:sz w:val="28"/>
          <w:szCs w:val="28"/>
        </w:rPr>
        <w:t>Texts: Genesis 12:1-9 and Romans 4:13-25</w:t>
      </w:r>
    </w:p>
    <w:p w14:paraId="7CDDE5CF" w14:textId="77777777" w:rsidR="003903DA" w:rsidRDefault="003903DA">
      <w:pPr>
        <w:rPr>
          <w:rFonts w:asciiTheme="minorHAnsi" w:hAnsiTheme="minorHAnsi" w:cstheme="minorHAnsi"/>
          <w:sz w:val="28"/>
          <w:szCs w:val="28"/>
        </w:rPr>
      </w:pPr>
    </w:p>
    <w:p w14:paraId="67C6241E" w14:textId="77777777" w:rsidR="003903DA" w:rsidRDefault="00C039FC">
      <w:pPr>
        <w:rPr>
          <w:rFonts w:asciiTheme="minorHAnsi" w:hAnsiTheme="minorHAnsi" w:cstheme="minorHAnsi"/>
          <w:sz w:val="28"/>
          <w:szCs w:val="28"/>
        </w:rPr>
      </w:pPr>
      <w:r>
        <w:rPr>
          <w:rFonts w:asciiTheme="minorHAnsi" w:hAnsiTheme="minorHAnsi" w:cstheme="minorHAnsi"/>
          <w:sz w:val="28"/>
          <w:szCs w:val="28"/>
        </w:rPr>
        <w:tab/>
        <w:t>Almost 30 years ago now I was in a Continuing Pastoral Education Program at St. Mary’s Hospital in Richmond as part of my preparation for ministry. I was assigned to a join</w:t>
      </w:r>
      <w:r w:rsidR="00E374CD">
        <w:rPr>
          <w:rFonts w:asciiTheme="minorHAnsi" w:hAnsiTheme="minorHAnsi" w:cstheme="minorHAnsi"/>
          <w:sz w:val="28"/>
          <w:szCs w:val="28"/>
        </w:rPr>
        <w:t>t</w:t>
      </w:r>
      <w:r>
        <w:rPr>
          <w:rFonts w:asciiTheme="minorHAnsi" w:hAnsiTheme="minorHAnsi" w:cstheme="minorHAnsi"/>
          <w:sz w:val="28"/>
          <w:szCs w:val="28"/>
        </w:rPr>
        <w:t xml:space="preserve"> replacement unit – how appropriate was that! – and made</w:t>
      </w:r>
      <w:r w:rsidR="00F13515">
        <w:rPr>
          <w:rFonts w:asciiTheme="minorHAnsi" w:hAnsiTheme="minorHAnsi" w:cstheme="minorHAnsi"/>
          <w:sz w:val="28"/>
          <w:szCs w:val="28"/>
        </w:rPr>
        <w:t xml:space="preserve"> daily visits to patients </w:t>
      </w:r>
      <w:r w:rsidR="00E374CD">
        <w:rPr>
          <w:rFonts w:asciiTheme="minorHAnsi" w:hAnsiTheme="minorHAnsi" w:cstheme="minorHAnsi"/>
          <w:sz w:val="28"/>
          <w:szCs w:val="28"/>
        </w:rPr>
        <w:t xml:space="preserve">who were </w:t>
      </w:r>
      <w:r>
        <w:rPr>
          <w:rFonts w:asciiTheme="minorHAnsi" w:hAnsiTheme="minorHAnsi" w:cstheme="minorHAnsi"/>
          <w:sz w:val="28"/>
          <w:szCs w:val="28"/>
        </w:rPr>
        <w:t xml:space="preserve">recovering with new hips or knees or shoulders. Back then it was more than an overnight stay, so I had a chance to visit with patients for several days. I remember speaking with an </w:t>
      </w:r>
      <w:r w:rsidR="00A13332">
        <w:rPr>
          <w:rFonts w:asciiTheme="minorHAnsi" w:hAnsiTheme="minorHAnsi" w:cstheme="minorHAnsi"/>
          <w:sz w:val="28"/>
          <w:szCs w:val="28"/>
        </w:rPr>
        <w:t>elderly</w:t>
      </w:r>
      <w:r>
        <w:rPr>
          <w:rFonts w:asciiTheme="minorHAnsi" w:hAnsiTheme="minorHAnsi" w:cstheme="minorHAnsi"/>
          <w:sz w:val="28"/>
          <w:szCs w:val="28"/>
        </w:rPr>
        <w:t xml:space="preserve"> woman who had been there three days and asking how she </w:t>
      </w:r>
      <w:r w:rsidR="00446C7F">
        <w:rPr>
          <w:rFonts w:asciiTheme="minorHAnsi" w:hAnsiTheme="minorHAnsi" w:cstheme="minorHAnsi"/>
          <w:sz w:val="28"/>
          <w:szCs w:val="28"/>
        </w:rPr>
        <w:t xml:space="preserve">was doing in </w:t>
      </w:r>
      <w:r>
        <w:rPr>
          <w:rFonts w:asciiTheme="minorHAnsi" w:hAnsiTheme="minorHAnsi" w:cstheme="minorHAnsi"/>
          <w:sz w:val="28"/>
          <w:szCs w:val="28"/>
        </w:rPr>
        <w:t>passing the time. She looked out the window at the bright summer day toward the new construction going on next door and said, “Honey, look out that window. As long as all those young men keep peelin</w:t>
      </w:r>
      <w:r w:rsidR="00F13515">
        <w:rPr>
          <w:rFonts w:asciiTheme="minorHAnsi" w:hAnsiTheme="minorHAnsi" w:cstheme="minorHAnsi"/>
          <w:sz w:val="28"/>
          <w:szCs w:val="28"/>
        </w:rPr>
        <w:t>g off their shirts to work</w:t>
      </w:r>
      <w:r>
        <w:rPr>
          <w:rFonts w:asciiTheme="minorHAnsi" w:hAnsiTheme="minorHAnsi" w:cstheme="minorHAnsi"/>
          <w:sz w:val="28"/>
          <w:szCs w:val="28"/>
        </w:rPr>
        <w:t xml:space="preserve">, I am doing just fine!” </w:t>
      </w:r>
    </w:p>
    <w:p w14:paraId="37647EB9" w14:textId="77777777" w:rsidR="00C039FC" w:rsidRDefault="00C039FC">
      <w:pPr>
        <w:rPr>
          <w:rFonts w:asciiTheme="minorHAnsi" w:hAnsiTheme="minorHAnsi" w:cstheme="minorHAnsi"/>
          <w:sz w:val="28"/>
          <w:szCs w:val="28"/>
        </w:rPr>
      </w:pPr>
    </w:p>
    <w:p w14:paraId="255E414C" w14:textId="77777777" w:rsidR="00C039FC" w:rsidRDefault="00C039FC">
      <w:pPr>
        <w:rPr>
          <w:rFonts w:asciiTheme="minorHAnsi" w:hAnsiTheme="minorHAnsi" w:cstheme="minorHAnsi"/>
          <w:sz w:val="28"/>
          <w:szCs w:val="28"/>
        </w:rPr>
      </w:pPr>
      <w:r>
        <w:rPr>
          <w:rFonts w:asciiTheme="minorHAnsi" w:hAnsiTheme="minorHAnsi" w:cstheme="minorHAnsi"/>
          <w:sz w:val="28"/>
          <w:szCs w:val="28"/>
        </w:rPr>
        <w:tab/>
        <w:t>One day in making my rounds I</w:t>
      </w:r>
      <w:r w:rsidR="00F13515">
        <w:rPr>
          <w:rFonts w:asciiTheme="minorHAnsi" w:hAnsiTheme="minorHAnsi" w:cstheme="minorHAnsi"/>
          <w:sz w:val="28"/>
          <w:szCs w:val="28"/>
        </w:rPr>
        <w:t xml:space="preserve"> stopped to visit </w:t>
      </w:r>
      <w:r>
        <w:rPr>
          <w:rFonts w:asciiTheme="minorHAnsi" w:hAnsiTheme="minorHAnsi" w:cstheme="minorHAnsi"/>
          <w:sz w:val="28"/>
          <w:szCs w:val="28"/>
        </w:rPr>
        <w:t xml:space="preserve">two older men who were sharing a room. One was Jewish and the other was Muslim. In the ten weeks that I served in the program I do not recall any other Jewish or Muslim patients </w:t>
      </w:r>
      <w:r w:rsidR="00F13515">
        <w:rPr>
          <w:rFonts w:asciiTheme="minorHAnsi" w:hAnsiTheme="minorHAnsi" w:cstheme="minorHAnsi"/>
          <w:sz w:val="28"/>
          <w:szCs w:val="28"/>
        </w:rPr>
        <w:t>in that joint replacement unit</w:t>
      </w:r>
      <w:r>
        <w:rPr>
          <w:rFonts w:asciiTheme="minorHAnsi" w:hAnsiTheme="minorHAnsi" w:cstheme="minorHAnsi"/>
          <w:sz w:val="28"/>
          <w:szCs w:val="28"/>
        </w:rPr>
        <w:t xml:space="preserve">, </w:t>
      </w:r>
      <w:r w:rsidR="00F13515">
        <w:rPr>
          <w:rFonts w:asciiTheme="minorHAnsi" w:hAnsiTheme="minorHAnsi" w:cstheme="minorHAnsi"/>
          <w:sz w:val="28"/>
          <w:szCs w:val="28"/>
        </w:rPr>
        <w:t>yet</w:t>
      </w:r>
      <w:r>
        <w:rPr>
          <w:rFonts w:asciiTheme="minorHAnsi" w:hAnsiTheme="minorHAnsi" w:cstheme="minorHAnsi"/>
          <w:sz w:val="28"/>
          <w:szCs w:val="28"/>
        </w:rPr>
        <w:t xml:space="preserve"> these two happened to share the same room. As I</w:t>
      </w:r>
      <w:r w:rsidR="00F13515">
        <w:rPr>
          <w:rFonts w:asciiTheme="minorHAnsi" w:hAnsiTheme="minorHAnsi" w:cstheme="minorHAnsi"/>
          <w:sz w:val="28"/>
          <w:szCs w:val="28"/>
        </w:rPr>
        <w:t xml:space="preserve"> visited with them, one </w:t>
      </w:r>
      <w:r>
        <w:rPr>
          <w:rFonts w:asciiTheme="minorHAnsi" w:hAnsiTheme="minorHAnsi" w:cstheme="minorHAnsi"/>
          <w:sz w:val="28"/>
          <w:szCs w:val="28"/>
        </w:rPr>
        <w:t>asked, “Would you say a prayer for us?” “Sure,” I responded</w:t>
      </w:r>
      <w:r w:rsidR="00F13515">
        <w:rPr>
          <w:rFonts w:asciiTheme="minorHAnsi" w:hAnsiTheme="minorHAnsi" w:cstheme="minorHAnsi"/>
          <w:sz w:val="28"/>
          <w:szCs w:val="28"/>
        </w:rPr>
        <w:t>. B</w:t>
      </w:r>
      <w:r>
        <w:rPr>
          <w:rFonts w:asciiTheme="minorHAnsi" w:hAnsiTheme="minorHAnsi" w:cstheme="minorHAnsi"/>
          <w:sz w:val="28"/>
          <w:szCs w:val="28"/>
        </w:rPr>
        <w:t xml:space="preserve">ut where to begin? How is the Presbyterian </w:t>
      </w:r>
      <w:r w:rsidR="00E0203F">
        <w:rPr>
          <w:rFonts w:asciiTheme="minorHAnsi" w:hAnsiTheme="minorHAnsi" w:cstheme="minorHAnsi"/>
          <w:sz w:val="28"/>
          <w:szCs w:val="28"/>
        </w:rPr>
        <w:t>chaplain</w:t>
      </w:r>
      <w:r>
        <w:rPr>
          <w:rFonts w:asciiTheme="minorHAnsi" w:hAnsiTheme="minorHAnsi" w:cstheme="minorHAnsi"/>
          <w:sz w:val="28"/>
          <w:szCs w:val="28"/>
        </w:rPr>
        <w:t xml:space="preserve"> in the Roman Catholic hospital supposed to begin a prayer for a Jewish patient and his Muslim roommate? And so I began at the </w:t>
      </w:r>
      <w:r w:rsidR="00F13515">
        <w:rPr>
          <w:rFonts w:asciiTheme="minorHAnsi" w:hAnsiTheme="minorHAnsi" w:cstheme="minorHAnsi"/>
          <w:sz w:val="28"/>
          <w:szCs w:val="28"/>
        </w:rPr>
        <w:t xml:space="preserve">root and </w:t>
      </w:r>
      <w:r w:rsidR="00E43EF1">
        <w:rPr>
          <w:rFonts w:asciiTheme="minorHAnsi" w:hAnsiTheme="minorHAnsi" w:cstheme="minorHAnsi"/>
          <w:sz w:val="28"/>
          <w:szCs w:val="28"/>
        </w:rPr>
        <w:t xml:space="preserve">intersection of </w:t>
      </w:r>
      <w:r w:rsidR="00E0203F">
        <w:rPr>
          <w:rFonts w:asciiTheme="minorHAnsi" w:hAnsiTheme="minorHAnsi" w:cstheme="minorHAnsi"/>
          <w:sz w:val="28"/>
          <w:szCs w:val="28"/>
        </w:rPr>
        <w:t xml:space="preserve">all </w:t>
      </w:r>
      <w:r>
        <w:rPr>
          <w:rFonts w:asciiTheme="minorHAnsi" w:hAnsiTheme="minorHAnsi" w:cstheme="minorHAnsi"/>
          <w:sz w:val="28"/>
          <w:szCs w:val="28"/>
        </w:rPr>
        <w:t>our faiths: “O God of Abraham…”</w:t>
      </w:r>
    </w:p>
    <w:p w14:paraId="2BFBBC07" w14:textId="77777777" w:rsidR="00C039FC" w:rsidRDefault="00C039FC">
      <w:pPr>
        <w:rPr>
          <w:rFonts w:asciiTheme="minorHAnsi" w:hAnsiTheme="minorHAnsi" w:cstheme="minorHAnsi"/>
          <w:sz w:val="28"/>
          <w:szCs w:val="28"/>
        </w:rPr>
      </w:pPr>
    </w:p>
    <w:p w14:paraId="736933F4" w14:textId="77777777" w:rsidR="00E43EF1" w:rsidRDefault="00C039FC">
      <w:pPr>
        <w:rPr>
          <w:rFonts w:asciiTheme="minorHAnsi" w:hAnsiTheme="minorHAnsi" w:cstheme="minorHAnsi"/>
          <w:sz w:val="28"/>
          <w:szCs w:val="28"/>
        </w:rPr>
      </w:pPr>
      <w:r>
        <w:rPr>
          <w:rFonts w:asciiTheme="minorHAnsi" w:hAnsiTheme="minorHAnsi" w:cstheme="minorHAnsi"/>
          <w:sz w:val="28"/>
          <w:szCs w:val="28"/>
        </w:rPr>
        <w:tab/>
      </w:r>
      <w:r w:rsidR="00F13515">
        <w:rPr>
          <w:rFonts w:asciiTheme="minorHAnsi" w:hAnsiTheme="minorHAnsi" w:cstheme="minorHAnsi"/>
          <w:sz w:val="28"/>
          <w:szCs w:val="28"/>
        </w:rPr>
        <w:t xml:space="preserve">It is Father Abraham who </w:t>
      </w:r>
      <w:r w:rsidR="00E43EF1">
        <w:rPr>
          <w:rFonts w:asciiTheme="minorHAnsi" w:hAnsiTheme="minorHAnsi" w:cstheme="minorHAnsi"/>
          <w:sz w:val="28"/>
          <w:szCs w:val="28"/>
        </w:rPr>
        <w:t xml:space="preserve">is the </w:t>
      </w:r>
      <w:r w:rsidR="00E0203F">
        <w:rPr>
          <w:rFonts w:asciiTheme="minorHAnsi" w:hAnsiTheme="minorHAnsi" w:cstheme="minorHAnsi"/>
          <w:sz w:val="28"/>
          <w:szCs w:val="28"/>
        </w:rPr>
        <w:t xml:space="preserve">ancestral </w:t>
      </w:r>
      <w:r w:rsidR="00E43EF1">
        <w:rPr>
          <w:rFonts w:asciiTheme="minorHAnsi" w:hAnsiTheme="minorHAnsi" w:cstheme="minorHAnsi"/>
          <w:sz w:val="28"/>
          <w:szCs w:val="28"/>
        </w:rPr>
        <w:t>patriarch of Judaism, Islam, and Christianity alike</w:t>
      </w:r>
      <w:r w:rsidR="00A13332">
        <w:rPr>
          <w:rFonts w:asciiTheme="minorHAnsi" w:hAnsiTheme="minorHAnsi" w:cstheme="minorHAnsi"/>
          <w:sz w:val="28"/>
          <w:szCs w:val="28"/>
        </w:rPr>
        <w:t>, and it is his God who is our God</w:t>
      </w:r>
      <w:r w:rsidR="00E43EF1">
        <w:rPr>
          <w:rFonts w:asciiTheme="minorHAnsi" w:hAnsiTheme="minorHAnsi" w:cstheme="minorHAnsi"/>
          <w:sz w:val="28"/>
          <w:szCs w:val="28"/>
        </w:rPr>
        <w:t xml:space="preserve">. It is Abraham to whom </w:t>
      </w:r>
      <w:r w:rsidR="00E0203F">
        <w:rPr>
          <w:rFonts w:asciiTheme="minorHAnsi" w:hAnsiTheme="minorHAnsi" w:cstheme="minorHAnsi"/>
          <w:sz w:val="28"/>
          <w:szCs w:val="28"/>
        </w:rPr>
        <w:t>G</w:t>
      </w:r>
      <w:r w:rsidR="00E43EF1">
        <w:rPr>
          <w:rFonts w:asciiTheme="minorHAnsi" w:hAnsiTheme="minorHAnsi" w:cstheme="minorHAnsi"/>
          <w:sz w:val="28"/>
          <w:szCs w:val="28"/>
        </w:rPr>
        <w:t>od appeared and</w:t>
      </w:r>
      <w:r w:rsidR="00E0203F">
        <w:rPr>
          <w:rFonts w:asciiTheme="minorHAnsi" w:hAnsiTheme="minorHAnsi" w:cstheme="minorHAnsi"/>
          <w:sz w:val="28"/>
          <w:szCs w:val="28"/>
        </w:rPr>
        <w:t xml:space="preserve"> to</w:t>
      </w:r>
      <w:r w:rsidR="00E43EF1">
        <w:rPr>
          <w:rFonts w:asciiTheme="minorHAnsi" w:hAnsiTheme="minorHAnsi" w:cstheme="minorHAnsi"/>
          <w:sz w:val="28"/>
          <w:szCs w:val="28"/>
        </w:rPr>
        <w:t xml:space="preserve"> whom God made this promise: </w:t>
      </w:r>
    </w:p>
    <w:p w14:paraId="25FB088F" w14:textId="77777777" w:rsidR="00C039FC" w:rsidRPr="00E43EF1" w:rsidRDefault="00E43EF1" w:rsidP="00E43EF1">
      <w:pPr>
        <w:ind w:left="720"/>
        <w:rPr>
          <w:rFonts w:asciiTheme="minorHAnsi" w:hAnsiTheme="minorHAnsi" w:cstheme="minorHAnsi"/>
          <w:i/>
          <w:sz w:val="28"/>
          <w:szCs w:val="28"/>
        </w:rPr>
      </w:pPr>
      <w:r w:rsidRPr="00E43EF1">
        <w:rPr>
          <w:rFonts w:asciiTheme="minorHAnsi" w:hAnsiTheme="minorHAnsi" w:cstheme="minorHAnsi"/>
          <w:i/>
          <w:sz w:val="28"/>
          <w:szCs w:val="28"/>
        </w:rPr>
        <w:t xml:space="preserve">I will make of you a great nation, and I will bless you and make your name great, so that you will be a blessing…In you all the families of the earth shall be blessed. </w:t>
      </w:r>
    </w:p>
    <w:p w14:paraId="2A84259A" w14:textId="77777777" w:rsidR="00E43EF1" w:rsidRDefault="00E0203F">
      <w:pPr>
        <w:rPr>
          <w:rFonts w:asciiTheme="minorHAnsi" w:hAnsiTheme="minorHAnsi" w:cstheme="minorHAnsi"/>
          <w:sz w:val="28"/>
          <w:szCs w:val="28"/>
        </w:rPr>
      </w:pPr>
      <w:r>
        <w:rPr>
          <w:rFonts w:asciiTheme="minorHAnsi" w:hAnsiTheme="minorHAnsi" w:cstheme="minorHAnsi"/>
          <w:sz w:val="28"/>
          <w:szCs w:val="28"/>
        </w:rPr>
        <w:t xml:space="preserve">In later chapters God will expand upon that blessing to describe Abraham’s descendants as </w:t>
      </w:r>
      <w:r w:rsidR="00E374CD">
        <w:rPr>
          <w:rFonts w:asciiTheme="minorHAnsi" w:hAnsiTheme="minorHAnsi" w:cstheme="minorHAnsi"/>
          <w:sz w:val="28"/>
          <w:szCs w:val="28"/>
        </w:rPr>
        <w:t xml:space="preserve">being </w:t>
      </w:r>
      <w:r>
        <w:rPr>
          <w:rFonts w:asciiTheme="minorHAnsi" w:hAnsiTheme="minorHAnsi" w:cstheme="minorHAnsi"/>
          <w:sz w:val="28"/>
          <w:szCs w:val="28"/>
        </w:rPr>
        <w:t>“</w:t>
      </w:r>
      <w:r w:rsidR="00A13332">
        <w:rPr>
          <w:rFonts w:asciiTheme="minorHAnsi" w:hAnsiTheme="minorHAnsi" w:cstheme="minorHAnsi"/>
          <w:sz w:val="28"/>
          <w:szCs w:val="28"/>
        </w:rPr>
        <w:t xml:space="preserve">as </w:t>
      </w:r>
      <w:r>
        <w:rPr>
          <w:rFonts w:asciiTheme="minorHAnsi" w:hAnsiTheme="minorHAnsi" w:cstheme="minorHAnsi"/>
          <w:sz w:val="28"/>
          <w:szCs w:val="28"/>
        </w:rPr>
        <w:t>numerous as stars in the heavens or sands at the seashore.” But here in the 12</w:t>
      </w:r>
      <w:r w:rsidRPr="00E0203F">
        <w:rPr>
          <w:rFonts w:asciiTheme="minorHAnsi" w:hAnsiTheme="minorHAnsi" w:cstheme="minorHAnsi"/>
          <w:sz w:val="28"/>
          <w:szCs w:val="28"/>
          <w:vertAlign w:val="superscript"/>
        </w:rPr>
        <w:t>th</w:t>
      </w:r>
      <w:r>
        <w:rPr>
          <w:rFonts w:asciiTheme="minorHAnsi" w:hAnsiTheme="minorHAnsi" w:cstheme="minorHAnsi"/>
          <w:sz w:val="28"/>
          <w:szCs w:val="28"/>
        </w:rPr>
        <w:t xml:space="preserve"> chapter of Genesis, God’s first promise is no </w:t>
      </w:r>
      <w:r>
        <w:rPr>
          <w:rFonts w:asciiTheme="minorHAnsi" w:hAnsiTheme="minorHAnsi" w:cstheme="minorHAnsi"/>
          <w:sz w:val="28"/>
          <w:szCs w:val="28"/>
        </w:rPr>
        <w:lastRenderedPageBreak/>
        <w:t>less grand and no less amazing for a man who seemingly comes out of nowhere</w:t>
      </w:r>
      <w:r w:rsidR="00A13332">
        <w:rPr>
          <w:rFonts w:asciiTheme="minorHAnsi" w:hAnsiTheme="minorHAnsi" w:cstheme="minorHAnsi"/>
          <w:sz w:val="28"/>
          <w:szCs w:val="28"/>
        </w:rPr>
        <w:t>,</w:t>
      </w:r>
      <w:r>
        <w:rPr>
          <w:rFonts w:asciiTheme="minorHAnsi" w:hAnsiTheme="minorHAnsi" w:cstheme="minorHAnsi"/>
          <w:sz w:val="28"/>
          <w:szCs w:val="28"/>
        </w:rPr>
        <w:t xml:space="preserve"> and being married to a barren wife</w:t>
      </w:r>
      <w:r w:rsidR="00C8159D">
        <w:rPr>
          <w:rFonts w:asciiTheme="minorHAnsi" w:hAnsiTheme="minorHAnsi" w:cstheme="minorHAnsi"/>
          <w:sz w:val="28"/>
          <w:szCs w:val="28"/>
        </w:rPr>
        <w:t xml:space="preserve"> with no children</w:t>
      </w:r>
      <w:r w:rsidR="00E374CD">
        <w:rPr>
          <w:rFonts w:asciiTheme="minorHAnsi" w:hAnsiTheme="minorHAnsi" w:cstheme="minorHAnsi"/>
          <w:sz w:val="28"/>
          <w:szCs w:val="28"/>
        </w:rPr>
        <w:t>,</w:t>
      </w:r>
      <w:r>
        <w:rPr>
          <w:rFonts w:asciiTheme="minorHAnsi" w:hAnsiTheme="minorHAnsi" w:cstheme="minorHAnsi"/>
          <w:sz w:val="28"/>
          <w:szCs w:val="28"/>
        </w:rPr>
        <w:t xml:space="preserve"> seemingly has nowhere to go. </w:t>
      </w:r>
    </w:p>
    <w:p w14:paraId="2AA33BA5" w14:textId="77777777" w:rsidR="00E0203F" w:rsidRDefault="00E0203F">
      <w:pPr>
        <w:rPr>
          <w:rFonts w:asciiTheme="minorHAnsi" w:hAnsiTheme="minorHAnsi" w:cstheme="minorHAnsi"/>
          <w:sz w:val="28"/>
          <w:szCs w:val="28"/>
        </w:rPr>
      </w:pPr>
    </w:p>
    <w:p w14:paraId="5333F358" w14:textId="77777777" w:rsidR="00E0203F" w:rsidRDefault="00E0203F">
      <w:pPr>
        <w:rPr>
          <w:rFonts w:asciiTheme="minorHAnsi" w:hAnsiTheme="minorHAnsi" w:cstheme="minorHAnsi"/>
          <w:sz w:val="28"/>
          <w:szCs w:val="28"/>
        </w:rPr>
      </w:pPr>
      <w:r>
        <w:rPr>
          <w:rFonts w:asciiTheme="minorHAnsi" w:hAnsiTheme="minorHAnsi" w:cstheme="minorHAnsi"/>
          <w:sz w:val="28"/>
          <w:szCs w:val="28"/>
        </w:rPr>
        <w:tab/>
        <w:t xml:space="preserve">This blessing of Abraham marks a radical change in the tone and trajectory of the Genesis story. In preceding chapters the perspective is epic in scope with a description of the creation of the cosmos, a story of the fall of humankind </w:t>
      </w:r>
      <w:r w:rsidR="00BD4D60">
        <w:rPr>
          <w:rFonts w:asciiTheme="minorHAnsi" w:hAnsiTheme="minorHAnsi" w:cstheme="minorHAnsi"/>
          <w:sz w:val="28"/>
          <w:szCs w:val="28"/>
        </w:rPr>
        <w:t xml:space="preserve">that </w:t>
      </w:r>
      <w:r w:rsidR="008D3ADD">
        <w:rPr>
          <w:rFonts w:asciiTheme="minorHAnsi" w:hAnsiTheme="minorHAnsi" w:cstheme="minorHAnsi"/>
          <w:sz w:val="28"/>
          <w:szCs w:val="28"/>
        </w:rPr>
        <w:t>introduced sin into the created order</w:t>
      </w:r>
      <w:r>
        <w:rPr>
          <w:rFonts w:asciiTheme="minorHAnsi" w:hAnsiTheme="minorHAnsi" w:cstheme="minorHAnsi"/>
          <w:sz w:val="28"/>
          <w:szCs w:val="28"/>
        </w:rPr>
        <w:t xml:space="preserve">, an adaptation of well-known </w:t>
      </w:r>
      <w:r w:rsidR="00BD4D60">
        <w:rPr>
          <w:rFonts w:asciiTheme="minorHAnsi" w:hAnsiTheme="minorHAnsi" w:cstheme="minorHAnsi"/>
          <w:sz w:val="28"/>
          <w:szCs w:val="28"/>
        </w:rPr>
        <w:t xml:space="preserve">Mesopotamian </w:t>
      </w:r>
      <w:r>
        <w:rPr>
          <w:rFonts w:asciiTheme="minorHAnsi" w:hAnsiTheme="minorHAnsi" w:cstheme="minorHAnsi"/>
          <w:sz w:val="28"/>
          <w:szCs w:val="28"/>
        </w:rPr>
        <w:t xml:space="preserve">flood stories to express God’s frustration with human sin and God’s rescue of the human project through Noah, and then an etymological account of the diversity of human languages through the </w:t>
      </w:r>
      <w:r w:rsidR="00BD4D60">
        <w:rPr>
          <w:rFonts w:asciiTheme="minorHAnsi" w:hAnsiTheme="minorHAnsi" w:cstheme="minorHAnsi"/>
          <w:sz w:val="28"/>
          <w:szCs w:val="28"/>
        </w:rPr>
        <w:t>lens</w:t>
      </w:r>
      <w:r>
        <w:rPr>
          <w:rFonts w:asciiTheme="minorHAnsi" w:hAnsiTheme="minorHAnsi" w:cstheme="minorHAnsi"/>
          <w:sz w:val="28"/>
          <w:szCs w:val="28"/>
        </w:rPr>
        <w:t xml:space="preserve"> of </w:t>
      </w:r>
      <w:r w:rsidR="008D3ADD">
        <w:rPr>
          <w:rFonts w:asciiTheme="minorHAnsi" w:hAnsiTheme="minorHAnsi" w:cstheme="minorHAnsi"/>
          <w:sz w:val="28"/>
          <w:szCs w:val="28"/>
        </w:rPr>
        <w:t>a divine</w:t>
      </w:r>
      <w:r w:rsidR="00BD4D60">
        <w:rPr>
          <w:rFonts w:asciiTheme="minorHAnsi" w:hAnsiTheme="minorHAnsi" w:cstheme="minorHAnsi"/>
          <w:sz w:val="28"/>
          <w:szCs w:val="28"/>
        </w:rPr>
        <w:t xml:space="preserve"> response to </w:t>
      </w:r>
      <w:r>
        <w:rPr>
          <w:rFonts w:asciiTheme="minorHAnsi" w:hAnsiTheme="minorHAnsi" w:cstheme="minorHAnsi"/>
          <w:sz w:val="28"/>
          <w:szCs w:val="28"/>
        </w:rPr>
        <w:t xml:space="preserve">the Tower of Babel. Those </w:t>
      </w:r>
      <w:r w:rsidR="00BD4D60">
        <w:rPr>
          <w:rFonts w:asciiTheme="minorHAnsi" w:hAnsiTheme="minorHAnsi" w:cstheme="minorHAnsi"/>
          <w:sz w:val="28"/>
          <w:szCs w:val="28"/>
        </w:rPr>
        <w:t>stories were never about</w:t>
      </w:r>
      <w:r w:rsidR="008D3ADD">
        <w:rPr>
          <w:rFonts w:asciiTheme="minorHAnsi" w:hAnsiTheme="minorHAnsi" w:cstheme="minorHAnsi"/>
          <w:sz w:val="28"/>
          <w:szCs w:val="28"/>
        </w:rPr>
        <w:t xml:space="preserve"> </w:t>
      </w:r>
      <w:r w:rsidR="00BD4D60">
        <w:rPr>
          <w:rFonts w:asciiTheme="minorHAnsi" w:hAnsiTheme="minorHAnsi" w:cstheme="minorHAnsi"/>
          <w:sz w:val="28"/>
          <w:szCs w:val="28"/>
        </w:rPr>
        <w:t>individuals, but always about the broader human condition and God’s evolving relationship with those who were created in God’s image but reflected, at best, badly tarnished images.</w:t>
      </w:r>
    </w:p>
    <w:p w14:paraId="0B0B5EF9" w14:textId="77777777" w:rsidR="00BD4D60" w:rsidRDefault="00BD4D60">
      <w:pPr>
        <w:rPr>
          <w:rFonts w:asciiTheme="minorHAnsi" w:hAnsiTheme="minorHAnsi" w:cstheme="minorHAnsi"/>
          <w:sz w:val="28"/>
          <w:szCs w:val="28"/>
        </w:rPr>
      </w:pPr>
    </w:p>
    <w:p w14:paraId="4E472E6E" w14:textId="77777777" w:rsidR="00BD4D60" w:rsidRDefault="00BD4D60">
      <w:pPr>
        <w:rPr>
          <w:rFonts w:asciiTheme="minorHAnsi" w:hAnsiTheme="minorHAnsi" w:cstheme="minorHAnsi"/>
          <w:sz w:val="28"/>
          <w:szCs w:val="28"/>
        </w:rPr>
      </w:pPr>
      <w:r>
        <w:rPr>
          <w:rFonts w:asciiTheme="minorHAnsi" w:hAnsiTheme="minorHAnsi" w:cstheme="minorHAnsi"/>
          <w:sz w:val="28"/>
          <w:szCs w:val="28"/>
        </w:rPr>
        <w:tab/>
        <w:t xml:space="preserve">Then onto the stage of history steps Abraham, </w:t>
      </w:r>
      <w:r w:rsidR="008D3ADD">
        <w:rPr>
          <w:rFonts w:asciiTheme="minorHAnsi" w:hAnsiTheme="minorHAnsi" w:cstheme="minorHAnsi"/>
          <w:sz w:val="28"/>
          <w:szCs w:val="28"/>
        </w:rPr>
        <w:t xml:space="preserve">Abram as he is known at the time, </w:t>
      </w:r>
      <w:r>
        <w:rPr>
          <w:rFonts w:asciiTheme="minorHAnsi" w:hAnsiTheme="minorHAnsi" w:cstheme="minorHAnsi"/>
          <w:sz w:val="28"/>
          <w:szCs w:val="28"/>
        </w:rPr>
        <w:t xml:space="preserve">and </w:t>
      </w:r>
      <w:r w:rsidR="008D3ADD">
        <w:rPr>
          <w:rFonts w:asciiTheme="minorHAnsi" w:hAnsiTheme="minorHAnsi" w:cstheme="minorHAnsi"/>
          <w:sz w:val="28"/>
          <w:szCs w:val="28"/>
        </w:rPr>
        <w:t>suddenly</w:t>
      </w:r>
      <w:r>
        <w:rPr>
          <w:rFonts w:asciiTheme="minorHAnsi" w:hAnsiTheme="minorHAnsi" w:cstheme="minorHAnsi"/>
          <w:sz w:val="28"/>
          <w:szCs w:val="28"/>
        </w:rPr>
        <w:t xml:space="preserve"> God’s relationship with humankind becomes very specific – as specific as one man in </w:t>
      </w:r>
      <w:r w:rsidR="00E374CD">
        <w:rPr>
          <w:rFonts w:asciiTheme="minorHAnsi" w:hAnsiTheme="minorHAnsi" w:cstheme="minorHAnsi"/>
          <w:sz w:val="28"/>
          <w:szCs w:val="28"/>
        </w:rPr>
        <w:t>a</w:t>
      </w:r>
      <w:r w:rsidR="008D3ADD">
        <w:rPr>
          <w:rFonts w:asciiTheme="minorHAnsi" w:hAnsiTheme="minorHAnsi" w:cstheme="minorHAnsi"/>
          <w:sz w:val="28"/>
          <w:szCs w:val="28"/>
        </w:rPr>
        <w:t xml:space="preserve"> particular place at a particular point in time with a particular blessing. We know very little about Abram prior to his encounter with Yahweh. </w:t>
      </w:r>
      <w:r w:rsidR="005D0F46">
        <w:rPr>
          <w:rFonts w:asciiTheme="minorHAnsi" w:hAnsiTheme="minorHAnsi" w:cstheme="minorHAnsi"/>
          <w:sz w:val="28"/>
          <w:szCs w:val="28"/>
        </w:rPr>
        <w:t xml:space="preserve">We don’t know if he was tall or short, a skilled craftsman or green-thumbed farmer, particularly religious or exceptionally righteous or not. </w:t>
      </w:r>
      <w:r w:rsidR="00A13332">
        <w:rPr>
          <w:rFonts w:asciiTheme="minorHAnsi" w:hAnsiTheme="minorHAnsi" w:cstheme="minorHAnsi"/>
          <w:sz w:val="28"/>
          <w:szCs w:val="28"/>
        </w:rPr>
        <w:t>We are told h</w:t>
      </w:r>
      <w:r w:rsidR="005D0F46">
        <w:rPr>
          <w:rFonts w:asciiTheme="minorHAnsi" w:hAnsiTheme="minorHAnsi" w:cstheme="minorHAnsi"/>
          <w:sz w:val="28"/>
          <w:szCs w:val="28"/>
        </w:rPr>
        <w:t>e</w:t>
      </w:r>
      <w:r w:rsidR="006751B3">
        <w:rPr>
          <w:rFonts w:asciiTheme="minorHAnsi" w:hAnsiTheme="minorHAnsi" w:cstheme="minorHAnsi"/>
          <w:sz w:val="28"/>
          <w:szCs w:val="28"/>
        </w:rPr>
        <w:t xml:space="preserve"> was the son of </w:t>
      </w:r>
      <w:proofErr w:type="spellStart"/>
      <w:r w:rsidR="006751B3">
        <w:rPr>
          <w:rFonts w:asciiTheme="minorHAnsi" w:hAnsiTheme="minorHAnsi" w:cstheme="minorHAnsi"/>
          <w:sz w:val="28"/>
          <w:szCs w:val="28"/>
        </w:rPr>
        <w:t>Terah</w:t>
      </w:r>
      <w:proofErr w:type="spellEnd"/>
      <w:r w:rsidR="006751B3">
        <w:rPr>
          <w:rFonts w:asciiTheme="minorHAnsi" w:hAnsiTheme="minorHAnsi" w:cstheme="minorHAnsi"/>
          <w:sz w:val="28"/>
          <w:szCs w:val="28"/>
        </w:rPr>
        <w:t xml:space="preserve"> who had intended to journey from Ur to Canaan, but stopped along the way and ended up settling in Haran – whether it was because it was so scenic or his feet just got sore, we aren’t told. </w:t>
      </w:r>
      <w:r w:rsidR="00A13332">
        <w:rPr>
          <w:rFonts w:asciiTheme="minorHAnsi" w:hAnsiTheme="minorHAnsi" w:cstheme="minorHAnsi"/>
          <w:sz w:val="28"/>
          <w:szCs w:val="28"/>
        </w:rPr>
        <w:t>W</w:t>
      </w:r>
      <w:r w:rsidR="005D0F46">
        <w:rPr>
          <w:rFonts w:asciiTheme="minorHAnsi" w:hAnsiTheme="minorHAnsi" w:cstheme="minorHAnsi"/>
          <w:sz w:val="28"/>
          <w:szCs w:val="28"/>
        </w:rPr>
        <w:t xml:space="preserve">e know that </w:t>
      </w:r>
      <w:r w:rsidR="006751B3">
        <w:rPr>
          <w:rFonts w:asciiTheme="minorHAnsi" w:hAnsiTheme="minorHAnsi" w:cstheme="minorHAnsi"/>
          <w:sz w:val="28"/>
          <w:szCs w:val="28"/>
        </w:rPr>
        <w:t xml:space="preserve">Abram is married to Sarai who is childless and barren. </w:t>
      </w:r>
      <w:r w:rsidR="00A13332">
        <w:rPr>
          <w:rFonts w:asciiTheme="minorHAnsi" w:hAnsiTheme="minorHAnsi" w:cstheme="minorHAnsi"/>
          <w:sz w:val="28"/>
          <w:szCs w:val="28"/>
        </w:rPr>
        <w:t>And t</w:t>
      </w:r>
      <w:r w:rsidR="006751B3">
        <w:rPr>
          <w:rFonts w:asciiTheme="minorHAnsi" w:hAnsiTheme="minorHAnsi" w:cstheme="minorHAnsi"/>
          <w:sz w:val="28"/>
          <w:szCs w:val="28"/>
        </w:rPr>
        <w:t>hat is where this story of Abram begins:</w:t>
      </w:r>
      <w:r w:rsidR="005D0F46">
        <w:rPr>
          <w:rFonts w:asciiTheme="minorHAnsi" w:hAnsiTheme="minorHAnsi" w:cstheme="minorHAnsi"/>
          <w:sz w:val="28"/>
          <w:szCs w:val="28"/>
        </w:rPr>
        <w:t xml:space="preserve"> out of the blue God tells</w:t>
      </w:r>
      <w:r w:rsidR="006751B3">
        <w:rPr>
          <w:rFonts w:asciiTheme="minorHAnsi" w:hAnsiTheme="minorHAnsi" w:cstheme="minorHAnsi"/>
          <w:sz w:val="28"/>
          <w:szCs w:val="28"/>
        </w:rPr>
        <w:t xml:space="preserve"> Abram </w:t>
      </w:r>
      <w:r w:rsidR="005D0F46">
        <w:rPr>
          <w:rFonts w:asciiTheme="minorHAnsi" w:hAnsiTheme="minorHAnsi" w:cstheme="minorHAnsi"/>
          <w:sz w:val="28"/>
          <w:szCs w:val="28"/>
        </w:rPr>
        <w:t xml:space="preserve">to </w:t>
      </w:r>
      <w:r w:rsidR="006751B3">
        <w:rPr>
          <w:rFonts w:asciiTheme="minorHAnsi" w:hAnsiTheme="minorHAnsi" w:cstheme="minorHAnsi"/>
          <w:sz w:val="28"/>
          <w:szCs w:val="28"/>
        </w:rPr>
        <w:t>pull up his tent pegs</w:t>
      </w:r>
      <w:r w:rsidR="005D0F46">
        <w:rPr>
          <w:rFonts w:asciiTheme="minorHAnsi" w:hAnsiTheme="minorHAnsi" w:cstheme="minorHAnsi"/>
          <w:sz w:val="28"/>
          <w:szCs w:val="28"/>
        </w:rPr>
        <w:t>,</w:t>
      </w:r>
      <w:r w:rsidR="006751B3">
        <w:rPr>
          <w:rFonts w:asciiTheme="minorHAnsi" w:hAnsiTheme="minorHAnsi" w:cstheme="minorHAnsi"/>
          <w:sz w:val="28"/>
          <w:szCs w:val="28"/>
        </w:rPr>
        <w:t xml:space="preserve"> leave </w:t>
      </w:r>
      <w:r w:rsidR="00A13332">
        <w:rPr>
          <w:rFonts w:asciiTheme="minorHAnsi" w:hAnsiTheme="minorHAnsi" w:cstheme="minorHAnsi"/>
          <w:sz w:val="28"/>
          <w:szCs w:val="28"/>
        </w:rPr>
        <w:t>his extended</w:t>
      </w:r>
      <w:r w:rsidR="006751B3">
        <w:rPr>
          <w:rFonts w:asciiTheme="minorHAnsi" w:hAnsiTheme="minorHAnsi" w:cstheme="minorHAnsi"/>
          <w:sz w:val="28"/>
          <w:szCs w:val="28"/>
        </w:rPr>
        <w:t xml:space="preserve"> family in Haran</w:t>
      </w:r>
      <w:r w:rsidR="005D0F46">
        <w:rPr>
          <w:rFonts w:asciiTheme="minorHAnsi" w:hAnsiTheme="minorHAnsi" w:cstheme="minorHAnsi"/>
          <w:sz w:val="28"/>
          <w:szCs w:val="28"/>
        </w:rPr>
        <w:t>, and</w:t>
      </w:r>
      <w:r w:rsidR="006751B3">
        <w:rPr>
          <w:rFonts w:asciiTheme="minorHAnsi" w:hAnsiTheme="minorHAnsi" w:cstheme="minorHAnsi"/>
          <w:sz w:val="28"/>
          <w:szCs w:val="28"/>
        </w:rPr>
        <w:t xml:space="preserve"> journey to some unknown destination to which God would lead him. </w:t>
      </w:r>
      <w:r w:rsidR="005D0F46">
        <w:rPr>
          <w:rFonts w:asciiTheme="minorHAnsi" w:hAnsiTheme="minorHAnsi" w:cstheme="minorHAnsi"/>
          <w:sz w:val="28"/>
          <w:szCs w:val="28"/>
        </w:rPr>
        <w:t>We are not told how that voice came to Abram, but we do know t</w:t>
      </w:r>
      <w:r w:rsidR="006751B3">
        <w:rPr>
          <w:rFonts w:asciiTheme="minorHAnsi" w:hAnsiTheme="minorHAnsi" w:cstheme="minorHAnsi"/>
          <w:sz w:val="28"/>
          <w:szCs w:val="28"/>
        </w:rPr>
        <w:t xml:space="preserve">he incentive </w:t>
      </w:r>
      <w:r w:rsidR="005D0F46">
        <w:rPr>
          <w:rFonts w:asciiTheme="minorHAnsi" w:hAnsiTheme="minorHAnsi" w:cstheme="minorHAnsi"/>
          <w:sz w:val="28"/>
          <w:szCs w:val="28"/>
        </w:rPr>
        <w:t>God offered: God’s</w:t>
      </w:r>
      <w:r w:rsidR="006751B3">
        <w:rPr>
          <w:rFonts w:asciiTheme="minorHAnsi" w:hAnsiTheme="minorHAnsi" w:cstheme="minorHAnsi"/>
          <w:sz w:val="28"/>
          <w:szCs w:val="28"/>
        </w:rPr>
        <w:t xml:space="preserve"> promise, God’s blessing: </w:t>
      </w:r>
    </w:p>
    <w:p w14:paraId="1BCCFFBD" w14:textId="77777777" w:rsidR="006751B3" w:rsidRPr="00E43EF1" w:rsidRDefault="006751B3" w:rsidP="006751B3">
      <w:pPr>
        <w:ind w:left="720"/>
        <w:rPr>
          <w:rFonts w:asciiTheme="minorHAnsi" w:hAnsiTheme="minorHAnsi" w:cstheme="minorHAnsi"/>
          <w:i/>
          <w:sz w:val="28"/>
          <w:szCs w:val="28"/>
        </w:rPr>
      </w:pPr>
      <w:r w:rsidRPr="00E43EF1">
        <w:rPr>
          <w:rFonts w:asciiTheme="minorHAnsi" w:hAnsiTheme="minorHAnsi" w:cstheme="minorHAnsi"/>
          <w:i/>
          <w:sz w:val="28"/>
          <w:szCs w:val="28"/>
        </w:rPr>
        <w:t xml:space="preserve">I will make of you a great nation, and I will bless you and make your name great, so that you will be a blessing…In you all the families of the earth shall be blessed. </w:t>
      </w:r>
    </w:p>
    <w:p w14:paraId="227BBDF8" w14:textId="77777777" w:rsidR="006751B3" w:rsidRDefault="006751B3">
      <w:pPr>
        <w:rPr>
          <w:rFonts w:asciiTheme="minorHAnsi" w:hAnsiTheme="minorHAnsi" w:cstheme="minorHAnsi"/>
          <w:sz w:val="28"/>
          <w:szCs w:val="28"/>
        </w:rPr>
      </w:pPr>
    </w:p>
    <w:p w14:paraId="00339170" w14:textId="77777777" w:rsidR="005D0F46" w:rsidRDefault="005D0F46">
      <w:pPr>
        <w:rPr>
          <w:rFonts w:asciiTheme="minorHAnsi" w:hAnsiTheme="minorHAnsi" w:cstheme="minorHAnsi"/>
          <w:sz w:val="28"/>
          <w:szCs w:val="28"/>
        </w:rPr>
      </w:pPr>
      <w:r>
        <w:rPr>
          <w:rFonts w:asciiTheme="minorHAnsi" w:hAnsiTheme="minorHAnsi" w:cstheme="minorHAnsi"/>
          <w:sz w:val="28"/>
          <w:szCs w:val="28"/>
        </w:rPr>
        <w:tab/>
        <w:t>What would you do were you standing there in Abram’s sandals with the voice of God ringing in your ears? Would you stay or would you go</w:t>
      </w:r>
      <w:r w:rsidR="007A0556">
        <w:rPr>
          <w:rFonts w:asciiTheme="minorHAnsi" w:hAnsiTheme="minorHAnsi" w:cstheme="minorHAnsi"/>
          <w:sz w:val="28"/>
          <w:szCs w:val="28"/>
        </w:rPr>
        <w:t xml:space="preserve">? </w:t>
      </w:r>
      <w:r w:rsidR="00FB2FF2">
        <w:rPr>
          <w:rFonts w:asciiTheme="minorHAnsi" w:hAnsiTheme="minorHAnsi" w:cstheme="minorHAnsi"/>
          <w:sz w:val="28"/>
          <w:szCs w:val="28"/>
        </w:rPr>
        <w:lastRenderedPageBreak/>
        <w:t xml:space="preserve">Would you </w:t>
      </w:r>
      <w:r w:rsidR="00A13332">
        <w:rPr>
          <w:rFonts w:asciiTheme="minorHAnsi" w:hAnsiTheme="minorHAnsi" w:cstheme="minorHAnsi"/>
          <w:sz w:val="28"/>
          <w:szCs w:val="28"/>
        </w:rPr>
        <w:t>ask</w:t>
      </w:r>
      <w:r w:rsidR="007A0556">
        <w:rPr>
          <w:rFonts w:asciiTheme="minorHAnsi" w:hAnsiTheme="minorHAnsi" w:cstheme="minorHAnsi"/>
          <w:sz w:val="28"/>
          <w:szCs w:val="28"/>
        </w:rPr>
        <w:t xml:space="preserve"> questions or mak</w:t>
      </w:r>
      <w:r w:rsidR="00A13332">
        <w:rPr>
          <w:rFonts w:asciiTheme="minorHAnsi" w:hAnsiTheme="minorHAnsi" w:cstheme="minorHAnsi"/>
          <w:sz w:val="28"/>
          <w:szCs w:val="28"/>
        </w:rPr>
        <w:t>e</w:t>
      </w:r>
      <w:r w:rsidR="007A0556">
        <w:rPr>
          <w:rFonts w:asciiTheme="minorHAnsi" w:hAnsiTheme="minorHAnsi" w:cstheme="minorHAnsi"/>
          <w:sz w:val="28"/>
          <w:szCs w:val="28"/>
        </w:rPr>
        <w:t xml:space="preserve"> excuses</w:t>
      </w:r>
      <w:r w:rsidR="00E374CD">
        <w:rPr>
          <w:rFonts w:asciiTheme="minorHAnsi" w:hAnsiTheme="minorHAnsi" w:cstheme="minorHAnsi"/>
          <w:sz w:val="28"/>
          <w:szCs w:val="28"/>
        </w:rPr>
        <w:t xml:space="preserve"> or stall for time</w:t>
      </w:r>
      <w:r w:rsidR="007A0556">
        <w:rPr>
          <w:rFonts w:asciiTheme="minorHAnsi" w:hAnsiTheme="minorHAnsi" w:cstheme="minorHAnsi"/>
          <w:sz w:val="28"/>
          <w:szCs w:val="28"/>
        </w:rPr>
        <w:t xml:space="preserve">, or would you </w:t>
      </w:r>
      <w:r w:rsidR="00FB2FF2">
        <w:rPr>
          <w:rFonts w:asciiTheme="minorHAnsi" w:hAnsiTheme="minorHAnsi" w:cstheme="minorHAnsi"/>
          <w:sz w:val="28"/>
          <w:szCs w:val="28"/>
        </w:rPr>
        <w:t>trust God so completely that without answers</w:t>
      </w:r>
      <w:r w:rsidR="007A0556">
        <w:rPr>
          <w:rFonts w:asciiTheme="minorHAnsi" w:hAnsiTheme="minorHAnsi" w:cstheme="minorHAnsi"/>
          <w:sz w:val="28"/>
          <w:szCs w:val="28"/>
        </w:rPr>
        <w:t xml:space="preserve"> to all the</w:t>
      </w:r>
      <w:r w:rsidR="00FB2FF2">
        <w:rPr>
          <w:rFonts w:asciiTheme="minorHAnsi" w:hAnsiTheme="minorHAnsi" w:cstheme="minorHAnsi"/>
          <w:sz w:val="28"/>
          <w:szCs w:val="28"/>
        </w:rPr>
        <w:t xml:space="preserve"> questions buzzing in your brain, you would </w:t>
      </w:r>
      <w:r w:rsidR="00A37682">
        <w:rPr>
          <w:rFonts w:asciiTheme="minorHAnsi" w:hAnsiTheme="minorHAnsi" w:cstheme="minorHAnsi"/>
          <w:sz w:val="28"/>
          <w:szCs w:val="28"/>
        </w:rPr>
        <w:t>pack your bags, pull up your tent pegs, and say, “Lead on, Lord!”? What would you do?</w:t>
      </w:r>
    </w:p>
    <w:p w14:paraId="555F2DF5" w14:textId="77777777" w:rsidR="00A37682" w:rsidRDefault="00A37682">
      <w:pPr>
        <w:rPr>
          <w:rFonts w:asciiTheme="minorHAnsi" w:hAnsiTheme="minorHAnsi" w:cstheme="minorHAnsi"/>
          <w:sz w:val="28"/>
          <w:szCs w:val="28"/>
        </w:rPr>
      </w:pPr>
    </w:p>
    <w:p w14:paraId="3F72F9A8" w14:textId="77777777" w:rsidR="00A37682" w:rsidRDefault="00A37682">
      <w:pPr>
        <w:rPr>
          <w:rFonts w:asciiTheme="minorHAnsi" w:hAnsiTheme="minorHAnsi" w:cstheme="minorHAnsi"/>
          <w:sz w:val="28"/>
          <w:szCs w:val="28"/>
        </w:rPr>
      </w:pPr>
      <w:r>
        <w:rPr>
          <w:rFonts w:asciiTheme="minorHAnsi" w:hAnsiTheme="minorHAnsi" w:cstheme="minorHAnsi"/>
          <w:sz w:val="28"/>
          <w:szCs w:val="28"/>
        </w:rPr>
        <w:tab/>
      </w:r>
      <w:r w:rsidR="007A0556">
        <w:rPr>
          <w:rFonts w:asciiTheme="minorHAnsi" w:hAnsiTheme="minorHAnsi" w:cstheme="minorHAnsi"/>
          <w:sz w:val="28"/>
          <w:szCs w:val="28"/>
        </w:rPr>
        <w:t>The reason that Abra</w:t>
      </w:r>
      <w:r w:rsidR="000A0BB7">
        <w:rPr>
          <w:rFonts w:asciiTheme="minorHAnsi" w:hAnsiTheme="minorHAnsi" w:cstheme="minorHAnsi"/>
          <w:sz w:val="28"/>
          <w:szCs w:val="28"/>
        </w:rPr>
        <w:t>ha</w:t>
      </w:r>
      <w:r w:rsidR="007A0556">
        <w:rPr>
          <w:rFonts w:asciiTheme="minorHAnsi" w:hAnsiTheme="minorHAnsi" w:cstheme="minorHAnsi"/>
          <w:sz w:val="28"/>
          <w:szCs w:val="28"/>
        </w:rPr>
        <w:t>m is the great patriarch of our fa</w:t>
      </w:r>
      <w:r w:rsidR="00D00E54">
        <w:rPr>
          <w:rFonts w:asciiTheme="minorHAnsi" w:hAnsiTheme="minorHAnsi" w:cstheme="minorHAnsi"/>
          <w:sz w:val="28"/>
          <w:szCs w:val="28"/>
        </w:rPr>
        <w:t xml:space="preserve">ith is </w:t>
      </w:r>
      <w:r w:rsidR="00E374CD">
        <w:rPr>
          <w:rFonts w:asciiTheme="minorHAnsi" w:hAnsiTheme="minorHAnsi" w:cstheme="minorHAnsi"/>
          <w:sz w:val="28"/>
          <w:szCs w:val="28"/>
        </w:rPr>
        <w:t xml:space="preserve">this, as </w:t>
      </w:r>
      <w:r w:rsidR="007A0556">
        <w:rPr>
          <w:rFonts w:asciiTheme="minorHAnsi" w:hAnsiTheme="minorHAnsi" w:cstheme="minorHAnsi"/>
          <w:sz w:val="28"/>
          <w:szCs w:val="28"/>
        </w:rPr>
        <w:t>recorded by the writer in Genesis: “So Abram went as the Lord had told him.”</w:t>
      </w:r>
      <w:r w:rsidR="000A0BB7">
        <w:rPr>
          <w:rFonts w:asciiTheme="minorHAnsi" w:hAnsiTheme="minorHAnsi" w:cstheme="minorHAnsi"/>
          <w:sz w:val="28"/>
          <w:szCs w:val="28"/>
        </w:rPr>
        <w:t xml:space="preserve"> </w:t>
      </w:r>
      <w:r w:rsidR="00D00E54">
        <w:rPr>
          <w:rFonts w:asciiTheme="minorHAnsi" w:hAnsiTheme="minorHAnsi" w:cstheme="minorHAnsi"/>
          <w:sz w:val="28"/>
          <w:szCs w:val="28"/>
        </w:rPr>
        <w:t xml:space="preserve">Without question, without excuse, he went. </w:t>
      </w:r>
      <w:r w:rsidR="00654E21">
        <w:rPr>
          <w:rFonts w:asciiTheme="minorHAnsi" w:hAnsiTheme="minorHAnsi" w:cstheme="minorHAnsi"/>
          <w:sz w:val="28"/>
          <w:szCs w:val="28"/>
        </w:rPr>
        <w:t xml:space="preserve">Not knowing where he was going, we went. Trusting God completely with his life, his family, and his future, he went. </w:t>
      </w:r>
      <w:r w:rsidR="000A0BB7">
        <w:rPr>
          <w:rFonts w:asciiTheme="minorHAnsi" w:hAnsiTheme="minorHAnsi" w:cstheme="minorHAnsi"/>
          <w:sz w:val="28"/>
          <w:szCs w:val="28"/>
        </w:rPr>
        <w:t>I</w:t>
      </w:r>
      <w:r w:rsidR="00D00E54">
        <w:rPr>
          <w:rFonts w:asciiTheme="minorHAnsi" w:hAnsiTheme="minorHAnsi" w:cstheme="minorHAnsi"/>
          <w:sz w:val="28"/>
          <w:szCs w:val="28"/>
        </w:rPr>
        <w:t xml:space="preserve">n so doing Abram </w:t>
      </w:r>
      <w:r w:rsidR="000A0BB7">
        <w:rPr>
          <w:rFonts w:asciiTheme="minorHAnsi" w:hAnsiTheme="minorHAnsi" w:cstheme="minorHAnsi"/>
          <w:sz w:val="28"/>
          <w:szCs w:val="28"/>
        </w:rPr>
        <w:t xml:space="preserve">became the shining example of faith and faithfulness across the </w:t>
      </w:r>
      <w:r w:rsidR="00A13332">
        <w:rPr>
          <w:rFonts w:asciiTheme="minorHAnsi" w:hAnsiTheme="minorHAnsi" w:cstheme="minorHAnsi"/>
          <w:sz w:val="28"/>
          <w:szCs w:val="28"/>
        </w:rPr>
        <w:t>ages</w:t>
      </w:r>
      <w:r w:rsidR="000A0BB7">
        <w:rPr>
          <w:rFonts w:asciiTheme="minorHAnsi" w:hAnsiTheme="minorHAnsi" w:cstheme="minorHAnsi"/>
          <w:sz w:val="28"/>
          <w:szCs w:val="28"/>
        </w:rPr>
        <w:t xml:space="preserve"> and </w:t>
      </w:r>
      <w:r w:rsidR="00D00E54">
        <w:rPr>
          <w:rFonts w:asciiTheme="minorHAnsi" w:hAnsiTheme="minorHAnsi" w:cstheme="minorHAnsi"/>
          <w:sz w:val="28"/>
          <w:szCs w:val="28"/>
        </w:rPr>
        <w:t xml:space="preserve">across </w:t>
      </w:r>
      <w:r w:rsidR="000A0BB7">
        <w:rPr>
          <w:rFonts w:asciiTheme="minorHAnsi" w:hAnsiTheme="minorHAnsi" w:cstheme="minorHAnsi"/>
          <w:sz w:val="28"/>
          <w:szCs w:val="28"/>
        </w:rPr>
        <w:t>all three religions that descended from him. As Paul tells it:</w:t>
      </w:r>
    </w:p>
    <w:p w14:paraId="38E0683D" w14:textId="77777777" w:rsidR="000A0BB7" w:rsidRPr="00D00E54" w:rsidRDefault="00D00E54" w:rsidP="00D00E54">
      <w:pPr>
        <w:ind w:left="720"/>
        <w:rPr>
          <w:rFonts w:asciiTheme="minorHAnsi" w:hAnsiTheme="minorHAnsi" w:cstheme="minorHAnsi"/>
          <w:i/>
          <w:sz w:val="28"/>
          <w:szCs w:val="28"/>
        </w:rPr>
      </w:pPr>
      <w:r w:rsidRPr="00D00E54">
        <w:rPr>
          <w:rFonts w:asciiTheme="minorHAnsi" w:hAnsiTheme="minorHAnsi" w:cstheme="minorHAnsi"/>
          <w:i/>
          <w:sz w:val="28"/>
          <w:szCs w:val="28"/>
        </w:rPr>
        <w:t>Hoping against hope, Abraham believed that he would become “the father of many nations,” according to what was said…N</w:t>
      </w:r>
      <w:r>
        <w:rPr>
          <w:rFonts w:asciiTheme="minorHAnsi" w:hAnsiTheme="minorHAnsi" w:cstheme="minorHAnsi"/>
          <w:i/>
          <w:sz w:val="28"/>
          <w:szCs w:val="28"/>
        </w:rPr>
        <w:t>o distrust made him wav</w:t>
      </w:r>
      <w:r w:rsidRPr="00D00E54">
        <w:rPr>
          <w:rFonts w:asciiTheme="minorHAnsi" w:hAnsiTheme="minorHAnsi" w:cstheme="minorHAnsi"/>
          <w:i/>
          <w:sz w:val="28"/>
          <w:szCs w:val="28"/>
        </w:rPr>
        <w:t>er concerning the promise of God, but he grew strong in his faith as he gave glory to God, being fully convinced that God was able to do what God promised.</w:t>
      </w:r>
    </w:p>
    <w:p w14:paraId="140BCD92" w14:textId="77777777" w:rsidR="00D00E54" w:rsidRDefault="00D00E54">
      <w:pPr>
        <w:rPr>
          <w:rFonts w:asciiTheme="minorHAnsi" w:hAnsiTheme="minorHAnsi" w:cstheme="minorHAnsi"/>
          <w:sz w:val="28"/>
          <w:szCs w:val="28"/>
        </w:rPr>
      </w:pPr>
      <w:r>
        <w:rPr>
          <w:rFonts w:asciiTheme="minorHAnsi" w:hAnsiTheme="minorHAnsi" w:cstheme="minorHAnsi"/>
          <w:sz w:val="28"/>
          <w:szCs w:val="28"/>
        </w:rPr>
        <w:t>Abraham’s faith was trust put into action, trust that led him to leave</w:t>
      </w:r>
      <w:r w:rsidR="004575AB">
        <w:rPr>
          <w:rFonts w:asciiTheme="minorHAnsi" w:hAnsiTheme="minorHAnsi" w:cstheme="minorHAnsi"/>
          <w:sz w:val="28"/>
          <w:szCs w:val="28"/>
        </w:rPr>
        <w:t xml:space="preserve"> Haran</w:t>
      </w:r>
      <w:r>
        <w:rPr>
          <w:rFonts w:asciiTheme="minorHAnsi" w:hAnsiTheme="minorHAnsi" w:cstheme="minorHAnsi"/>
          <w:sz w:val="28"/>
          <w:szCs w:val="28"/>
        </w:rPr>
        <w:t xml:space="preserve">, trust that made him blessed </w:t>
      </w:r>
      <w:r w:rsidR="004575AB">
        <w:rPr>
          <w:rFonts w:asciiTheme="minorHAnsi" w:hAnsiTheme="minorHAnsi" w:cstheme="minorHAnsi"/>
          <w:sz w:val="28"/>
          <w:szCs w:val="28"/>
        </w:rPr>
        <w:t xml:space="preserve">by God </w:t>
      </w:r>
      <w:r>
        <w:rPr>
          <w:rFonts w:asciiTheme="minorHAnsi" w:hAnsiTheme="minorHAnsi" w:cstheme="minorHAnsi"/>
          <w:sz w:val="28"/>
          <w:szCs w:val="28"/>
        </w:rPr>
        <w:t>and a blessing to all the families of the earth, trust in the God who had chosen him to be that blessing.</w:t>
      </w:r>
    </w:p>
    <w:p w14:paraId="23DA129D" w14:textId="77777777" w:rsidR="00D00E54" w:rsidRDefault="00D00E54">
      <w:pPr>
        <w:rPr>
          <w:rFonts w:asciiTheme="minorHAnsi" w:hAnsiTheme="minorHAnsi" w:cstheme="minorHAnsi"/>
          <w:sz w:val="28"/>
          <w:szCs w:val="28"/>
        </w:rPr>
      </w:pPr>
    </w:p>
    <w:p w14:paraId="0008C9D6" w14:textId="77777777" w:rsidR="009B30E5" w:rsidRDefault="00D00E54" w:rsidP="004575AB">
      <w:pPr>
        <w:suppressAutoHyphens/>
        <w:jc w:val="both"/>
        <w:rPr>
          <w:rFonts w:asciiTheme="minorHAnsi" w:hAnsiTheme="minorHAnsi" w:cstheme="minorHAnsi"/>
          <w:sz w:val="28"/>
          <w:szCs w:val="28"/>
        </w:rPr>
      </w:pPr>
      <w:r>
        <w:rPr>
          <w:rFonts w:asciiTheme="minorHAnsi" w:hAnsiTheme="minorHAnsi" w:cstheme="minorHAnsi"/>
          <w:sz w:val="28"/>
          <w:szCs w:val="28"/>
        </w:rPr>
        <w:tab/>
      </w:r>
      <w:r w:rsidR="00654E21">
        <w:rPr>
          <w:rFonts w:asciiTheme="minorHAnsi" w:hAnsiTheme="minorHAnsi" w:cstheme="minorHAnsi"/>
          <w:sz w:val="28"/>
          <w:szCs w:val="28"/>
        </w:rPr>
        <w:t xml:space="preserve">Do you trust God that much? </w:t>
      </w:r>
      <w:r>
        <w:rPr>
          <w:rFonts w:asciiTheme="minorHAnsi" w:hAnsiTheme="minorHAnsi" w:cstheme="minorHAnsi"/>
          <w:sz w:val="28"/>
          <w:szCs w:val="28"/>
        </w:rPr>
        <w:t xml:space="preserve">As those who are </w:t>
      </w:r>
      <w:r w:rsidR="004575AB">
        <w:rPr>
          <w:rFonts w:asciiTheme="minorHAnsi" w:hAnsiTheme="minorHAnsi" w:cstheme="minorHAnsi"/>
          <w:sz w:val="28"/>
          <w:szCs w:val="28"/>
        </w:rPr>
        <w:t>descendants in faith</w:t>
      </w:r>
      <w:r>
        <w:rPr>
          <w:rFonts w:asciiTheme="minorHAnsi" w:hAnsiTheme="minorHAnsi" w:cstheme="minorHAnsi"/>
          <w:sz w:val="28"/>
          <w:szCs w:val="28"/>
        </w:rPr>
        <w:t xml:space="preserve"> from</w:t>
      </w:r>
      <w:r w:rsidR="004575AB">
        <w:rPr>
          <w:rFonts w:asciiTheme="minorHAnsi" w:hAnsiTheme="minorHAnsi" w:cstheme="minorHAnsi"/>
          <w:sz w:val="28"/>
          <w:szCs w:val="28"/>
        </w:rPr>
        <w:t xml:space="preserve"> Father </w:t>
      </w:r>
      <w:r>
        <w:rPr>
          <w:rFonts w:asciiTheme="minorHAnsi" w:hAnsiTheme="minorHAnsi" w:cstheme="minorHAnsi"/>
          <w:sz w:val="28"/>
          <w:szCs w:val="28"/>
        </w:rPr>
        <w:t>Abraham</w:t>
      </w:r>
      <w:r w:rsidR="004575AB">
        <w:rPr>
          <w:rFonts w:asciiTheme="minorHAnsi" w:hAnsiTheme="minorHAnsi" w:cstheme="minorHAnsi"/>
          <w:sz w:val="28"/>
          <w:szCs w:val="28"/>
        </w:rPr>
        <w:t xml:space="preserve"> we are called to follow his example: to walk in faith as he walked, to trust in God as he trusted, to be a blessing to the families of the earth as he was, for we too are blessed by God! In his </w:t>
      </w:r>
      <w:r w:rsidR="009B30E5">
        <w:rPr>
          <w:rFonts w:asciiTheme="minorHAnsi" w:hAnsiTheme="minorHAnsi" w:cstheme="minorHAnsi"/>
          <w:sz w:val="28"/>
          <w:szCs w:val="28"/>
        </w:rPr>
        <w:t xml:space="preserve">book </w:t>
      </w:r>
      <w:r w:rsidR="009B30E5" w:rsidRPr="00814AC7">
        <w:rPr>
          <w:rFonts w:asciiTheme="minorHAnsi" w:hAnsiTheme="minorHAnsi" w:cstheme="minorHAnsi"/>
          <w:i/>
          <w:sz w:val="28"/>
          <w:szCs w:val="28"/>
        </w:rPr>
        <w:t>Golfing with God</w:t>
      </w:r>
      <w:r w:rsidR="009B30E5">
        <w:rPr>
          <w:rFonts w:asciiTheme="minorHAnsi" w:hAnsiTheme="minorHAnsi" w:cstheme="minorHAnsi"/>
          <w:sz w:val="28"/>
          <w:szCs w:val="28"/>
        </w:rPr>
        <w:t xml:space="preserve">, Roland Merullo describes God </w:t>
      </w:r>
      <w:r w:rsidR="00050256">
        <w:rPr>
          <w:rFonts w:asciiTheme="minorHAnsi" w:hAnsiTheme="minorHAnsi" w:cstheme="minorHAnsi"/>
          <w:sz w:val="28"/>
          <w:szCs w:val="28"/>
        </w:rPr>
        <w:t>telling him</w:t>
      </w:r>
      <w:r w:rsidR="009B30E5">
        <w:rPr>
          <w:rFonts w:asciiTheme="minorHAnsi" w:hAnsiTheme="minorHAnsi" w:cstheme="minorHAnsi"/>
          <w:sz w:val="28"/>
          <w:szCs w:val="28"/>
        </w:rPr>
        <w:t xml:space="preserve">: </w:t>
      </w:r>
    </w:p>
    <w:p w14:paraId="6C33BE14" w14:textId="77777777" w:rsidR="004575AB" w:rsidRDefault="004575AB" w:rsidP="009B30E5">
      <w:pPr>
        <w:suppressAutoHyphens/>
        <w:ind w:left="720"/>
        <w:jc w:val="both"/>
        <w:rPr>
          <w:spacing w:val="-3"/>
        </w:rPr>
      </w:pPr>
      <w:r w:rsidRPr="009B30E5">
        <w:rPr>
          <w:rFonts w:asciiTheme="minorHAnsi" w:hAnsiTheme="minorHAnsi" w:cstheme="minorHAnsi"/>
          <w:i/>
          <w:spacing w:val="-3"/>
          <w:sz w:val="28"/>
          <w:szCs w:val="28"/>
        </w:rPr>
        <w:t>I’ll say what I say to every soul: Go forth with my blessing, and do the work for which you and only you were created.</w:t>
      </w:r>
      <w:r>
        <w:rPr>
          <w:rStyle w:val="EndnoteReference"/>
          <w:rFonts w:asciiTheme="minorHAnsi" w:hAnsiTheme="minorHAnsi" w:cstheme="minorHAnsi"/>
          <w:spacing w:val="-3"/>
          <w:sz w:val="28"/>
          <w:szCs w:val="28"/>
        </w:rPr>
        <w:endnoteReference w:id="1"/>
      </w:r>
      <w:r>
        <w:rPr>
          <w:spacing w:val="-3"/>
        </w:rPr>
        <w:t xml:space="preserve"> </w:t>
      </w:r>
    </w:p>
    <w:p w14:paraId="180FECF8" w14:textId="77777777" w:rsidR="00D00E54" w:rsidRDefault="009B30E5">
      <w:pPr>
        <w:rPr>
          <w:rFonts w:asciiTheme="minorHAnsi" w:hAnsiTheme="minorHAnsi" w:cstheme="minorHAnsi"/>
          <w:sz w:val="28"/>
          <w:szCs w:val="28"/>
        </w:rPr>
      </w:pPr>
      <w:r>
        <w:rPr>
          <w:rFonts w:asciiTheme="minorHAnsi" w:hAnsiTheme="minorHAnsi" w:cstheme="minorHAnsi"/>
          <w:sz w:val="28"/>
          <w:szCs w:val="28"/>
        </w:rPr>
        <w:t xml:space="preserve">That is what you and I are called to do – to go with God’s blessing in order that we may be a blessing to others by being the </w:t>
      </w:r>
      <w:r w:rsidR="003114CA">
        <w:rPr>
          <w:rFonts w:asciiTheme="minorHAnsi" w:hAnsiTheme="minorHAnsi" w:cstheme="minorHAnsi"/>
          <w:sz w:val="28"/>
          <w:szCs w:val="28"/>
        </w:rPr>
        <w:t xml:space="preserve">unique </w:t>
      </w:r>
      <w:r>
        <w:rPr>
          <w:rFonts w:asciiTheme="minorHAnsi" w:hAnsiTheme="minorHAnsi" w:cstheme="minorHAnsi"/>
          <w:sz w:val="28"/>
          <w:szCs w:val="28"/>
        </w:rPr>
        <w:t>people G</w:t>
      </w:r>
      <w:r w:rsidR="00814AC7">
        <w:rPr>
          <w:rFonts w:asciiTheme="minorHAnsi" w:hAnsiTheme="minorHAnsi" w:cstheme="minorHAnsi"/>
          <w:sz w:val="28"/>
          <w:szCs w:val="28"/>
        </w:rPr>
        <w:t>od has called us to be, by do</w:t>
      </w:r>
      <w:r>
        <w:rPr>
          <w:rFonts w:asciiTheme="minorHAnsi" w:hAnsiTheme="minorHAnsi" w:cstheme="minorHAnsi"/>
          <w:sz w:val="28"/>
          <w:szCs w:val="28"/>
        </w:rPr>
        <w:t>ing what God calls us to do with whatever gifts God has blessed us</w:t>
      </w:r>
      <w:r w:rsidR="003114CA">
        <w:rPr>
          <w:rFonts w:asciiTheme="minorHAnsi" w:hAnsiTheme="minorHAnsi" w:cstheme="minorHAnsi"/>
          <w:sz w:val="28"/>
          <w:szCs w:val="28"/>
        </w:rPr>
        <w:t xml:space="preserve"> in whatever situation we </w:t>
      </w:r>
      <w:r w:rsidR="00D302CA">
        <w:rPr>
          <w:rFonts w:asciiTheme="minorHAnsi" w:hAnsiTheme="minorHAnsi" w:cstheme="minorHAnsi"/>
          <w:sz w:val="28"/>
          <w:szCs w:val="28"/>
        </w:rPr>
        <w:t>find ourselves</w:t>
      </w:r>
      <w:r>
        <w:rPr>
          <w:rFonts w:asciiTheme="minorHAnsi" w:hAnsiTheme="minorHAnsi" w:cstheme="minorHAnsi"/>
          <w:sz w:val="28"/>
          <w:szCs w:val="28"/>
        </w:rPr>
        <w:t>, and to do so without complaint, without question, without excuse, as Abraham did!</w:t>
      </w:r>
      <w:r w:rsidR="00814AC7">
        <w:rPr>
          <w:rFonts w:asciiTheme="minorHAnsi" w:hAnsiTheme="minorHAnsi" w:cstheme="minorHAnsi"/>
          <w:sz w:val="28"/>
          <w:szCs w:val="28"/>
        </w:rPr>
        <w:t xml:space="preserve"> Such blessings are as varied as the people who bear them – some great and some small, some remarkable and some unremarkable, some offered in extraordinary moments and some in the most ordinary moments of life. </w:t>
      </w:r>
    </w:p>
    <w:p w14:paraId="3602B658" w14:textId="77777777" w:rsidR="00814AC7" w:rsidRDefault="00814AC7">
      <w:pPr>
        <w:rPr>
          <w:rFonts w:asciiTheme="minorHAnsi" w:hAnsiTheme="minorHAnsi" w:cstheme="minorHAnsi"/>
          <w:sz w:val="28"/>
          <w:szCs w:val="28"/>
        </w:rPr>
      </w:pPr>
    </w:p>
    <w:p w14:paraId="211A160D" w14:textId="77777777" w:rsidR="00814AC7" w:rsidRDefault="00814AC7">
      <w:pPr>
        <w:rPr>
          <w:rFonts w:asciiTheme="minorHAnsi" w:hAnsiTheme="minorHAnsi" w:cstheme="minorHAnsi"/>
          <w:sz w:val="28"/>
          <w:szCs w:val="28"/>
        </w:rPr>
      </w:pPr>
      <w:r>
        <w:rPr>
          <w:rFonts w:asciiTheme="minorHAnsi" w:hAnsiTheme="minorHAnsi" w:cstheme="minorHAnsi"/>
          <w:sz w:val="28"/>
          <w:szCs w:val="28"/>
        </w:rPr>
        <w:lastRenderedPageBreak/>
        <w:tab/>
        <w:t>The story is told of two men who were sharing a hospital room. One had his bed next to the window</w:t>
      </w:r>
      <w:r w:rsidR="00D302CA">
        <w:rPr>
          <w:rFonts w:asciiTheme="minorHAnsi" w:hAnsiTheme="minorHAnsi" w:cstheme="minorHAnsi"/>
          <w:sz w:val="28"/>
          <w:szCs w:val="28"/>
        </w:rPr>
        <w:t>;</w:t>
      </w:r>
      <w:r>
        <w:rPr>
          <w:rFonts w:asciiTheme="minorHAnsi" w:hAnsiTheme="minorHAnsi" w:cstheme="minorHAnsi"/>
          <w:sz w:val="28"/>
          <w:szCs w:val="28"/>
        </w:rPr>
        <w:t xml:space="preserve"> the other was next to a wall. Each day the man by the window would describe for </w:t>
      </w:r>
      <w:r w:rsidR="00D302CA">
        <w:rPr>
          <w:rFonts w:asciiTheme="minorHAnsi" w:hAnsiTheme="minorHAnsi" w:cstheme="minorHAnsi"/>
          <w:sz w:val="28"/>
          <w:szCs w:val="28"/>
        </w:rPr>
        <w:t>his roommate</w:t>
      </w:r>
      <w:r>
        <w:rPr>
          <w:rFonts w:asciiTheme="minorHAnsi" w:hAnsiTheme="minorHAnsi" w:cstheme="minorHAnsi"/>
          <w:sz w:val="28"/>
          <w:szCs w:val="28"/>
        </w:rPr>
        <w:t xml:space="preserve"> what he saw outside the window</w:t>
      </w:r>
      <w:r w:rsidR="00050256">
        <w:rPr>
          <w:rFonts w:asciiTheme="minorHAnsi" w:hAnsiTheme="minorHAnsi" w:cstheme="minorHAnsi"/>
          <w:sz w:val="28"/>
          <w:szCs w:val="28"/>
        </w:rPr>
        <w:t>:</w:t>
      </w:r>
      <w:r>
        <w:rPr>
          <w:rFonts w:asciiTheme="minorHAnsi" w:hAnsiTheme="minorHAnsi" w:cstheme="minorHAnsi"/>
          <w:sz w:val="28"/>
          <w:szCs w:val="28"/>
        </w:rPr>
        <w:t xml:space="preserve"> children playing</w:t>
      </w:r>
      <w:r w:rsidR="00EB68C3">
        <w:rPr>
          <w:rFonts w:asciiTheme="minorHAnsi" w:hAnsiTheme="minorHAnsi" w:cstheme="minorHAnsi"/>
          <w:sz w:val="28"/>
          <w:szCs w:val="28"/>
        </w:rPr>
        <w:t xml:space="preserve"> a game of tag</w:t>
      </w:r>
      <w:r w:rsidR="00D302CA">
        <w:rPr>
          <w:rFonts w:asciiTheme="minorHAnsi" w:hAnsiTheme="minorHAnsi" w:cstheme="minorHAnsi"/>
          <w:sz w:val="28"/>
          <w:szCs w:val="28"/>
        </w:rPr>
        <w:t xml:space="preserve">, </w:t>
      </w:r>
      <w:r w:rsidR="00EB68C3">
        <w:rPr>
          <w:rFonts w:asciiTheme="minorHAnsi" w:hAnsiTheme="minorHAnsi" w:cstheme="minorHAnsi"/>
          <w:sz w:val="28"/>
          <w:szCs w:val="28"/>
        </w:rPr>
        <w:t xml:space="preserve">a family of </w:t>
      </w:r>
      <w:r>
        <w:rPr>
          <w:rFonts w:asciiTheme="minorHAnsi" w:hAnsiTheme="minorHAnsi" w:cstheme="minorHAnsi"/>
          <w:sz w:val="28"/>
          <w:szCs w:val="28"/>
        </w:rPr>
        <w:t>ducks swimming</w:t>
      </w:r>
      <w:r w:rsidR="00EB68C3">
        <w:rPr>
          <w:rFonts w:asciiTheme="minorHAnsi" w:hAnsiTheme="minorHAnsi" w:cstheme="minorHAnsi"/>
          <w:sz w:val="28"/>
          <w:szCs w:val="28"/>
        </w:rPr>
        <w:t xml:space="preserve"> </w:t>
      </w:r>
      <w:r>
        <w:rPr>
          <w:rFonts w:asciiTheme="minorHAnsi" w:hAnsiTheme="minorHAnsi" w:cstheme="minorHAnsi"/>
          <w:sz w:val="28"/>
          <w:szCs w:val="28"/>
        </w:rPr>
        <w:t>on the lake</w:t>
      </w:r>
      <w:r w:rsidR="00D302CA">
        <w:rPr>
          <w:rFonts w:asciiTheme="minorHAnsi" w:hAnsiTheme="minorHAnsi" w:cstheme="minorHAnsi"/>
          <w:sz w:val="28"/>
          <w:szCs w:val="28"/>
        </w:rPr>
        <w:t xml:space="preserve">, some </w:t>
      </w:r>
      <w:r>
        <w:rPr>
          <w:rFonts w:asciiTheme="minorHAnsi" w:hAnsiTheme="minorHAnsi" w:cstheme="minorHAnsi"/>
          <w:sz w:val="28"/>
          <w:szCs w:val="28"/>
        </w:rPr>
        <w:t xml:space="preserve">adults riding </w:t>
      </w:r>
      <w:r w:rsidR="00D302CA">
        <w:rPr>
          <w:rFonts w:asciiTheme="minorHAnsi" w:hAnsiTheme="minorHAnsi" w:cstheme="minorHAnsi"/>
          <w:sz w:val="28"/>
          <w:szCs w:val="28"/>
        </w:rPr>
        <w:t xml:space="preserve">colorful </w:t>
      </w:r>
      <w:r>
        <w:rPr>
          <w:rFonts w:asciiTheme="minorHAnsi" w:hAnsiTheme="minorHAnsi" w:cstheme="minorHAnsi"/>
          <w:sz w:val="28"/>
          <w:szCs w:val="28"/>
        </w:rPr>
        <w:t xml:space="preserve">bikes by the </w:t>
      </w:r>
      <w:r w:rsidR="00D302CA">
        <w:rPr>
          <w:rFonts w:asciiTheme="minorHAnsi" w:hAnsiTheme="minorHAnsi" w:cstheme="minorHAnsi"/>
          <w:sz w:val="28"/>
          <w:szCs w:val="28"/>
        </w:rPr>
        <w:t>water</w:t>
      </w:r>
      <w:r>
        <w:rPr>
          <w:rFonts w:asciiTheme="minorHAnsi" w:hAnsiTheme="minorHAnsi" w:cstheme="minorHAnsi"/>
          <w:sz w:val="28"/>
          <w:szCs w:val="28"/>
        </w:rPr>
        <w:t xml:space="preserve">. </w:t>
      </w:r>
      <w:r w:rsidR="00D302CA">
        <w:rPr>
          <w:rFonts w:asciiTheme="minorHAnsi" w:hAnsiTheme="minorHAnsi" w:cstheme="minorHAnsi"/>
          <w:sz w:val="28"/>
          <w:szCs w:val="28"/>
        </w:rPr>
        <w:t>S</w:t>
      </w:r>
      <w:r>
        <w:rPr>
          <w:rFonts w:asciiTheme="minorHAnsi" w:hAnsiTheme="minorHAnsi" w:cstheme="minorHAnsi"/>
          <w:sz w:val="28"/>
          <w:szCs w:val="28"/>
        </w:rPr>
        <w:t xml:space="preserve">o it continued, day after day, until one day the man by the window died. The other </w:t>
      </w:r>
      <w:r w:rsidR="00D302CA">
        <w:rPr>
          <w:rFonts w:asciiTheme="minorHAnsi" w:hAnsiTheme="minorHAnsi" w:cstheme="minorHAnsi"/>
          <w:sz w:val="28"/>
          <w:szCs w:val="28"/>
        </w:rPr>
        <w:t>patient</w:t>
      </w:r>
      <w:r>
        <w:rPr>
          <w:rFonts w:asciiTheme="minorHAnsi" w:hAnsiTheme="minorHAnsi" w:cstheme="minorHAnsi"/>
          <w:sz w:val="28"/>
          <w:szCs w:val="28"/>
        </w:rPr>
        <w:t xml:space="preserve"> asked if he </w:t>
      </w:r>
      <w:r w:rsidR="00D302CA">
        <w:rPr>
          <w:rFonts w:asciiTheme="minorHAnsi" w:hAnsiTheme="minorHAnsi" w:cstheme="minorHAnsi"/>
          <w:sz w:val="28"/>
          <w:szCs w:val="28"/>
        </w:rPr>
        <w:t>might</w:t>
      </w:r>
      <w:r>
        <w:rPr>
          <w:rFonts w:asciiTheme="minorHAnsi" w:hAnsiTheme="minorHAnsi" w:cstheme="minorHAnsi"/>
          <w:sz w:val="28"/>
          <w:szCs w:val="28"/>
        </w:rPr>
        <w:t xml:space="preserve"> </w:t>
      </w:r>
      <w:r w:rsidR="00EB68C3">
        <w:rPr>
          <w:rFonts w:asciiTheme="minorHAnsi" w:hAnsiTheme="minorHAnsi" w:cstheme="minorHAnsi"/>
          <w:sz w:val="28"/>
          <w:szCs w:val="28"/>
        </w:rPr>
        <w:t>be moved over by the window</w:t>
      </w:r>
      <w:r w:rsidR="00D302CA">
        <w:rPr>
          <w:rFonts w:asciiTheme="minorHAnsi" w:hAnsiTheme="minorHAnsi" w:cstheme="minorHAnsi"/>
          <w:sz w:val="28"/>
          <w:szCs w:val="28"/>
        </w:rPr>
        <w:t xml:space="preserve"> where his friend had been</w:t>
      </w:r>
      <w:r w:rsidR="00EB68C3">
        <w:rPr>
          <w:rFonts w:asciiTheme="minorHAnsi" w:hAnsiTheme="minorHAnsi" w:cstheme="minorHAnsi"/>
          <w:sz w:val="28"/>
          <w:szCs w:val="28"/>
        </w:rPr>
        <w:t xml:space="preserve">, and so he was. </w:t>
      </w:r>
      <w:r w:rsidR="00654E21">
        <w:rPr>
          <w:rFonts w:asciiTheme="minorHAnsi" w:hAnsiTheme="minorHAnsi" w:cstheme="minorHAnsi"/>
          <w:sz w:val="28"/>
          <w:szCs w:val="28"/>
        </w:rPr>
        <w:t>With great expectation, h</w:t>
      </w:r>
      <w:r w:rsidR="00EB68C3">
        <w:rPr>
          <w:rFonts w:asciiTheme="minorHAnsi" w:hAnsiTheme="minorHAnsi" w:cstheme="minorHAnsi"/>
          <w:sz w:val="28"/>
          <w:szCs w:val="28"/>
        </w:rPr>
        <w:t xml:space="preserve">e propped himself up </w:t>
      </w:r>
      <w:r w:rsidR="00D302CA">
        <w:rPr>
          <w:rFonts w:asciiTheme="minorHAnsi" w:hAnsiTheme="minorHAnsi" w:cstheme="minorHAnsi"/>
          <w:sz w:val="28"/>
          <w:szCs w:val="28"/>
        </w:rPr>
        <w:t xml:space="preserve">in his bed </w:t>
      </w:r>
      <w:r w:rsidR="00EB68C3">
        <w:rPr>
          <w:rFonts w:asciiTheme="minorHAnsi" w:hAnsiTheme="minorHAnsi" w:cstheme="minorHAnsi"/>
          <w:sz w:val="28"/>
          <w:szCs w:val="28"/>
        </w:rPr>
        <w:t xml:space="preserve">and looked out. To his surprise, he saw only the </w:t>
      </w:r>
      <w:r w:rsidR="00D302CA">
        <w:rPr>
          <w:rFonts w:asciiTheme="minorHAnsi" w:hAnsiTheme="minorHAnsi" w:cstheme="minorHAnsi"/>
          <w:sz w:val="28"/>
          <w:szCs w:val="28"/>
        </w:rPr>
        <w:t xml:space="preserve">barren </w:t>
      </w:r>
      <w:r w:rsidR="00EB68C3">
        <w:rPr>
          <w:rFonts w:asciiTheme="minorHAnsi" w:hAnsiTheme="minorHAnsi" w:cstheme="minorHAnsi"/>
          <w:sz w:val="28"/>
          <w:szCs w:val="28"/>
        </w:rPr>
        <w:t>roof of the hospital. Each day the man</w:t>
      </w:r>
      <w:r w:rsidR="00D302CA">
        <w:rPr>
          <w:rFonts w:asciiTheme="minorHAnsi" w:hAnsiTheme="minorHAnsi" w:cstheme="minorHAnsi"/>
          <w:sz w:val="28"/>
          <w:szCs w:val="28"/>
        </w:rPr>
        <w:t xml:space="preserve"> by the window</w:t>
      </w:r>
      <w:r w:rsidR="00EB68C3">
        <w:rPr>
          <w:rFonts w:asciiTheme="minorHAnsi" w:hAnsiTheme="minorHAnsi" w:cstheme="minorHAnsi"/>
          <w:sz w:val="28"/>
          <w:szCs w:val="28"/>
        </w:rPr>
        <w:t xml:space="preserve"> had created a scene from his </w:t>
      </w:r>
      <w:r w:rsidR="00D302CA">
        <w:rPr>
          <w:rFonts w:asciiTheme="minorHAnsi" w:hAnsiTheme="minorHAnsi" w:cstheme="minorHAnsi"/>
          <w:sz w:val="28"/>
          <w:szCs w:val="28"/>
        </w:rPr>
        <w:t xml:space="preserve">own </w:t>
      </w:r>
      <w:r w:rsidR="00EB68C3">
        <w:rPr>
          <w:rFonts w:asciiTheme="minorHAnsi" w:hAnsiTheme="minorHAnsi" w:cstheme="minorHAnsi"/>
          <w:sz w:val="28"/>
          <w:szCs w:val="28"/>
        </w:rPr>
        <w:t>imagination to help his roommate pass the long days.</w:t>
      </w:r>
      <w:r w:rsidR="00A13332">
        <w:rPr>
          <w:rStyle w:val="EndnoteReference"/>
          <w:rFonts w:asciiTheme="minorHAnsi" w:hAnsiTheme="minorHAnsi" w:cstheme="minorHAnsi"/>
          <w:sz w:val="28"/>
          <w:szCs w:val="28"/>
        </w:rPr>
        <w:endnoteReference w:id="2"/>
      </w:r>
      <w:r w:rsidR="003114CA">
        <w:rPr>
          <w:rFonts w:asciiTheme="minorHAnsi" w:hAnsiTheme="minorHAnsi" w:cstheme="minorHAnsi"/>
          <w:sz w:val="28"/>
          <w:szCs w:val="28"/>
        </w:rPr>
        <w:t xml:space="preserve"> We are blessed in order to be a blessing!</w:t>
      </w:r>
    </w:p>
    <w:p w14:paraId="00CCC087" w14:textId="77777777" w:rsidR="00D302CA" w:rsidRDefault="00D302CA">
      <w:pPr>
        <w:rPr>
          <w:rFonts w:asciiTheme="minorHAnsi" w:hAnsiTheme="minorHAnsi" w:cstheme="minorHAnsi"/>
          <w:sz w:val="28"/>
          <w:szCs w:val="28"/>
        </w:rPr>
      </w:pPr>
    </w:p>
    <w:p w14:paraId="4A029950" w14:textId="77777777" w:rsidR="00EB68C3" w:rsidRDefault="00943B59">
      <w:pPr>
        <w:rPr>
          <w:rFonts w:asciiTheme="minorHAnsi" w:hAnsiTheme="minorHAnsi" w:cstheme="minorHAnsi"/>
          <w:sz w:val="28"/>
          <w:szCs w:val="28"/>
        </w:rPr>
      </w:pPr>
      <w:r>
        <w:rPr>
          <w:rFonts w:asciiTheme="minorHAnsi" w:hAnsiTheme="minorHAnsi" w:cstheme="minorHAnsi"/>
          <w:sz w:val="28"/>
          <w:szCs w:val="28"/>
        </w:rPr>
        <w:tab/>
        <w:t xml:space="preserve">In his book </w:t>
      </w:r>
      <w:r w:rsidRPr="003114CA">
        <w:rPr>
          <w:rFonts w:asciiTheme="minorHAnsi" w:hAnsiTheme="minorHAnsi" w:cstheme="minorHAnsi"/>
          <w:i/>
          <w:sz w:val="28"/>
          <w:szCs w:val="28"/>
        </w:rPr>
        <w:t>The Answer to Bad R</w:t>
      </w:r>
      <w:r w:rsidR="003114CA" w:rsidRPr="003114CA">
        <w:rPr>
          <w:rFonts w:asciiTheme="minorHAnsi" w:hAnsiTheme="minorHAnsi" w:cstheme="minorHAnsi"/>
          <w:i/>
          <w:sz w:val="28"/>
          <w:szCs w:val="28"/>
        </w:rPr>
        <w:t>eligion I</w:t>
      </w:r>
      <w:r w:rsidRPr="003114CA">
        <w:rPr>
          <w:rFonts w:asciiTheme="minorHAnsi" w:hAnsiTheme="minorHAnsi" w:cstheme="minorHAnsi"/>
          <w:i/>
          <w:sz w:val="28"/>
          <w:szCs w:val="28"/>
        </w:rPr>
        <w:t>s Not No Religion</w:t>
      </w:r>
      <w:r>
        <w:rPr>
          <w:rFonts w:asciiTheme="minorHAnsi" w:hAnsiTheme="minorHAnsi" w:cstheme="minorHAnsi"/>
          <w:sz w:val="28"/>
          <w:szCs w:val="28"/>
        </w:rPr>
        <w:t xml:space="preserve">, Martin </w:t>
      </w:r>
      <w:proofErr w:type="spellStart"/>
      <w:r>
        <w:rPr>
          <w:rFonts w:asciiTheme="minorHAnsi" w:hAnsiTheme="minorHAnsi" w:cstheme="minorHAnsi"/>
          <w:sz w:val="28"/>
          <w:szCs w:val="28"/>
        </w:rPr>
        <w:t>Thielen</w:t>
      </w:r>
      <w:proofErr w:type="spellEnd"/>
      <w:r>
        <w:rPr>
          <w:rFonts w:asciiTheme="minorHAnsi" w:hAnsiTheme="minorHAnsi" w:cstheme="minorHAnsi"/>
          <w:sz w:val="28"/>
          <w:szCs w:val="28"/>
        </w:rPr>
        <w:t xml:space="preserve"> tells of the </w:t>
      </w:r>
      <w:proofErr w:type="spellStart"/>
      <w:r>
        <w:rPr>
          <w:rFonts w:asciiTheme="minorHAnsi" w:hAnsiTheme="minorHAnsi" w:cstheme="minorHAnsi"/>
          <w:sz w:val="28"/>
          <w:szCs w:val="28"/>
        </w:rPr>
        <w:t>Heartsong</w:t>
      </w:r>
      <w:proofErr w:type="spellEnd"/>
      <w:r>
        <w:rPr>
          <w:rFonts w:asciiTheme="minorHAnsi" w:hAnsiTheme="minorHAnsi" w:cstheme="minorHAnsi"/>
          <w:sz w:val="28"/>
          <w:szCs w:val="28"/>
        </w:rPr>
        <w:t xml:space="preserve"> Church in Cordova, TN. </w:t>
      </w:r>
      <w:r w:rsidR="00050256">
        <w:rPr>
          <w:rFonts w:asciiTheme="minorHAnsi" w:hAnsiTheme="minorHAnsi" w:cstheme="minorHAnsi"/>
          <w:sz w:val="28"/>
          <w:szCs w:val="28"/>
        </w:rPr>
        <w:t>A few</w:t>
      </w:r>
      <w:r>
        <w:rPr>
          <w:rFonts w:asciiTheme="minorHAnsi" w:hAnsiTheme="minorHAnsi" w:cstheme="minorHAnsi"/>
          <w:sz w:val="28"/>
          <w:szCs w:val="28"/>
        </w:rPr>
        <w:t xml:space="preserve"> years ago the church </w:t>
      </w:r>
      <w:r w:rsidR="00050256">
        <w:rPr>
          <w:rFonts w:asciiTheme="minorHAnsi" w:hAnsiTheme="minorHAnsi" w:cstheme="minorHAnsi"/>
          <w:sz w:val="28"/>
          <w:szCs w:val="28"/>
        </w:rPr>
        <w:t>learned</w:t>
      </w:r>
      <w:r w:rsidR="003114CA">
        <w:rPr>
          <w:rFonts w:asciiTheme="minorHAnsi" w:hAnsiTheme="minorHAnsi" w:cstheme="minorHAnsi"/>
          <w:sz w:val="28"/>
          <w:szCs w:val="28"/>
        </w:rPr>
        <w:t xml:space="preserve"> that a mosque was to be built</w:t>
      </w:r>
      <w:r>
        <w:rPr>
          <w:rFonts w:asciiTheme="minorHAnsi" w:hAnsiTheme="minorHAnsi" w:cstheme="minorHAnsi"/>
          <w:sz w:val="28"/>
          <w:szCs w:val="28"/>
        </w:rPr>
        <w:t xml:space="preserve"> next to the church property. </w:t>
      </w:r>
      <w:r w:rsidR="00050256">
        <w:rPr>
          <w:rFonts w:asciiTheme="minorHAnsi" w:hAnsiTheme="minorHAnsi" w:cstheme="minorHAnsi"/>
          <w:sz w:val="28"/>
          <w:szCs w:val="28"/>
        </w:rPr>
        <w:t>S</w:t>
      </w:r>
      <w:r>
        <w:rPr>
          <w:rFonts w:asciiTheme="minorHAnsi" w:hAnsiTheme="minorHAnsi" w:cstheme="minorHAnsi"/>
          <w:sz w:val="28"/>
          <w:szCs w:val="28"/>
        </w:rPr>
        <w:t xml:space="preserve">ome of the members were angry, some fearful, </w:t>
      </w:r>
      <w:r w:rsidR="00050256">
        <w:rPr>
          <w:rFonts w:asciiTheme="minorHAnsi" w:hAnsiTheme="minorHAnsi" w:cstheme="minorHAnsi"/>
          <w:sz w:val="28"/>
          <w:szCs w:val="28"/>
        </w:rPr>
        <w:t>most</w:t>
      </w:r>
      <w:r w:rsidR="003114CA">
        <w:rPr>
          <w:rFonts w:asciiTheme="minorHAnsi" w:hAnsiTheme="minorHAnsi" w:cstheme="minorHAnsi"/>
          <w:sz w:val="28"/>
          <w:szCs w:val="28"/>
        </w:rPr>
        <w:t xml:space="preserve"> </w:t>
      </w:r>
      <w:r>
        <w:rPr>
          <w:rFonts w:asciiTheme="minorHAnsi" w:hAnsiTheme="minorHAnsi" w:cstheme="minorHAnsi"/>
          <w:sz w:val="28"/>
          <w:szCs w:val="28"/>
        </w:rPr>
        <w:t>uncomfortable</w:t>
      </w:r>
      <w:r w:rsidR="00050256">
        <w:rPr>
          <w:rFonts w:asciiTheme="minorHAnsi" w:hAnsiTheme="minorHAnsi" w:cstheme="minorHAnsi"/>
          <w:sz w:val="28"/>
          <w:szCs w:val="28"/>
        </w:rPr>
        <w:t>, but in</w:t>
      </w:r>
      <w:r>
        <w:rPr>
          <w:rFonts w:asciiTheme="minorHAnsi" w:hAnsiTheme="minorHAnsi" w:cstheme="minorHAnsi"/>
          <w:sz w:val="28"/>
          <w:szCs w:val="28"/>
        </w:rPr>
        <w:t xml:space="preserve"> discussing the situation and considering how Jesus might respond, the church decided that Jesus would tell them to love their neighbors. So they put up a big sign saying, “</w:t>
      </w:r>
      <w:proofErr w:type="spellStart"/>
      <w:r>
        <w:rPr>
          <w:rFonts w:asciiTheme="minorHAnsi" w:hAnsiTheme="minorHAnsi" w:cstheme="minorHAnsi"/>
          <w:sz w:val="28"/>
          <w:szCs w:val="28"/>
        </w:rPr>
        <w:t>Heartsong</w:t>
      </w:r>
      <w:proofErr w:type="spellEnd"/>
      <w:r>
        <w:rPr>
          <w:rFonts w:asciiTheme="minorHAnsi" w:hAnsiTheme="minorHAnsi" w:cstheme="minorHAnsi"/>
          <w:sz w:val="28"/>
          <w:szCs w:val="28"/>
        </w:rPr>
        <w:t xml:space="preserve"> Church Welcomes Memphis Islamic Center to the Neighborhood.” Later, when the church </w:t>
      </w:r>
      <w:r w:rsidR="003114CA">
        <w:rPr>
          <w:rFonts w:asciiTheme="minorHAnsi" w:hAnsiTheme="minorHAnsi" w:cstheme="minorHAnsi"/>
          <w:sz w:val="28"/>
          <w:szCs w:val="28"/>
        </w:rPr>
        <w:t>learned</w:t>
      </w:r>
      <w:r>
        <w:rPr>
          <w:rFonts w:asciiTheme="minorHAnsi" w:hAnsiTheme="minorHAnsi" w:cstheme="minorHAnsi"/>
          <w:sz w:val="28"/>
          <w:szCs w:val="28"/>
        </w:rPr>
        <w:t xml:space="preserve"> that the mosque construction would not be completed in time for the Muslim holy month of Ramada</w:t>
      </w:r>
      <w:r w:rsidR="003114CA">
        <w:rPr>
          <w:rFonts w:asciiTheme="minorHAnsi" w:hAnsiTheme="minorHAnsi" w:cstheme="minorHAnsi"/>
          <w:sz w:val="28"/>
          <w:szCs w:val="28"/>
        </w:rPr>
        <w:t>n</w:t>
      </w:r>
      <w:r>
        <w:rPr>
          <w:rFonts w:asciiTheme="minorHAnsi" w:hAnsiTheme="minorHAnsi" w:cstheme="minorHAnsi"/>
          <w:sz w:val="28"/>
          <w:szCs w:val="28"/>
        </w:rPr>
        <w:t xml:space="preserve">, the </w:t>
      </w:r>
      <w:r w:rsidR="003114CA">
        <w:rPr>
          <w:rFonts w:asciiTheme="minorHAnsi" w:hAnsiTheme="minorHAnsi" w:cstheme="minorHAnsi"/>
          <w:sz w:val="28"/>
          <w:szCs w:val="28"/>
        </w:rPr>
        <w:t xml:space="preserve">church </w:t>
      </w:r>
      <w:r>
        <w:rPr>
          <w:rFonts w:asciiTheme="minorHAnsi" w:hAnsiTheme="minorHAnsi" w:cstheme="minorHAnsi"/>
          <w:sz w:val="28"/>
          <w:szCs w:val="28"/>
        </w:rPr>
        <w:t xml:space="preserve">invited the Muslim group to use its sanctuary for worship and prayer. They posted greeters at the </w:t>
      </w:r>
      <w:r w:rsidR="003114CA">
        <w:rPr>
          <w:rFonts w:asciiTheme="minorHAnsi" w:hAnsiTheme="minorHAnsi" w:cstheme="minorHAnsi"/>
          <w:sz w:val="28"/>
          <w:szCs w:val="28"/>
        </w:rPr>
        <w:t xml:space="preserve">doors to the </w:t>
      </w:r>
      <w:r>
        <w:rPr>
          <w:rFonts w:asciiTheme="minorHAnsi" w:hAnsiTheme="minorHAnsi" w:cstheme="minorHAnsi"/>
          <w:sz w:val="28"/>
          <w:szCs w:val="28"/>
        </w:rPr>
        <w:t>church to welcome their Muslim neighbor</w:t>
      </w:r>
      <w:r w:rsidR="003114CA">
        <w:rPr>
          <w:rFonts w:asciiTheme="minorHAnsi" w:hAnsiTheme="minorHAnsi" w:cstheme="minorHAnsi"/>
          <w:sz w:val="28"/>
          <w:szCs w:val="28"/>
        </w:rPr>
        <w:t>s as they walked in</w:t>
      </w:r>
      <w:r>
        <w:rPr>
          <w:rFonts w:asciiTheme="minorHAnsi" w:hAnsiTheme="minorHAnsi" w:cstheme="minorHAnsi"/>
          <w:sz w:val="28"/>
          <w:szCs w:val="28"/>
        </w:rPr>
        <w:t xml:space="preserve">. Friendships </w:t>
      </w:r>
      <w:r w:rsidR="003114CA">
        <w:rPr>
          <w:rFonts w:asciiTheme="minorHAnsi" w:hAnsiTheme="minorHAnsi" w:cstheme="minorHAnsi"/>
          <w:sz w:val="28"/>
          <w:szCs w:val="28"/>
        </w:rPr>
        <w:t>were formed. T</w:t>
      </w:r>
      <w:r>
        <w:rPr>
          <w:rFonts w:asciiTheme="minorHAnsi" w:hAnsiTheme="minorHAnsi" w:cstheme="minorHAnsi"/>
          <w:sz w:val="28"/>
          <w:szCs w:val="28"/>
        </w:rPr>
        <w:t xml:space="preserve">he Islamic community now refers to the </w:t>
      </w:r>
      <w:proofErr w:type="spellStart"/>
      <w:r>
        <w:rPr>
          <w:rFonts w:asciiTheme="minorHAnsi" w:hAnsiTheme="minorHAnsi" w:cstheme="minorHAnsi"/>
          <w:sz w:val="28"/>
          <w:szCs w:val="28"/>
        </w:rPr>
        <w:t>Heartsong</w:t>
      </w:r>
      <w:proofErr w:type="spellEnd"/>
      <w:r>
        <w:rPr>
          <w:rFonts w:asciiTheme="minorHAnsi" w:hAnsiTheme="minorHAnsi" w:cstheme="minorHAnsi"/>
          <w:sz w:val="28"/>
          <w:szCs w:val="28"/>
        </w:rPr>
        <w:t xml:space="preserve"> Church as their “Christian brothers and sisters.” When a</w:t>
      </w:r>
      <w:r w:rsidR="003114CA">
        <w:rPr>
          <w:rFonts w:asciiTheme="minorHAnsi" w:hAnsiTheme="minorHAnsi" w:cstheme="minorHAnsi"/>
          <w:sz w:val="28"/>
          <w:szCs w:val="28"/>
        </w:rPr>
        <w:t xml:space="preserve"> local</w:t>
      </w:r>
      <w:r>
        <w:rPr>
          <w:rFonts w:asciiTheme="minorHAnsi" w:hAnsiTheme="minorHAnsi" w:cstheme="minorHAnsi"/>
          <w:sz w:val="28"/>
          <w:szCs w:val="28"/>
        </w:rPr>
        <w:t xml:space="preserve"> reporter asked the pastor of the church why his congregation responded </w:t>
      </w:r>
      <w:r w:rsidR="003114CA">
        <w:rPr>
          <w:rFonts w:asciiTheme="minorHAnsi" w:hAnsiTheme="minorHAnsi" w:cstheme="minorHAnsi"/>
          <w:sz w:val="28"/>
          <w:szCs w:val="28"/>
        </w:rPr>
        <w:t>as they did</w:t>
      </w:r>
      <w:r>
        <w:rPr>
          <w:rFonts w:asciiTheme="minorHAnsi" w:hAnsiTheme="minorHAnsi" w:cstheme="minorHAnsi"/>
          <w:sz w:val="28"/>
          <w:szCs w:val="28"/>
        </w:rPr>
        <w:t>, the pastor said, “Because Jesus teaches us to love our neighbors.”</w:t>
      </w:r>
      <w:r>
        <w:rPr>
          <w:rStyle w:val="EndnoteReference"/>
          <w:rFonts w:asciiTheme="minorHAnsi" w:hAnsiTheme="minorHAnsi" w:cstheme="minorHAnsi"/>
          <w:sz w:val="28"/>
          <w:szCs w:val="28"/>
        </w:rPr>
        <w:endnoteReference w:id="3"/>
      </w:r>
      <w:r>
        <w:rPr>
          <w:rFonts w:asciiTheme="minorHAnsi" w:hAnsiTheme="minorHAnsi" w:cstheme="minorHAnsi"/>
          <w:sz w:val="28"/>
          <w:szCs w:val="28"/>
        </w:rPr>
        <w:t xml:space="preserve"> </w:t>
      </w:r>
      <w:r w:rsidR="003114CA">
        <w:rPr>
          <w:rFonts w:asciiTheme="minorHAnsi" w:hAnsiTheme="minorHAnsi" w:cstheme="minorHAnsi"/>
          <w:sz w:val="28"/>
          <w:szCs w:val="28"/>
        </w:rPr>
        <w:t>In so doing, th</w:t>
      </w:r>
      <w:r w:rsidR="00050256">
        <w:rPr>
          <w:rFonts w:asciiTheme="minorHAnsi" w:hAnsiTheme="minorHAnsi" w:cstheme="minorHAnsi"/>
          <w:sz w:val="28"/>
          <w:szCs w:val="28"/>
        </w:rPr>
        <w:t>ose children of Abraham</w:t>
      </w:r>
      <w:r w:rsidR="003114CA">
        <w:rPr>
          <w:rFonts w:asciiTheme="minorHAnsi" w:hAnsiTheme="minorHAnsi" w:cstheme="minorHAnsi"/>
          <w:sz w:val="28"/>
          <w:szCs w:val="28"/>
        </w:rPr>
        <w:t xml:space="preserve"> became a blessing to other children of Abraham.</w:t>
      </w:r>
      <w:r w:rsidR="00EB68C3">
        <w:rPr>
          <w:rFonts w:asciiTheme="minorHAnsi" w:hAnsiTheme="minorHAnsi" w:cstheme="minorHAnsi"/>
          <w:sz w:val="28"/>
          <w:szCs w:val="28"/>
        </w:rPr>
        <w:tab/>
      </w:r>
    </w:p>
    <w:p w14:paraId="60C07A96" w14:textId="77777777" w:rsidR="009B30E5" w:rsidRDefault="009B30E5">
      <w:pPr>
        <w:rPr>
          <w:rFonts w:asciiTheme="minorHAnsi" w:hAnsiTheme="minorHAnsi" w:cstheme="minorHAnsi"/>
          <w:sz w:val="28"/>
          <w:szCs w:val="28"/>
        </w:rPr>
      </w:pPr>
    </w:p>
    <w:p w14:paraId="532BC0B5" w14:textId="77777777" w:rsidR="009B30E5" w:rsidRDefault="00943B59">
      <w:pPr>
        <w:rPr>
          <w:rFonts w:asciiTheme="minorHAnsi" w:hAnsiTheme="minorHAnsi" w:cstheme="minorHAnsi"/>
          <w:sz w:val="28"/>
          <w:szCs w:val="28"/>
        </w:rPr>
      </w:pPr>
      <w:r>
        <w:rPr>
          <w:rFonts w:asciiTheme="minorHAnsi" w:hAnsiTheme="minorHAnsi" w:cstheme="minorHAnsi"/>
          <w:sz w:val="28"/>
          <w:szCs w:val="28"/>
        </w:rPr>
        <w:tab/>
      </w:r>
      <w:r w:rsidR="00654E21">
        <w:rPr>
          <w:rFonts w:asciiTheme="minorHAnsi" w:hAnsiTheme="minorHAnsi" w:cstheme="minorHAnsi"/>
          <w:sz w:val="28"/>
          <w:szCs w:val="28"/>
        </w:rPr>
        <w:t xml:space="preserve">Is there anyone who would describe themselves as so blessed by you? </w:t>
      </w:r>
      <w:r w:rsidR="00347D2D">
        <w:rPr>
          <w:rFonts w:asciiTheme="minorHAnsi" w:hAnsiTheme="minorHAnsi" w:cstheme="minorHAnsi"/>
          <w:sz w:val="28"/>
          <w:szCs w:val="28"/>
        </w:rPr>
        <w:t xml:space="preserve">How </w:t>
      </w:r>
      <w:r>
        <w:rPr>
          <w:rFonts w:asciiTheme="minorHAnsi" w:hAnsiTheme="minorHAnsi" w:cstheme="minorHAnsi"/>
          <w:sz w:val="28"/>
          <w:szCs w:val="28"/>
        </w:rPr>
        <w:t xml:space="preserve">might </w:t>
      </w:r>
      <w:r w:rsidR="003114CA">
        <w:rPr>
          <w:rFonts w:asciiTheme="minorHAnsi" w:hAnsiTheme="minorHAnsi" w:cstheme="minorHAnsi"/>
          <w:sz w:val="28"/>
          <w:szCs w:val="28"/>
        </w:rPr>
        <w:t>we</w:t>
      </w:r>
      <w:r>
        <w:rPr>
          <w:rFonts w:asciiTheme="minorHAnsi" w:hAnsiTheme="minorHAnsi" w:cstheme="minorHAnsi"/>
          <w:sz w:val="28"/>
          <w:szCs w:val="28"/>
        </w:rPr>
        <w:t xml:space="preserve"> </w:t>
      </w:r>
      <w:r w:rsidR="00E374CD">
        <w:rPr>
          <w:rFonts w:asciiTheme="minorHAnsi" w:hAnsiTheme="minorHAnsi" w:cstheme="minorHAnsi"/>
          <w:sz w:val="28"/>
          <w:szCs w:val="28"/>
        </w:rPr>
        <w:t xml:space="preserve">– who </w:t>
      </w:r>
      <w:r>
        <w:rPr>
          <w:rFonts w:asciiTheme="minorHAnsi" w:hAnsiTheme="minorHAnsi" w:cstheme="minorHAnsi"/>
          <w:sz w:val="28"/>
          <w:szCs w:val="28"/>
        </w:rPr>
        <w:t xml:space="preserve">have been so blessed by God and called by Christ to </w:t>
      </w:r>
      <w:r w:rsidR="003114CA">
        <w:rPr>
          <w:rFonts w:asciiTheme="minorHAnsi" w:hAnsiTheme="minorHAnsi" w:cstheme="minorHAnsi"/>
          <w:sz w:val="28"/>
          <w:szCs w:val="28"/>
        </w:rPr>
        <w:t xml:space="preserve">be a blessing to our brothers and sisters, to </w:t>
      </w:r>
      <w:r>
        <w:rPr>
          <w:rFonts w:asciiTheme="minorHAnsi" w:hAnsiTheme="minorHAnsi" w:cstheme="minorHAnsi"/>
          <w:sz w:val="28"/>
          <w:szCs w:val="28"/>
        </w:rPr>
        <w:t xml:space="preserve">our neighbors, </w:t>
      </w:r>
      <w:r w:rsidR="003114CA">
        <w:rPr>
          <w:rFonts w:asciiTheme="minorHAnsi" w:hAnsiTheme="minorHAnsi" w:cstheme="minorHAnsi"/>
          <w:sz w:val="28"/>
          <w:szCs w:val="28"/>
        </w:rPr>
        <w:t xml:space="preserve">to the strangers who walk into </w:t>
      </w:r>
      <w:r>
        <w:rPr>
          <w:rFonts w:asciiTheme="minorHAnsi" w:hAnsiTheme="minorHAnsi" w:cstheme="minorHAnsi"/>
          <w:sz w:val="28"/>
          <w:szCs w:val="28"/>
        </w:rPr>
        <w:t>our li</w:t>
      </w:r>
      <w:r w:rsidR="003114CA">
        <w:rPr>
          <w:rFonts w:asciiTheme="minorHAnsi" w:hAnsiTheme="minorHAnsi" w:cstheme="minorHAnsi"/>
          <w:sz w:val="28"/>
          <w:szCs w:val="28"/>
        </w:rPr>
        <w:t>ves</w:t>
      </w:r>
      <w:r w:rsidR="00E374CD">
        <w:rPr>
          <w:rFonts w:asciiTheme="minorHAnsi" w:hAnsiTheme="minorHAnsi" w:cstheme="minorHAnsi"/>
          <w:sz w:val="28"/>
          <w:szCs w:val="28"/>
        </w:rPr>
        <w:t xml:space="preserve">, to the world – how might </w:t>
      </w:r>
      <w:r w:rsidR="003114CA">
        <w:rPr>
          <w:rFonts w:asciiTheme="minorHAnsi" w:hAnsiTheme="minorHAnsi" w:cstheme="minorHAnsi"/>
          <w:sz w:val="28"/>
          <w:szCs w:val="28"/>
        </w:rPr>
        <w:t>we</w:t>
      </w:r>
      <w:r w:rsidR="00E374CD">
        <w:rPr>
          <w:rFonts w:asciiTheme="minorHAnsi" w:hAnsiTheme="minorHAnsi" w:cstheme="minorHAnsi"/>
          <w:sz w:val="28"/>
          <w:szCs w:val="28"/>
        </w:rPr>
        <w:t xml:space="preserve"> offer that blessing</w:t>
      </w:r>
      <w:r w:rsidR="00347D2D">
        <w:rPr>
          <w:rFonts w:asciiTheme="minorHAnsi" w:hAnsiTheme="minorHAnsi" w:cstheme="minorHAnsi"/>
          <w:sz w:val="28"/>
          <w:szCs w:val="28"/>
        </w:rPr>
        <w:t>? How might we</w:t>
      </w:r>
      <w:r w:rsidR="00E374CD">
        <w:rPr>
          <w:rFonts w:asciiTheme="minorHAnsi" w:hAnsiTheme="minorHAnsi" w:cstheme="minorHAnsi"/>
          <w:sz w:val="28"/>
          <w:szCs w:val="28"/>
        </w:rPr>
        <w:t xml:space="preserve"> be that blessing</w:t>
      </w:r>
      <w:r>
        <w:rPr>
          <w:rFonts w:asciiTheme="minorHAnsi" w:hAnsiTheme="minorHAnsi" w:cstheme="minorHAnsi"/>
          <w:sz w:val="28"/>
          <w:szCs w:val="28"/>
        </w:rPr>
        <w:t>?</w:t>
      </w:r>
      <w:r w:rsidR="00E374CD">
        <w:rPr>
          <w:rFonts w:asciiTheme="minorHAnsi" w:hAnsiTheme="minorHAnsi" w:cstheme="minorHAnsi"/>
          <w:sz w:val="28"/>
          <w:szCs w:val="28"/>
        </w:rPr>
        <w:t xml:space="preserve"> </w:t>
      </w:r>
      <w:r w:rsidR="00347D2D">
        <w:rPr>
          <w:rFonts w:asciiTheme="minorHAnsi" w:hAnsiTheme="minorHAnsi" w:cstheme="minorHAnsi"/>
          <w:sz w:val="28"/>
          <w:szCs w:val="28"/>
        </w:rPr>
        <w:t xml:space="preserve">For we </w:t>
      </w:r>
      <w:r w:rsidR="00654E21">
        <w:rPr>
          <w:rFonts w:asciiTheme="minorHAnsi" w:hAnsiTheme="minorHAnsi" w:cstheme="minorHAnsi"/>
          <w:sz w:val="28"/>
          <w:szCs w:val="28"/>
        </w:rPr>
        <w:t xml:space="preserve">all </w:t>
      </w:r>
      <w:r w:rsidR="00347D2D">
        <w:rPr>
          <w:rFonts w:asciiTheme="minorHAnsi" w:hAnsiTheme="minorHAnsi" w:cstheme="minorHAnsi"/>
          <w:sz w:val="28"/>
          <w:szCs w:val="28"/>
        </w:rPr>
        <w:t>are blessed for a purpose: in order that we might be a blessing to others.</w:t>
      </w:r>
      <w:r w:rsidR="003114CA">
        <w:rPr>
          <w:rFonts w:asciiTheme="minorHAnsi" w:hAnsiTheme="minorHAnsi" w:cstheme="minorHAnsi"/>
          <w:sz w:val="28"/>
          <w:szCs w:val="28"/>
        </w:rPr>
        <w:t xml:space="preserve"> </w:t>
      </w:r>
      <w:r w:rsidR="00E374CD">
        <w:rPr>
          <w:rFonts w:asciiTheme="minorHAnsi" w:hAnsiTheme="minorHAnsi" w:cstheme="minorHAnsi"/>
          <w:sz w:val="28"/>
          <w:szCs w:val="28"/>
        </w:rPr>
        <w:t>Amen</w:t>
      </w:r>
    </w:p>
    <w:sectPr w:rsidR="009B30E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965CA" w14:textId="77777777" w:rsidR="00C52DA7" w:rsidRDefault="00C52DA7" w:rsidP="003903DA">
      <w:r>
        <w:separator/>
      </w:r>
    </w:p>
  </w:endnote>
  <w:endnote w:type="continuationSeparator" w:id="0">
    <w:p w14:paraId="4DBD9656" w14:textId="77777777" w:rsidR="00C52DA7" w:rsidRDefault="00C52DA7" w:rsidP="003903DA">
      <w:r>
        <w:continuationSeparator/>
      </w:r>
    </w:p>
  </w:endnote>
  <w:endnote w:id="1">
    <w:p w14:paraId="47109B12" w14:textId="77777777" w:rsidR="004575AB" w:rsidRDefault="004575AB">
      <w:pPr>
        <w:pStyle w:val="EndnoteText"/>
      </w:pPr>
      <w:r>
        <w:rPr>
          <w:rStyle w:val="EndnoteReference"/>
        </w:rPr>
        <w:endnoteRef/>
      </w:r>
      <w:r>
        <w:t xml:space="preserve"> </w:t>
      </w:r>
      <w:r w:rsidRPr="004575AB">
        <w:rPr>
          <w:rFonts w:asciiTheme="minorHAnsi" w:hAnsiTheme="minorHAnsi" w:cstheme="minorHAnsi"/>
          <w:spacing w:val="-3"/>
        </w:rPr>
        <w:t xml:space="preserve">The Lord speaking to the author in </w:t>
      </w:r>
      <w:r w:rsidRPr="004575AB">
        <w:rPr>
          <w:rFonts w:asciiTheme="minorHAnsi" w:hAnsiTheme="minorHAnsi" w:cstheme="minorHAnsi"/>
          <w:i/>
          <w:spacing w:val="-3"/>
        </w:rPr>
        <w:t>Golfing With God</w:t>
      </w:r>
      <w:r w:rsidRPr="004575AB">
        <w:rPr>
          <w:rFonts w:asciiTheme="minorHAnsi" w:hAnsiTheme="minorHAnsi" w:cstheme="minorHAnsi"/>
          <w:spacing w:val="-3"/>
        </w:rPr>
        <w:t xml:space="preserve">, Roland Merullo, Algonquin Books of Chapel Hill: </w:t>
      </w:r>
      <w:smartTag w:uri="urn:schemas-microsoft-com:office:smarttags" w:element="place">
        <w:r w:rsidRPr="004575AB">
          <w:rPr>
            <w:rFonts w:asciiTheme="minorHAnsi" w:hAnsiTheme="minorHAnsi" w:cstheme="minorHAnsi"/>
            <w:spacing w:val="-3"/>
          </w:rPr>
          <w:t>Chapel Hill</w:t>
        </w:r>
      </w:smartTag>
      <w:r w:rsidRPr="004575AB">
        <w:rPr>
          <w:rFonts w:asciiTheme="minorHAnsi" w:hAnsiTheme="minorHAnsi" w:cstheme="minorHAnsi"/>
          <w:spacing w:val="-3"/>
        </w:rPr>
        <w:t>, 2005, p. 275</w:t>
      </w:r>
    </w:p>
  </w:endnote>
  <w:endnote w:id="2">
    <w:p w14:paraId="6319CD71" w14:textId="77777777" w:rsidR="00A13332" w:rsidRPr="00A13332" w:rsidRDefault="00A13332">
      <w:pPr>
        <w:pStyle w:val="EndnoteText"/>
        <w:rPr>
          <w:rFonts w:asciiTheme="minorHAnsi" w:hAnsiTheme="minorHAnsi" w:cstheme="minorHAnsi"/>
        </w:rPr>
      </w:pPr>
      <w:r>
        <w:rPr>
          <w:rStyle w:val="EndnoteReference"/>
        </w:rPr>
        <w:endnoteRef/>
      </w:r>
      <w:r>
        <w:t xml:space="preserve"> </w:t>
      </w:r>
      <w:r w:rsidRPr="00A13332">
        <w:rPr>
          <w:rFonts w:asciiTheme="minorHAnsi" w:hAnsiTheme="minorHAnsi" w:cstheme="minorHAnsi"/>
        </w:rPr>
        <w:t xml:space="preserve">From Rev. Bill </w:t>
      </w:r>
      <w:r w:rsidRPr="00A13332">
        <w:rPr>
          <w:rFonts w:asciiTheme="minorHAnsi" w:hAnsiTheme="minorHAnsi" w:cstheme="minorHAnsi"/>
        </w:rPr>
        <w:t xml:space="preserve">Mumaw in the </w:t>
      </w:r>
      <w:r w:rsidRPr="00A13332">
        <w:rPr>
          <w:rFonts w:asciiTheme="minorHAnsi" w:hAnsiTheme="minorHAnsi" w:cstheme="minorHAnsi"/>
          <w:i/>
        </w:rPr>
        <w:t>Center Church Newsletter</w:t>
      </w:r>
      <w:r w:rsidRPr="00A13332">
        <w:rPr>
          <w:rFonts w:asciiTheme="minorHAnsi" w:hAnsiTheme="minorHAnsi" w:cstheme="minorHAnsi"/>
        </w:rPr>
        <w:t>, Slippery Rock, PA, May 2016</w:t>
      </w:r>
    </w:p>
  </w:endnote>
  <w:endnote w:id="3">
    <w:p w14:paraId="6FEB41F6" w14:textId="77777777" w:rsidR="00943B59" w:rsidRPr="00943B59" w:rsidRDefault="00943B59">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Martin </w:t>
      </w:r>
      <w:r>
        <w:rPr>
          <w:rFonts w:asciiTheme="minorHAnsi" w:hAnsiTheme="minorHAnsi" w:cstheme="minorHAnsi"/>
        </w:rPr>
        <w:t xml:space="preserve">Thielen, </w:t>
      </w:r>
      <w:r w:rsidRPr="00943B59">
        <w:rPr>
          <w:rFonts w:asciiTheme="minorHAnsi" w:hAnsiTheme="minorHAnsi" w:cstheme="minorHAnsi"/>
          <w:i/>
        </w:rPr>
        <w:t>The Answer to Bad Religion Is Not No Religion</w:t>
      </w:r>
      <w:r>
        <w:rPr>
          <w:rFonts w:asciiTheme="minorHAnsi" w:hAnsiTheme="minorHAnsi" w:cstheme="minorHAnsi"/>
        </w:rPr>
        <w:t>, Westminster John Knox Press:2014, pp.75-76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6703124"/>
      <w:docPartObj>
        <w:docPartGallery w:val="Page Numbers (Bottom of Page)"/>
        <w:docPartUnique/>
      </w:docPartObj>
    </w:sdtPr>
    <w:sdtEndPr>
      <w:rPr>
        <w:noProof/>
      </w:rPr>
    </w:sdtEndPr>
    <w:sdtContent>
      <w:p w14:paraId="55D12B86" w14:textId="77777777" w:rsidR="003903DA" w:rsidRDefault="003903DA">
        <w:pPr>
          <w:pStyle w:val="Footer"/>
          <w:jc w:val="right"/>
        </w:pPr>
        <w:r>
          <w:fldChar w:fldCharType="begin"/>
        </w:r>
        <w:r>
          <w:instrText xml:space="preserve"> PAGE   \* MERGEFORMAT </w:instrText>
        </w:r>
        <w:r>
          <w:fldChar w:fldCharType="separate"/>
        </w:r>
        <w:r w:rsidR="00C8159D">
          <w:rPr>
            <w:noProof/>
          </w:rPr>
          <w:t>5</w:t>
        </w:r>
        <w:r>
          <w:rPr>
            <w:noProof/>
          </w:rPr>
          <w:fldChar w:fldCharType="end"/>
        </w:r>
      </w:p>
    </w:sdtContent>
  </w:sdt>
  <w:p w14:paraId="547F94DC" w14:textId="77777777" w:rsidR="003903DA" w:rsidRDefault="0039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723C3" w14:textId="77777777" w:rsidR="00C52DA7" w:rsidRDefault="00C52DA7" w:rsidP="003903DA">
      <w:r>
        <w:separator/>
      </w:r>
    </w:p>
  </w:footnote>
  <w:footnote w:type="continuationSeparator" w:id="0">
    <w:p w14:paraId="7C0776C1" w14:textId="77777777" w:rsidR="00C52DA7" w:rsidRDefault="00C52DA7" w:rsidP="00390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DA"/>
    <w:rsid w:val="00050256"/>
    <w:rsid w:val="000A0BB7"/>
    <w:rsid w:val="001A3C84"/>
    <w:rsid w:val="003114CA"/>
    <w:rsid w:val="00347D2D"/>
    <w:rsid w:val="00373CF1"/>
    <w:rsid w:val="003903DA"/>
    <w:rsid w:val="00446C7F"/>
    <w:rsid w:val="004575AB"/>
    <w:rsid w:val="004A1846"/>
    <w:rsid w:val="00582890"/>
    <w:rsid w:val="005D0F46"/>
    <w:rsid w:val="00654E21"/>
    <w:rsid w:val="0065677D"/>
    <w:rsid w:val="006751B3"/>
    <w:rsid w:val="007A0556"/>
    <w:rsid w:val="00814AC7"/>
    <w:rsid w:val="00886D2F"/>
    <w:rsid w:val="008D3ADD"/>
    <w:rsid w:val="00943B59"/>
    <w:rsid w:val="00972D90"/>
    <w:rsid w:val="009B30E5"/>
    <w:rsid w:val="009D2E73"/>
    <w:rsid w:val="00A13332"/>
    <w:rsid w:val="00A37682"/>
    <w:rsid w:val="00BD4D60"/>
    <w:rsid w:val="00C039FC"/>
    <w:rsid w:val="00C52DA7"/>
    <w:rsid w:val="00C8159D"/>
    <w:rsid w:val="00D00E54"/>
    <w:rsid w:val="00D302CA"/>
    <w:rsid w:val="00E0203F"/>
    <w:rsid w:val="00E374CD"/>
    <w:rsid w:val="00E43EF1"/>
    <w:rsid w:val="00E7366E"/>
    <w:rsid w:val="00EB68C3"/>
    <w:rsid w:val="00F13515"/>
    <w:rsid w:val="00FB2FF2"/>
    <w:rsid w:val="00FB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537AD520"/>
  <w15:docId w15:val="{4DE0366C-8AA8-4C40-883D-A969C90C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3DA"/>
    <w:pPr>
      <w:tabs>
        <w:tab w:val="center" w:pos="4680"/>
        <w:tab w:val="right" w:pos="9360"/>
      </w:tabs>
    </w:pPr>
  </w:style>
  <w:style w:type="character" w:customStyle="1" w:styleId="HeaderChar">
    <w:name w:val="Header Char"/>
    <w:basedOn w:val="DefaultParagraphFont"/>
    <w:link w:val="Header"/>
    <w:uiPriority w:val="99"/>
    <w:rsid w:val="003903DA"/>
  </w:style>
  <w:style w:type="paragraph" w:styleId="Footer">
    <w:name w:val="footer"/>
    <w:basedOn w:val="Normal"/>
    <w:link w:val="FooterChar"/>
    <w:uiPriority w:val="99"/>
    <w:unhideWhenUsed/>
    <w:rsid w:val="003903DA"/>
    <w:pPr>
      <w:tabs>
        <w:tab w:val="center" w:pos="4680"/>
        <w:tab w:val="right" w:pos="9360"/>
      </w:tabs>
    </w:pPr>
  </w:style>
  <w:style w:type="character" w:customStyle="1" w:styleId="FooterChar">
    <w:name w:val="Footer Char"/>
    <w:basedOn w:val="DefaultParagraphFont"/>
    <w:link w:val="Footer"/>
    <w:uiPriority w:val="99"/>
    <w:rsid w:val="003903DA"/>
  </w:style>
  <w:style w:type="paragraph" w:styleId="EndnoteText">
    <w:name w:val="endnote text"/>
    <w:basedOn w:val="Normal"/>
    <w:link w:val="EndnoteTextChar"/>
    <w:uiPriority w:val="99"/>
    <w:semiHidden/>
    <w:unhideWhenUsed/>
    <w:rsid w:val="004575AB"/>
  </w:style>
  <w:style w:type="character" w:customStyle="1" w:styleId="EndnoteTextChar">
    <w:name w:val="Endnote Text Char"/>
    <w:basedOn w:val="DefaultParagraphFont"/>
    <w:link w:val="EndnoteText"/>
    <w:uiPriority w:val="99"/>
    <w:semiHidden/>
    <w:rsid w:val="004575AB"/>
  </w:style>
  <w:style w:type="character" w:styleId="EndnoteReference">
    <w:name w:val="endnote reference"/>
    <w:basedOn w:val="DefaultParagraphFont"/>
    <w:uiPriority w:val="99"/>
    <w:semiHidden/>
    <w:unhideWhenUsed/>
    <w:rsid w:val="004575AB"/>
    <w:rPr>
      <w:vertAlign w:val="superscript"/>
    </w:rPr>
  </w:style>
  <w:style w:type="paragraph" w:styleId="BalloonText">
    <w:name w:val="Balloon Text"/>
    <w:basedOn w:val="Normal"/>
    <w:link w:val="BalloonTextChar"/>
    <w:uiPriority w:val="99"/>
    <w:semiHidden/>
    <w:unhideWhenUsed/>
    <w:rsid w:val="00347D2D"/>
    <w:rPr>
      <w:rFonts w:ascii="Tahoma" w:hAnsi="Tahoma" w:cs="Tahoma"/>
      <w:sz w:val="16"/>
      <w:szCs w:val="16"/>
    </w:rPr>
  </w:style>
  <w:style w:type="character" w:customStyle="1" w:styleId="BalloonTextChar">
    <w:name w:val="Balloon Text Char"/>
    <w:basedOn w:val="DefaultParagraphFont"/>
    <w:link w:val="BalloonText"/>
    <w:uiPriority w:val="99"/>
    <w:semiHidden/>
    <w:rsid w:val="00347D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BD4B7-A20B-4E23-885E-C66D3F4EB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covenantpcusastaunton@gmail.com</cp:lastModifiedBy>
  <cp:revision>2</cp:revision>
  <cp:lastPrinted>2020-03-08T11:53:00Z</cp:lastPrinted>
  <dcterms:created xsi:type="dcterms:W3CDTF">2020-03-09T11:55:00Z</dcterms:created>
  <dcterms:modified xsi:type="dcterms:W3CDTF">2020-03-09T11:55:00Z</dcterms:modified>
</cp:coreProperties>
</file>