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10494" w14:textId="7D509FA5" w:rsidR="00CC09CC" w:rsidRPr="00AE7A62" w:rsidRDefault="00AE7A62" w:rsidP="00AE7A62">
      <w:pPr>
        <w:pStyle w:val="NoSpacing"/>
        <w:jc w:val="center"/>
        <w:rPr>
          <w:b/>
          <w:bCs/>
          <w:i/>
          <w:iCs/>
          <w:sz w:val="28"/>
          <w:szCs w:val="28"/>
        </w:rPr>
      </w:pPr>
      <w:r w:rsidRPr="00AE7A62">
        <w:rPr>
          <w:b/>
          <w:bCs/>
          <w:i/>
          <w:iCs/>
          <w:sz w:val="28"/>
          <w:szCs w:val="28"/>
        </w:rPr>
        <w:t>WHERE IS THE ONE WHO IS WISE?</w:t>
      </w:r>
    </w:p>
    <w:p w14:paraId="190966D1" w14:textId="4E43CEAF" w:rsidR="00AE7A62" w:rsidRDefault="00AE7A62" w:rsidP="00AE7A62">
      <w:pPr>
        <w:pStyle w:val="NoSpacing"/>
        <w:jc w:val="center"/>
        <w:rPr>
          <w:sz w:val="28"/>
          <w:szCs w:val="28"/>
        </w:rPr>
      </w:pPr>
      <w:r>
        <w:rPr>
          <w:sz w:val="28"/>
          <w:szCs w:val="28"/>
        </w:rPr>
        <w:t>John C. Peterson</w:t>
      </w:r>
    </w:p>
    <w:p w14:paraId="1A5CDC9A" w14:textId="4303D002" w:rsidR="00AE7A62" w:rsidRDefault="00AE7A62" w:rsidP="00AE7A62">
      <w:pPr>
        <w:pStyle w:val="NoSpacing"/>
        <w:jc w:val="center"/>
        <w:rPr>
          <w:sz w:val="28"/>
          <w:szCs w:val="28"/>
        </w:rPr>
      </w:pPr>
      <w:r>
        <w:rPr>
          <w:sz w:val="28"/>
          <w:szCs w:val="28"/>
        </w:rPr>
        <w:t>Covenant Presbyterian Church, Staunton, VA</w:t>
      </w:r>
    </w:p>
    <w:p w14:paraId="044FC5EE" w14:textId="56E56AB8" w:rsidR="00AE7A62" w:rsidRDefault="00AE7A62" w:rsidP="00AE7A62">
      <w:pPr>
        <w:pStyle w:val="NoSpacing"/>
        <w:jc w:val="center"/>
        <w:rPr>
          <w:sz w:val="28"/>
          <w:szCs w:val="28"/>
        </w:rPr>
      </w:pPr>
      <w:r>
        <w:rPr>
          <w:sz w:val="28"/>
          <w:szCs w:val="28"/>
        </w:rPr>
        <w:t>March 7, 2021</w:t>
      </w:r>
    </w:p>
    <w:p w14:paraId="3A3BE9AA" w14:textId="54C14B97" w:rsidR="00AE7A62" w:rsidRDefault="00AE7A62" w:rsidP="00AE7A62">
      <w:pPr>
        <w:pStyle w:val="NoSpacing"/>
        <w:jc w:val="center"/>
        <w:rPr>
          <w:sz w:val="28"/>
          <w:szCs w:val="28"/>
        </w:rPr>
      </w:pPr>
      <w:r>
        <w:rPr>
          <w:sz w:val="28"/>
          <w:szCs w:val="28"/>
        </w:rPr>
        <w:t>Texts: 1 Corinthians 1:18-2:5 and Matthew 5:10-12</w:t>
      </w:r>
    </w:p>
    <w:p w14:paraId="167DCF6D" w14:textId="56A6EE88" w:rsidR="00AE7A62" w:rsidRDefault="00AE7A62" w:rsidP="00AE7A62">
      <w:pPr>
        <w:pStyle w:val="NoSpacing"/>
        <w:rPr>
          <w:sz w:val="28"/>
          <w:szCs w:val="28"/>
        </w:rPr>
      </w:pPr>
    </w:p>
    <w:p w14:paraId="5D19B91C" w14:textId="7C5FDE80" w:rsidR="00293303" w:rsidRDefault="00293303" w:rsidP="00AE7A62">
      <w:pPr>
        <w:pStyle w:val="NoSpacing"/>
        <w:rPr>
          <w:sz w:val="28"/>
          <w:szCs w:val="28"/>
        </w:rPr>
      </w:pPr>
      <w:r>
        <w:rPr>
          <w:sz w:val="28"/>
          <w:szCs w:val="28"/>
        </w:rPr>
        <w:tab/>
        <w:t>This past week the governor</w:t>
      </w:r>
      <w:r w:rsidR="00072919">
        <w:rPr>
          <w:sz w:val="28"/>
          <w:szCs w:val="28"/>
        </w:rPr>
        <w:t>s</w:t>
      </w:r>
      <w:r>
        <w:rPr>
          <w:sz w:val="28"/>
          <w:szCs w:val="28"/>
        </w:rPr>
        <w:t xml:space="preserve"> of Texas </w:t>
      </w:r>
      <w:r w:rsidR="00072919">
        <w:rPr>
          <w:sz w:val="28"/>
          <w:szCs w:val="28"/>
        </w:rPr>
        <w:t xml:space="preserve">and Mississippi </w:t>
      </w:r>
      <w:r>
        <w:rPr>
          <w:sz w:val="28"/>
          <w:szCs w:val="28"/>
        </w:rPr>
        <w:t>lifted all restrictions in the</w:t>
      </w:r>
      <w:r w:rsidR="00072919">
        <w:rPr>
          <w:sz w:val="28"/>
          <w:szCs w:val="28"/>
        </w:rPr>
        <w:t>ir states</w:t>
      </w:r>
      <w:r>
        <w:rPr>
          <w:sz w:val="28"/>
          <w:szCs w:val="28"/>
        </w:rPr>
        <w:t xml:space="preserve"> related to the coronavirus. No longer are there limitations on the size of gatherings indoors or outdoors; no longer are there mask mandates. People can once again crowd into bars and restaurants, church sanctuaries and basketball arenas, gyms and convenience stores </w:t>
      </w:r>
      <w:r w:rsidR="000F7BCD">
        <w:rPr>
          <w:sz w:val="28"/>
          <w:szCs w:val="28"/>
        </w:rPr>
        <w:t xml:space="preserve">and breathe all over one another </w:t>
      </w:r>
      <w:r>
        <w:rPr>
          <w:sz w:val="28"/>
          <w:szCs w:val="28"/>
        </w:rPr>
        <w:t xml:space="preserve">without the inconvenience of wearing a mask or social distancing or isolating with the virus. </w:t>
      </w:r>
      <w:r w:rsidR="00072919">
        <w:rPr>
          <w:sz w:val="28"/>
          <w:szCs w:val="28"/>
        </w:rPr>
        <w:t xml:space="preserve">In the words of the governor of Texas sent via Twitter: OPEN 100%. EVERYTHING. </w:t>
      </w:r>
      <w:r w:rsidR="000F7BCD">
        <w:rPr>
          <w:sz w:val="28"/>
          <w:szCs w:val="28"/>
        </w:rPr>
        <w:t>Notably, these decisions were made without consultation with the</w:t>
      </w:r>
      <w:r w:rsidR="00E82FB9">
        <w:rPr>
          <w:sz w:val="28"/>
          <w:szCs w:val="28"/>
        </w:rPr>
        <w:t xml:space="preserve">ir own </w:t>
      </w:r>
      <w:r w:rsidR="000F7BCD">
        <w:rPr>
          <w:sz w:val="28"/>
          <w:szCs w:val="28"/>
        </w:rPr>
        <w:t xml:space="preserve">state health departments and </w:t>
      </w:r>
      <w:r>
        <w:rPr>
          <w:sz w:val="28"/>
          <w:szCs w:val="28"/>
        </w:rPr>
        <w:t>come</w:t>
      </w:r>
      <w:r w:rsidR="00072919">
        <w:rPr>
          <w:sz w:val="28"/>
          <w:szCs w:val="28"/>
        </w:rPr>
        <w:t xml:space="preserve"> despite</w:t>
      </w:r>
      <w:r>
        <w:rPr>
          <w:sz w:val="28"/>
          <w:szCs w:val="28"/>
        </w:rPr>
        <w:t xml:space="preserve"> Texas </w:t>
      </w:r>
      <w:r w:rsidR="00072919">
        <w:rPr>
          <w:sz w:val="28"/>
          <w:szCs w:val="28"/>
        </w:rPr>
        <w:t>being</w:t>
      </w:r>
      <w:r>
        <w:rPr>
          <w:sz w:val="28"/>
          <w:szCs w:val="28"/>
        </w:rPr>
        <w:t xml:space="preserve"> 4</w:t>
      </w:r>
      <w:r w:rsidR="00072919">
        <w:rPr>
          <w:sz w:val="28"/>
          <w:szCs w:val="28"/>
        </w:rPr>
        <w:t>9</w:t>
      </w:r>
      <w:r w:rsidRPr="00293303">
        <w:rPr>
          <w:sz w:val="28"/>
          <w:szCs w:val="28"/>
          <w:vertAlign w:val="superscript"/>
        </w:rPr>
        <w:t>th</w:t>
      </w:r>
      <w:r>
        <w:rPr>
          <w:sz w:val="28"/>
          <w:szCs w:val="28"/>
        </w:rPr>
        <w:t xml:space="preserve"> </w:t>
      </w:r>
      <w:r w:rsidR="00072919">
        <w:rPr>
          <w:sz w:val="28"/>
          <w:szCs w:val="28"/>
        </w:rPr>
        <w:t>and Mississippi 47</w:t>
      </w:r>
      <w:r w:rsidR="00072919" w:rsidRPr="00072919">
        <w:rPr>
          <w:sz w:val="28"/>
          <w:szCs w:val="28"/>
          <w:vertAlign w:val="superscript"/>
        </w:rPr>
        <w:t>th</w:t>
      </w:r>
      <w:r w:rsidR="00072919">
        <w:rPr>
          <w:sz w:val="28"/>
          <w:szCs w:val="28"/>
        </w:rPr>
        <w:t xml:space="preserve"> </w:t>
      </w:r>
      <w:r>
        <w:rPr>
          <w:sz w:val="28"/>
          <w:szCs w:val="28"/>
        </w:rPr>
        <w:t>among the 50 states in vaccination rates</w:t>
      </w:r>
      <w:r w:rsidR="00072919">
        <w:rPr>
          <w:sz w:val="28"/>
          <w:szCs w:val="28"/>
        </w:rPr>
        <w:t xml:space="preserve">. They come as new coronavirus cases are holding steady at 67,000 per day across the country, with the number of </w:t>
      </w:r>
      <w:r w:rsidR="00D051BB">
        <w:rPr>
          <w:sz w:val="28"/>
          <w:szCs w:val="28"/>
        </w:rPr>
        <w:t xml:space="preserve">COVID </w:t>
      </w:r>
      <w:r w:rsidR="00072919">
        <w:rPr>
          <w:sz w:val="28"/>
          <w:szCs w:val="28"/>
        </w:rPr>
        <w:t xml:space="preserve">deaths having surpassed 500,000, and </w:t>
      </w:r>
      <w:r w:rsidR="00E82FB9">
        <w:rPr>
          <w:sz w:val="28"/>
          <w:szCs w:val="28"/>
        </w:rPr>
        <w:t xml:space="preserve">with growing </w:t>
      </w:r>
      <w:r w:rsidR="00072919">
        <w:rPr>
          <w:sz w:val="28"/>
          <w:szCs w:val="28"/>
        </w:rPr>
        <w:t xml:space="preserve">concern for new highly transmissible variants. “I just feel like </w:t>
      </w:r>
      <w:proofErr w:type="spellStart"/>
      <w:r w:rsidR="00072919">
        <w:rPr>
          <w:sz w:val="28"/>
          <w:szCs w:val="28"/>
        </w:rPr>
        <w:t>its</w:t>
      </w:r>
      <w:proofErr w:type="spellEnd"/>
      <w:r w:rsidR="00072919">
        <w:rPr>
          <w:sz w:val="28"/>
          <w:szCs w:val="28"/>
        </w:rPr>
        <w:t xml:space="preserve"> time to get back to somewhat of a normal life,” said one Texan.</w:t>
      </w:r>
      <w:r w:rsidR="00072919">
        <w:rPr>
          <w:rStyle w:val="EndnoteReference"/>
          <w:sz w:val="28"/>
          <w:szCs w:val="28"/>
        </w:rPr>
        <w:endnoteReference w:id="1"/>
      </w:r>
      <w:r w:rsidR="00072919">
        <w:rPr>
          <w:sz w:val="28"/>
          <w:szCs w:val="28"/>
        </w:rPr>
        <w:t xml:space="preserve"> I hope that some</w:t>
      </w:r>
      <w:r w:rsidR="00D051BB">
        <w:rPr>
          <w:sz w:val="28"/>
          <w:szCs w:val="28"/>
        </w:rPr>
        <w:t>one</w:t>
      </w:r>
      <w:r w:rsidR="00072919">
        <w:rPr>
          <w:sz w:val="28"/>
          <w:szCs w:val="28"/>
        </w:rPr>
        <w:t xml:space="preserve"> got that message to the virus</w:t>
      </w:r>
      <w:r w:rsidR="00307B61">
        <w:rPr>
          <w:sz w:val="28"/>
          <w:szCs w:val="28"/>
        </w:rPr>
        <w:t>, because to this point in time the vi</w:t>
      </w:r>
      <w:r w:rsidR="00CD5DEE">
        <w:rPr>
          <w:sz w:val="28"/>
          <w:szCs w:val="28"/>
        </w:rPr>
        <w:t>ru</w:t>
      </w:r>
      <w:r w:rsidR="00307B61">
        <w:rPr>
          <w:sz w:val="28"/>
          <w:szCs w:val="28"/>
        </w:rPr>
        <w:t>s</w:t>
      </w:r>
      <w:r w:rsidR="00072919">
        <w:rPr>
          <w:sz w:val="28"/>
          <w:szCs w:val="28"/>
        </w:rPr>
        <w:t xml:space="preserve"> does not seem to care </w:t>
      </w:r>
      <w:r w:rsidR="00D051BB">
        <w:rPr>
          <w:sz w:val="28"/>
          <w:szCs w:val="28"/>
        </w:rPr>
        <w:t xml:space="preserve">much </w:t>
      </w:r>
      <w:r w:rsidR="00072919">
        <w:rPr>
          <w:sz w:val="28"/>
          <w:szCs w:val="28"/>
        </w:rPr>
        <w:t xml:space="preserve">about our desire for a </w:t>
      </w:r>
      <w:r w:rsidR="000F7BCD">
        <w:rPr>
          <w:sz w:val="28"/>
          <w:szCs w:val="28"/>
        </w:rPr>
        <w:t xml:space="preserve">quick </w:t>
      </w:r>
      <w:r w:rsidR="00072919">
        <w:rPr>
          <w:sz w:val="28"/>
          <w:szCs w:val="28"/>
        </w:rPr>
        <w:t xml:space="preserve">return to normalcy! </w:t>
      </w:r>
    </w:p>
    <w:p w14:paraId="503FAC9C" w14:textId="77777777" w:rsidR="00293303" w:rsidRDefault="00293303" w:rsidP="00AE7A62">
      <w:pPr>
        <w:pStyle w:val="NoSpacing"/>
        <w:rPr>
          <w:sz w:val="28"/>
          <w:szCs w:val="28"/>
        </w:rPr>
      </w:pPr>
    </w:p>
    <w:p w14:paraId="3BC03048" w14:textId="5BEBBE93" w:rsidR="00CD5DEE" w:rsidRDefault="00293303" w:rsidP="007450ED">
      <w:pPr>
        <w:pStyle w:val="NoSpacing"/>
        <w:rPr>
          <w:sz w:val="28"/>
          <w:szCs w:val="28"/>
        </w:rPr>
      </w:pPr>
      <w:r>
        <w:rPr>
          <w:sz w:val="28"/>
          <w:szCs w:val="28"/>
        </w:rPr>
        <w:tab/>
        <w:t>“</w:t>
      </w:r>
      <w:r w:rsidRPr="00B43E8C">
        <w:rPr>
          <w:i/>
          <w:iCs/>
          <w:sz w:val="28"/>
          <w:szCs w:val="28"/>
        </w:rPr>
        <w:t>Where is the one who is wise?</w:t>
      </w:r>
      <w:r>
        <w:rPr>
          <w:sz w:val="28"/>
          <w:szCs w:val="28"/>
        </w:rPr>
        <w:t xml:space="preserve">” asks Paul. </w:t>
      </w:r>
      <w:r w:rsidR="007450ED">
        <w:rPr>
          <w:sz w:val="28"/>
          <w:szCs w:val="28"/>
        </w:rPr>
        <w:t xml:space="preserve">It is a question that a lot of folks are asking these days. Who are the voices we can trust to give us good advice, tell us the truth, </w:t>
      </w:r>
      <w:r w:rsidR="00545510">
        <w:rPr>
          <w:sz w:val="28"/>
          <w:szCs w:val="28"/>
        </w:rPr>
        <w:t xml:space="preserve">and </w:t>
      </w:r>
      <w:r w:rsidR="007450ED">
        <w:rPr>
          <w:sz w:val="28"/>
          <w:szCs w:val="28"/>
        </w:rPr>
        <w:t xml:space="preserve">make </w:t>
      </w:r>
      <w:r w:rsidR="009E7D0F">
        <w:rPr>
          <w:sz w:val="28"/>
          <w:szCs w:val="28"/>
        </w:rPr>
        <w:t>wise</w:t>
      </w:r>
      <w:r w:rsidR="007450ED">
        <w:rPr>
          <w:sz w:val="28"/>
          <w:szCs w:val="28"/>
        </w:rPr>
        <w:t xml:space="preserve"> decisions</w:t>
      </w:r>
      <w:r w:rsidR="00CD5DEE">
        <w:rPr>
          <w:sz w:val="28"/>
          <w:szCs w:val="28"/>
        </w:rPr>
        <w:t xml:space="preserve"> about the virus or </w:t>
      </w:r>
      <w:r w:rsidR="00545510">
        <w:rPr>
          <w:sz w:val="28"/>
          <w:szCs w:val="28"/>
        </w:rPr>
        <w:t xml:space="preserve">the economy or </w:t>
      </w:r>
      <w:r w:rsidR="00CD5DEE">
        <w:rPr>
          <w:sz w:val="28"/>
          <w:szCs w:val="28"/>
        </w:rPr>
        <w:t>anything else</w:t>
      </w:r>
      <w:r w:rsidR="007450ED">
        <w:rPr>
          <w:sz w:val="28"/>
          <w:szCs w:val="28"/>
        </w:rPr>
        <w:t xml:space="preserve">? There was a time when Walter Cronkite was described as “the most trusted voice in America”, but I doubt there is any such trusted voice out there today, though there are a host of voices that are </w:t>
      </w:r>
      <w:r w:rsidR="00F06877">
        <w:rPr>
          <w:sz w:val="28"/>
          <w:szCs w:val="28"/>
        </w:rPr>
        <w:t>not hesitant to offer their opinion</w:t>
      </w:r>
      <w:r w:rsidR="000F7BCD">
        <w:rPr>
          <w:sz w:val="28"/>
          <w:szCs w:val="28"/>
        </w:rPr>
        <w:t>s</w:t>
      </w:r>
      <w:r w:rsidR="007450ED">
        <w:rPr>
          <w:sz w:val="28"/>
          <w:szCs w:val="28"/>
        </w:rPr>
        <w:t xml:space="preserve">. </w:t>
      </w:r>
      <w:r w:rsidR="00CD5DEE">
        <w:rPr>
          <w:sz w:val="28"/>
          <w:szCs w:val="28"/>
        </w:rPr>
        <w:t>In the words of the Greek philosopher Plato:</w:t>
      </w:r>
    </w:p>
    <w:p w14:paraId="06019D44" w14:textId="06FAEC35" w:rsidR="00CD5DEE" w:rsidRDefault="00CD5DEE" w:rsidP="00CD5DEE">
      <w:pPr>
        <w:pStyle w:val="NoSpacing"/>
        <w:jc w:val="center"/>
        <w:rPr>
          <w:rFonts w:cstheme="minorHAnsi"/>
          <w:i/>
          <w:iCs/>
          <w:sz w:val="28"/>
          <w:szCs w:val="28"/>
        </w:rPr>
      </w:pPr>
      <w:r w:rsidRPr="00CD5DEE">
        <w:rPr>
          <w:rFonts w:cstheme="minorHAnsi"/>
          <w:i/>
          <w:iCs/>
          <w:sz w:val="28"/>
          <w:szCs w:val="28"/>
        </w:rPr>
        <w:t>Wise men speak because they have something to say;</w:t>
      </w:r>
    </w:p>
    <w:p w14:paraId="116819CA" w14:textId="1E999BFB" w:rsidR="00CD5DEE" w:rsidRPr="00CD5DEE" w:rsidRDefault="00CD5DEE" w:rsidP="00CD5DEE">
      <w:pPr>
        <w:pStyle w:val="NoSpacing"/>
        <w:jc w:val="center"/>
        <w:rPr>
          <w:rFonts w:cstheme="minorHAnsi"/>
          <w:i/>
          <w:iCs/>
          <w:sz w:val="28"/>
          <w:szCs w:val="28"/>
        </w:rPr>
      </w:pPr>
      <w:r w:rsidRPr="00CD5DEE">
        <w:rPr>
          <w:rFonts w:cstheme="minorHAnsi"/>
          <w:i/>
          <w:iCs/>
          <w:sz w:val="28"/>
          <w:szCs w:val="28"/>
        </w:rPr>
        <w:t>fools because they have to say something.”</w:t>
      </w:r>
    </w:p>
    <w:p w14:paraId="148DDD8F" w14:textId="75F55E3E" w:rsidR="002C5A13" w:rsidRDefault="00545510" w:rsidP="007450ED">
      <w:pPr>
        <w:pStyle w:val="NoSpacing"/>
        <w:rPr>
          <w:rFonts w:cstheme="minorHAnsi"/>
          <w:sz w:val="28"/>
          <w:szCs w:val="28"/>
        </w:rPr>
      </w:pPr>
      <w:r>
        <w:rPr>
          <w:rFonts w:cstheme="minorHAnsi"/>
          <w:sz w:val="28"/>
          <w:szCs w:val="28"/>
        </w:rPr>
        <w:t>A</w:t>
      </w:r>
      <w:r w:rsidR="009E7D0F">
        <w:rPr>
          <w:rFonts w:cstheme="minorHAnsi"/>
          <w:sz w:val="28"/>
          <w:szCs w:val="28"/>
        </w:rPr>
        <w:t>braham Lincoln put it</w:t>
      </w:r>
      <w:r>
        <w:rPr>
          <w:rFonts w:cstheme="minorHAnsi"/>
          <w:sz w:val="28"/>
          <w:szCs w:val="28"/>
        </w:rPr>
        <w:t xml:space="preserve"> more bluntly</w:t>
      </w:r>
      <w:r w:rsidR="009E7D0F">
        <w:rPr>
          <w:rFonts w:cstheme="minorHAnsi"/>
          <w:sz w:val="28"/>
          <w:szCs w:val="28"/>
        </w:rPr>
        <w:t xml:space="preserve">: </w:t>
      </w:r>
      <w:r w:rsidR="007450ED" w:rsidRPr="00226F73">
        <w:rPr>
          <w:rFonts w:cstheme="minorHAnsi"/>
          <w:sz w:val="28"/>
          <w:szCs w:val="28"/>
        </w:rPr>
        <w:t>“</w:t>
      </w:r>
      <w:r w:rsidR="007450ED" w:rsidRPr="007450ED">
        <w:rPr>
          <w:rFonts w:cstheme="minorHAnsi"/>
          <w:i/>
          <w:iCs/>
          <w:sz w:val="28"/>
          <w:szCs w:val="28"/>
        </w:rPr>
        <w:t>Better to remain silent and be thought a fool than to speak out and remove all doubt</w:t>
      </w:r>
      <w:r w:rsidR="009E7D0F">
        <w:rPr>
          <w:rFonts w:cstheme="minorHAnsi"/>
          <w:sz w:val="28"/>
          <w:szCs w:val="28"/>
        </w:rPr>
        <w:t>.</w:t>
      </w:r>
      <w:r w:rsidR="007450ED" w:rsidRPr="00226F73">
        <w:rPr>
          <w:rFonts w:cstheme="minorHAnsi"/>
          <w:sz w:val="28"/>
          <w:szCs w:val="28"/>
        </w:rPr>
        <w:t xml:space="preserve">” </w:t>
      </w:r>
      <w:r w:rsidR="00E82FB9">
        <w:rPr>
          <w:rFonts w:cstheme="minorHAnsi"/>
          <w:sz w:val="28"/>
          <w:szCs w:val="28"/>
        </w:rPr>
        <w:t>Yet w</w:t>
      </w:r>
      <w:r w:rsidR="007450ED">
        <w:rPr>
          <w:rFonts w:cstheme="minorHAnsi"/>
          <w:sz w:val="28"/>
          <w:szCs w:val="28"/>
        </w:rPr>
        <w:t xml:space="preserve">e have plenty of </w:t>
      </w:r>
      <w:r>
        <w:rPr>
          <w:rFonts w:cstheme="minorHAnsi"/>
          <w:sz w:val="28"/>
          <w:szCs w:val="28"/>
        </w:rPr>
        <w:t xml:space="preserve">pundits willing to offer their opinions </w:t>
      </w:r>
      <w:r w:rsidR="00E82FB9">
        <w:rPr>
          <w:rFonts w:cstheme="minorHAnsi"/>
          <w:sz w:val="28"/>
          <w:szCs w:val="28"/>
        </w:rPr>
        <w:t xml:space="preserve">on just about any topic </w:t>
      </w:r>
      <w:r>
        <w:rPr>
          <w:rFonts w:cstheme="minorHAnsi"/>
          <w:sz w:val="28"/>
          <w:szCs w:val="28"/>
        </w:rPr>
        <w:t xml:space="preserve">and lots of </w:t>
      </w:r>
      <w:r w:rsidR="007450ED">
        <w:rPr>
          <w:rFonts w:cstheme="minorHAnsi"/>
          <w:sz w:val="28"/>
          <w:szCs w:val="28"/>
        </w:rPr>
        <w:t>folks anxious to share their views</w:t>
      </w:r>
      <w:r w:rsidR="00B43E8C">
        <w:rPr>
          <w:rFonts w:cstheme="minorHAnsi"/>
          <w:sz w:val="28"/>
          <w:szCs w:val="28"/>
        </w:rPr>
        <w:t xml:space="preserve"> </w:t>
      </w:r>
      <w:r w:rsidR="00E82FB9">
        <w:rPr>
          <w:rFonts w:cstheme="minorHAnsi"/>
          <w:sz w:val="28"/>
          <w:szCs w:val="28"/>
        </w:rPr>
        <w:t xml:space="preserve">on social media, </w:t>
      </w:r>
      <w:r w:rsidR="00B43E8C">
        <w:rPr>
          <w:rFonts w:cstheme="minorHAnsi"/>
          <w:sz w:val="28"/>
          <w:szCs w:val="28"/>
        </w:rPr>
        <w:t>be they informed or uninformed</w:t>
      </w:r>
      <w:r w:rsidR="00E82FB9">
        <w:rPr>
          <w:rFonts w:cstheme="minorHAnsi"/>
          <w:sz w:val="28"/>
          <w:szCs w:val="28"/>
        </w:rPr>
        <w:t>. T</w:t>
      </w:r>
      <w:r w:rsidR="007450ED">
        <w:rPr>
          <w:rFonts w:cstheme="minorHAnsi"/>
          <w:sz w:val="28"/>
          <w:szCs w:val="28"/>
        </w:rPr>
        <w:t xml:space="preserve">he one who </w:t>
      </w:r>
      <w:r w:rsidR="007450ED">
        <w:rPr>
          <w:rFonts w:cstheme="minorHAnsi"/>
          <w:sz w:val="28"/>
          <w:szCs w:val="28"/>
        </w:rPr>
        <w:lastRenderedPageBreak/>
        <w:t xml:space="preserve">is wise knows </w:t>
      </w:r>
      <w:r w:rsidR="00B43E8C">
        <w:rPr>
          <w:rFonts w:cstheme="minorHAnsi"/>
          <w:sz w:val="28"/>
          <w:szCs w:val="28"/>
        </w:rPr>
        <w:t xml:space="preserve">what she knows and what she doesn’t know, </w:t>
      </w:r>
      <w:r w:rsidR="000F7BCD">
        <w:rPr>
          <w:rFonts w:cstheme="minorHAnsi"/>
          <w:sz w:val="28"/>
          <w:szCs w:val="28"/>
        </w:rPr>
        <w:t xml:space="preserve">when to speak and when to remain silent, </w:t>
      </w:r>
      <w:r w:rsidR="00B43E8C">
        <w:rPr>
          <w:rFonts w:cstheme="minorHAnsi"/>
          <w:sz w:val="28"/>
          <w:szCs w:val="28"/>
        </w:rPr>
        <w:t xml:space="preserve">how to speak the truth </w:t>
      </w:r>
      <w:r w:rsidR="000F7BCD">
        <w:rPr>
          <w:rFonts w:cstheme="minorHAnsi"/>
          <w:sz w:val="28"/>
          <w:szCs w:val="28"/>
        </w:rPr>
        <w:t xml:space="preserve">and how to speak the truth </w:t>
      </w:r>
      <w:r w:rsidR="00B43E8C">
        <w:rPr>
          <w:rFonts w:cstheme="minorHAnsi"/>
          <w:sz w:val="28"/>
          <w:szCs w:val="28"/>
        </w:rPr>
        <w:t>in love.</w:t>
      </w:r>
    </w:p>
    <w:p w14:paraId="0FE7D49E" w14:textId="4BD45FC7" w:rsidR="00B43E8C" w:rsidRDefault="00B43E8C" w:rsidP="007450ED">
      <w:pPr>
        <w:pStyle w:val="NoSpacing"/>
        <w:rPr>
          <w:rFonts w:cstheme="minorHAnsi"/>
          <w:sz w:val="28"/>
          <w:szCs w:val="28"/>
        </w:rPr>
      </w:pPr>
    </w:p>
    <w:p w14:paraId="59E1267D" w14:textId="5A19D5C1" w:rsidR="009E7D0F" w:rsidRDefault="00B43E8C" w:rsidP="007450ED">
      <w:pPr>
        <w:pStyle w:val="NoSpacing"/>
        <w:rPr>
          <w:rFonts w:cstheme="minorHAnsi"/>
          <w:sz w:val="28"/>
          <w:szCs w:val="28"/>
        </w:rPr>
      </w:pPr>
      <w:r>
        <w:rPr>
          <w:rFonts w:cstheme="minorHAnsi"/>
          <w:sz w:val="28"/>
          <w:szCs w:val="28"/>
        </w:rPr>
        <w:tab/>
        <w:t xml:space="preserve">Paul was writing to a church in </w:t>
      </w:r>
      <w:r w:rsidR="00333F83">
        <w:rPr>
          <w:rFonts w:cstheme="minorHAnsi"/>
          <w:sz w:val="28"/>
          <w:szCs w:val="28"/>
        </w:rPr>
        <w:t xml:space="preserve">the city of </w:t>
      </w:r>
      <w:r>
        <w:rPr>
          <w:rFonts w:cstheme="minorHAnsi"/>
          <w:sz w:val="28"/>
          <w:szCs w:val="28"/>
        </w:rPr>
        <w:t xml:space="preserve">Corinth where </w:t>
      </w:r>
      <w:r w:rsidR="00307B61">
        <w:rPr>
          <w:rFonts w:cstheme="minorHAnsi"/>
          <w:sz w:val="28"/>
          <w:szCs w:val="28"/>
        </w:rPr>
        <w:t>wisdom was a great virtue, l</w:t>
      </w:r>
      <w:r>
        <w:rPr>
          <w:rFonts w:cstheme="minorHAnsi"/>
          <w:sz w:val="28"/>
          <w:szCs w:val="28"/>
        </w:rPr>
        <w:t>ogic highly valued</w:t>
      </w:r>
      <w:r w:rsidR="00307B61">
        <w:rPr>
          <w:rFonts w:cstheme="minorHAnsi"/>
          <w:sz w:val="28"/>
          <w:szCs w:val="28"/>
        </w:rPr>
        <w:t>,</w:t>
      </w:r>
      <w:r>
        <w:rPr>
          <w:rFonts w:cstheme="minorHAnsi"/>
          <w:sz w:val="28"/>
          <w:szCs w:val="28"/>
        </w:rPr>
        <w:t xml:space="preserve"> and debate a public sport. </w:t>
      </w:r>
      <w:r w:rsidR="00545510">
        <w:rPr>
          <w:rFonts w:cstheme="minorHAnsi"/>
          <w:sz w:val="28"/>
          <w:szCs w:val="28"/>
        </w:rPr>
        <w:t xml:space="preserve">Young </w:t>
      </w:r>
      <w:r w:rsidR="000823D4">
        <w:rPr>
          <w:rFonts w:cstheme="minorHAnsi"/>
          <w:sz w:val="28"/>
          <w:szCs w:val="28"/>
        </w:rPr>
        <w:t xml:space="preserve">Christians in that </w:t>
      </w:r>
      <w:r w:rsidR="00333F83">
        <w:rPr>
          <w:rFonts w:cstheme="minorHAnsi"/>
          <w:sz w:val="28"/>
          <w:szCs w:val="28"/>
        </w:rPr>
        <w:t xml:space="preserve">Corinthian </w:t>
      </w:r>
      <w:r w:rsidR="000823D4">
        <w:rPr>
          <w:rFonts w:cstheme="minorHAnsi"/>
          <w:sz w:val="28"/>
          <w:szCs w:val="28"/>
        </w:rPr>
        <w:t xml:space="preserve">community </w:t>
      </w:r>
      <w:r w:rsidR="009E7D0F">
        <w:rPr>
          <w:rFonts w:cstheme="minorHAnsi"/>
          <w:sz w:val="28"/>
          <w:szCs w:val="28"/>
        </w:rPr>
        <w:t>were struggling</w:t>
      </w:r>
      <w:r w:rsidR="00333F83">
        <w:rPr>
          <w:rFonts w:cstheme="minorHAnsi"/>
          <w:sz w:val="28"/>
          <w:szCs w:val="28"/>
        </w:rPr>
        <w:t xml:space="preserve"> to defend</w:t>
      </w:r>
      <w:r w:rsidR="000823D4">
        <w:rPr>
          <w:rFonts w:cstheme="minorHAnsi"/>
          <w:sz w:val="28"/>
          <w:szCs w:val="28"/>
        </w:rPr>
        <w:t xml:space="preserve"> their belief in the saving power of Jesus’ death and resurrection, what Paul calls “the message about the cross</w:t>
      </w:r>
      <w:r w:rsidR="00FB5BB3">
        <w:rPr>
          <w:rFonts w:cstheme="minorHAnsi"/>
          <w:sz w:val="28"/>
          <w:szCs w:val="28"/>
        </w:rPr>
        <w:t>.</w:t>
      </w:r>
      <w:r w:rsidR="000823D4">
        <w:rPr>
          <w:rFonts w:cstheme="minorHAnsi"/>
          <w:sz w:val="28"/>
          <w:szCs w:val="28"/>
        </w:rPr>
        <w:t>”</w:t>
      </w:r>
      <w:r w:rsidR="00333F83">
        <w:rPr>
          <w:rFonts w:cstheme="minorHAnsi"/>
          <w:sz w:val="28"/>
          <w:szCs w:val="28"/>
        </w:rPr>
        <w:t xml:space="preserve"> </w:t>
      </w:r>
      <w:r w:rsidR="00FB5BB3">
        <w:rPr>
          <w:rFonts w:cstheme="minorHAnsi"/>
          <w:sz w:val="28"/>
          <w:szCs w:val="28"/>
        </w:rPr>
        <w:t>N</w:t>
      </w:r>
      <w:r w:rsidR="00333F83">
        <w:rPr>
          <w:rFonts w:cstheme="minorHAnsi"/>
          <w:sz w:val="28"/>
          <w:szCs w:val="28"/>
        </w:rPr>
        <w:t xml:space="preserve">on-believers found it total foolishness. </w:t>
      </w:r>
      <w:r w:rsidR="000F7BCD">
        <w:rPr>
          <w:rFonts w:cstheme="minorHAnsi"/>
          <w:sz w:val="28"/>
          <w:szCs w:val="28"/>
        </w:rPr>
        <w:t xml:space="preserve">Perhaps that should not be surprising, for </w:t>
      </w:r>
      <w:r w:rsidR="00545510">
        <w:rPr>
          <w:rFonts w:cstheme="minorHAnsi"/>
          <w:sz w:val="28"/>
          <w:szCs w:val="28"/>
        </w:rPr>
        <w:t>i</w:t>
      </w:r>
      <w:r w:rsidR="00333F83">
        <w:rPr>
          <w:rFonts w:cstheme="minorHAnsi"/>
          <w:sz w:val="28"/>
          <w:szCs w:val="28"/>
        </w:rPr>
        <w:t xml:space="preserve">t is not the most rational of </w:t>
      </w:r>
      <w:r w:rsidR="00FB5BB3">
        <w:rPr>
          <w:rFonts w:cstheme="minorHAnsi"/>
          <w:sz w:val="28"/>
          <w:szCs w:val="28"/>
        </w:rPr>
        <w:t xml:space="preserve">rational </w:t>
      </w:r>
      <w:r w:rsidR="00333F83">
        <w:rPr>
          <w:rFonts w:cstheme="minorHAnsi"/>
          <w:sz w:val="28"/>
          <w:szCs w:val="28"/>
        </w:rPr>
        <w:t xml:space="preserve">arguments </w:t>
      </w:r>
      <w:r w:rsidR="009E7D0F">
        <w:rPr>
          <w:rFonts w:cstheme="minorHAnsi"/>
          <w:sz w:val="28"/>
          <w:szCs w:val="28"/>
        </w:rPr>
        <w:t>to say th</w:t>
      </w:r>
      <w:r w:rsidR="00333F83">
        <w:rPr>
          <w:rFonts w:cstheme="minorHAnsi"/>
          <w:sz w:val="28"/>
          <w:szCs w:val="28"/>
        </w:rPr>
        <w:t xml:space="preserve">at we are saved by the death of an itinerant preacher and healer who was crucified as a criminal by Rome and </w:t>
      </w:r>
      <w:r w:rsidR="00FB5BB3">
        <w:rPr>
          <w:rFonts w:cstheme="minorHAnsi"/>
          <w:sz w:val="28"/>
          <w:szCs w:val="28"/>
        </w:rPr>
        <w:t>rose from the dead</w:t>
      </w:r>
      <w:r w:rsidR="00333F83">
        <w:rPr>
          <w:rFonts w:cstheme="minorHAnsi"/>
          <w:sz w:val="28"/>
          <w:szCs w:val="28"/>
        </w:rPr>
        <w:t>, something no one else in human history ha</w:t>
      </w:r>
      <w:r w:rsidR="009E7D0F">
        <w:rPr>
          <w:rFonts w:cstheme="minorHAnsi"/>
          <w:sz w:val="28"/>
          <w:szCs w:val="28"/>
        </w:rPr>
        <w:t>s</w:t>
      </w:r>
      <w:r w:rsidR="00333F83">
        <w:rPr>
          <w:rFonts w:cstheme="minorHAnsi"/>
          <w:sz w:val="28"/>
          <w:szCs w:val="28"/>
        </w:rPr>
        <w:t xml:space="preserve"> done. </w:t>
      </w:r>
      <w:r w:rsidR="00FB5BB3">
        <w:rPr>
          <w:rFonts w:cstheme="minorHAnsi"/>
          <w:sz w:val="28"/>
          <w:szCs w:val="28"/>
        </w:rPr>
        <w:t>And by the way, he was and is the Son of God and Messiah</w:t>
      </w:r>
      <w:r w:rsidR="00E82FB9">
        <w:rPr>
          <w:rFonts w:cstheme="minorHAnsi"/>
          <w:sz w:val="28"/>
          <w:szCs w:val="28"/>
        </w:rPr>
        <w:t xml:space="preserve"> of God</w:t>
      </w:r>
      <w:r w:rsidR="00FB5BB3">
        <w:rPr>
          <w:rFonts w:cstheme="minorHAnsi"/>
          <w:sz w:val="28"/>
          <w:szCs w:val="28"/>
        </w:rPr>
        <w:t>! That message about the cross, not just the facts about what happened but also the meaning of those events</w:t>
      </w:r>
      <w:r w:rsidR="00E82FB9">
        <w:rPr>
          <w:rFonts w:cstheme="minorHAnsi"/>
          <w:sz w:val="28"/>
          <w:szCs w:val="28"/>
        </w:rPr>
        <w:t xml:space="preserve"> for our salvation</w:t>
      </w:r>
      <w:r w:rsidR="00FB5BB3">
        <w:rPr>
          <w:rFonts w:cstheme="minorHAnsi"/>
          <w:sz w:val="28"/>
          <w:szCs w:val="28"/>
        </w:rPr>
        <w:t xml:space="preserve">, defies logic and human wisdom. </w:t>
      </w:r>
      <w:r w:rsidR="009E7D0F">
        <w:rPr>
          <w:rFonts w:cstheme="minorHAnsi"/>
          <w:sz w:val="28"/>
          <w:szCs w:val="28"/>
        </w:rPr>
        <w:t>Yet we proclaim it as gospel, good news for the world a</w:t>
      </w:r>
      <w:r w:rsidR="00545510">
        <w:rPr>
          <w:rFonts w:cstheme="minorHAnsi"/>
          <w:sz w:val="28"/>
          <w:szCs w:val="28"/>
        </w:rPr>
        <w:t>n</w:t>
      </w:r>
      <w:r w:rsidR="009E7D0F">
        <w:rPr>
          <w:rFonts w:cstheme="minorHAnsi"/>
          <w:sz w:val="28"/>
          <w:szCs w:val="28"/>
        </w:rPr>
        <w:t xml:space="preserve">d for us who believe. </w:t>
      </w:r>
    </w:p>
    <w:p w14:paraId="4DACFB74" w14:textId="77777777" w:rsidR="009E7D0F" w:rsidRDefault="009E7D0F" w:rsidP="007450ED">
      <w:pPr>
        <w:pStyle w:val="NoSpacing"/>
        <w:rPr>
          <w:rFonts w:cstheme="minorHAnsi"/>
          <w:sz w:val="28"/>
          <w:szCs w:val="28"/>
        </w:rPr>
      </w:pPr>
    </w:p>
    <w:p w14:paraId="0CDEDCA3" w14:textId="73DEAC7A" w:rsidR="003D08E6" w:rsidRDefault="00FB5BB3" w:rsidP="009E7D0F">
      <w:pPr>
        <w:pStyle w:val="NoSpacing"/>
        <w:ind w:firstLine="720"/>
        <w:rPr>
          <w:rFonts w:cstheme="minorHAnsi"/>
          <w:sz w:val="28"/>
          <w:szCs w:val="28"/>
        </w:rPr>
      </w:pPr>
      <w:r>
        <w:rPr>
          <w:rFonts w:cstheme="minorHAnsi"/>
          <w:sz w:val="28"/>
          <w:szCs w:val="28"/>
        </w:rPr>
        <w:t xml:space="preserve">You cannot reason your way to salvation in Christ! Fundamentally the message of the cross is not a </w:t>
      </w:r>
      <w:r w:rsidR="009E7D0F">
        <w:rPr>
          <w:rFonts w:cstheme="minorHAnsi"/>
          <w:sz w:val="28"/>
          <w:szCs w:val="28"/>
        </w:rPr>
        <w:t xml:space="preserve">reasoned </w:t>
      </w:r>
      <w:r>
        <w:rPr>
          <w:rFonts w:cstheme="minorHAnsi"/>
          <w:sz w:val="28"/>
          <w:szCs w:val="28"/>
        </w:rPr>
        <w:t xml:space="preserve">human message, but a divine act through which we hold hope for our salvation. As Paul says: </w:t>
      </w:r>
    </w:p>
    <w:p w14:paraId="2D6B3FD8" w14:textId="0C49F8EA" w:rsidR="00B43E8C" w:rsidRPr="003D08E6" w:rsidRDefault="00FB5BB3" w:rsidP="003D08E6">
      <w:pPr>
        <w:pStyle w:val="NoSpacing"/>
        <w:ind w:left="720"/>
        <w:rPr>
          <w:rFonts w:cstheme="minorHAnsi"/>
          <w:i/>
          <w:iCs/>
          <w:sz w:val="28"/>
          <w:szCs w:val="28"/>
        </w:rPr>
      </w:pPr>
      <w:r w:rsidRPr="003D08E6">
        <w:rPr>
          <w:rFonts w:cstheme="minorHAnsi"/>
          <w:i/>
          <w:iCs/>
          <w:sz w:val="28"/>
          <w:szCs w:val="28"/>
        </w:rPr>
        <w:t>My speech and my proclamation were not with plausible words of wisdom, but with a demonstration of</w:t>
      </w:r>
      <w:r w:rsidR="003D08E6" w:rsidRPr="003D08E6">
        <w:rPr>
          <w:rFonts w:cstheme="minorHAnsi"/>
          <w:i/>
          <w:iCs/>
          <w:sz w:val="28"/>
          <w:szCs w:val="28"/>
        </w:rPr>
        <w:t xml:space="preserve"> the</w:t>
      </w:r>
      <w:r w:rsidRPr="003D08E6">
        <w:rPr>
          <w:rFonts w:cstheme="minorHAnsi"/>
          <w:i/>
          <w:iCs/>
          <w:sz w:val="28"/>
          <w:szCs w:val="28"/>
        </w:rPr>
        <w:t xml:space="preserve"> Spirit of power</w:t>
      </w:r>
      <w:r w:rsidR="003D08E6" w:rsidRPr="003D08E6">
        <w:rPr>
          <w:rFonts w:cstheme="minorHAnsi"/>
          <w:i/>
          <w:iCs/>
          <w:sz w:val="28"/>
          <w:szCs w:val="28"/>
        </w:rPr>
        <w:t xml:space="preserve">, so that your faith might rest not on human wisdom but on the power of God. </w:t>
      </w:r>
    </w:p>
    <w:p w14:paraId="3F0A2207" w14:textId="3B4FDE66" w:rsidR="003D08E6" w:rsidRDefault="009E7D0F" w:rsidP="007450ED">
      <w:pPr>
        <w:pStyle w:val="NoSpacing"/>
        <w:rPr>
          <w:rFonts w:cstheme="minorHAnsi"/>
          <w:sz w:val="28"/>
          <w:szCs w:val="28"/>
        </w:rPr>
      </w:pPr>
      <w:r>
        <w:rPr>
          <w:rFonts w:cstheme="minorHAnsi"/>
          <w:sz w:val="28"/>
          <w:szCs w:val="28"/>
        </w:rPr>
        <w:t>Our faith is grounded, not in the logic of crucifixion and resurrection, but in the reality of those acts of God in bringing about salvation for the world. Philosopher Soren Kierkegaard calls it “a leap of faith.” It is the difference between believing that someone can push a wheelbarrow across a tightrope stretched across the Grand Canyon and getting in the wheelbarrow.</w:t>
      </w:r>
      <w:r w:rsidR="00545510">
        <w:rPr>
          <w:rFonts w:cstheme="minorHAnsi"/>
          <w:sz w:val="28"/>
          <w:szCs w:val="28"/>
        </w:rPr>
        <w:t xml:space="preserve"> It is </w:t>
      </w:r>
      <w:r w:rsidR="00E82FB9">
        <w:rPr>
          <w:rFonts w:cstheme="minorHAnsi"/>
          <w:sz w:val="28"/>
          <w:szCs w:val="28"/>
        </w:rPr>
        <w:t>admitt</w:t>
      </w:r>
      <w:r w:rsidR="00545510">
        <w:rPr>
          <w:rFonts w:cstheme="minorHAnsi"/>
          <w:sz w:val="28"/>
          <w:szCs w:val="28"/>
        </w:rPr>
        <w:t>ing that faith is always something of a mystery because it is invested in a God who is beyond our full comprehension. That is not to say that our faith is random o</w:t>
      </w:r>
      <w:r w:rsidR="00A4368C">
        <w:rPr>
          <w:rFonts w:cstheme="minorHAnsi"/>
          <w:sz w:val="28"/>
          <w:szCs w:val="28"/>
        </w:rPr>
        <w:t>r</w:t>
      </w:r>
      <w:r w:rsidR="00545510">
        <w:rPr>
          <w:rFonts w:cstheme="minorHAnsi"/>
          <w:sz w:val="28"/>
          <w:szCs w:val="28"/>
        </w:rPr>
        <w:t xml:space="preserve"> indefensible. There are rational arguments to be made in support of our Christian faith, but reason alone cannot </w:t>
      </w:r>
      <w:r w:rsidR="00262F64">
        <w:rPr>
          <w:rFonts w:cstheme="minorHAnsi"/>
          <w:sz w:val="28"/>
          <w:szCs w:val="28"/>
        </w:rPr>
        <w:t xml:space="preserve">inspire faith. That inspiration is God’s work through the Holy Spirit. </w:t>
      </w:r>
    </w:p>
    <w:p w14:paraId="2200382C" w14:textId="7D77C493" w:rsidR="00262F64" w:rsidRDefault="00262F64" w:rsidP="007450ED">
      <w:pPr>
        <w:pStyle w:val="NoSpacing"/>
        <w:rPr>
          <w:rFonts w:cstheme="minorHAnsi"/>
          <w:sz w:val="28"/>
          <w:szCs w:val="28"/>
        </w:rPr>
      </w:pPr>
    </w:p>
    <w:p w14:paraId="49E75724" w14:textId="2A789541" w:rsidR="009E7D0F" w:rsidRDefault="00262F64" w:rsidP="007450ED">
      <w:pPr>
        <w:pStyle w:val="NoSpacing"/>
        <w:rPr>
          <w:rFonts w:cstheme="minorHAnsi"/>
          <w:sz w:val="28"/>
          <w:szCs w:val="28"/>
        </w:rPr>
      </w:pPr>
      <w:r>
        <w:rPr>
          <w:rFonts w:cstheme="minorHAnsi"/>
          <w:sz w:val="28"/>
          <w:szCs w:val="28"/>
        </w:rPr>
        <w:tab/>
      </w:r>
      <w:r w:rsidR="00A4368C">
        <w:rPr>
          <w:rFonts w:cstheme="minorHAnsi"/>
          <w:sz w:val="28"/>
          <w:szCs w:val="28"/>
        </w:rPr>
        <w:t xml:space="preserve">The cross is the stark symbol of that challenge. It was an instrument of torture and death, a means by which Rome not only silenced its critics and quelled threats but also intimidated the general population. Crucifixion was a very public execution that extended suffering across hours while passersby took their </w:t>
      </w:r>
      <w:r w:rsidR="00A4368C">
        <w:rPr>
          <w:rFonts w:cstheme="minorHAnsi"/>
          <w:sz w:val="28"/>
          <w:szCs w:val="28"/>
        </w:rPr>
        <w:lastRenderedPageBreak/>
        <w:t>turns mocking or weeping or cringing in horror. Yet here we are, gathered at the foot of the cross</w:t>
      </w:r>
      <w:r w:rsidR="0011792B">
        <w:rPr>
          <w:rFonts w:cstheme="minorHAnsi"/>
          <w:sz w:val="28"/>
          <w:szCs w:val="28"/>
        </w:rPr>
        <w:t>,</w:t>
      </w:r>
      <w:r w:rsidR="00A4368C">
        <w:rPr>
          <w:rFonts w:cstheme="minorHAnsi"/>
          <w:sz w:val="28"/>
          <w:szCs w:val="28"/>
        </w:rPr>
        <w:t xml:space="preserve"> </w:t>
      </w:r>
      <w:r w:rsidR="000F7BCD">
        <w:rPr>
          <w:rFonts w:cstheme="minorHAnsi"/>
          <w:sz w:val="28"/>
          <w:szCs w:val="28"/>
        </w:rPr>
        <w:t>be it literally or virtually</w:t>
      </w:r>
      <w:r w:rsidR="00E82FB9">
        <w:rPr>
          <w:rFonts w:cstheme="minorHAnsi"/>
          <w:sz w:val="28"/>
          <w:szCs w:val="28"/>
        </w:rPr>
        <w:t>,</w:t>
      </w:r>
      <w:r w:rsidR="000F7BCD">
        <w:rPr>
          <w:rFonts w:cstheme="minorHAnsi"/>
          <w:sz w:val="28"/>
          <w:szCs w:val="28"/>
        </w:rPr>
        <w:t xml:space="preserve"> </w:t>
      </w:r>
      <w:r w:rsidR="00A4368C">
        <w:rPr>
          <w:rFonts w:cstheme="minorHAnsi"/>
          <w:sz w:val="28"/>
          <w:szCs w:val="28"/>
        </w:rPr>
        <w:t xml:space="preserve">in a building whose spire is topped by a cross for all the world to see. The symbol of the cross has been reappropriated and reinterpreted </w:t>
      </w:r>
      <w:r w:rsidR="000F7BCD">
        <w:rPr>
          <w:rFonts w:cstheme="minorHAnsi"/>
          <w:sz w:val="28"/>
          <w:szCs w:val="28"/>
        </w:rPr>
        <w:t xml:space="preserve">by Christians </w:t>
      </w:r>
      <w:r w:rsidR="00A4368C">
        <w:rPr>
          <w:rFonts w:cstheme="minorHAnsi"/>
          <w:sz w:val="28"/>
          <w:szCs w:val="28"/>
        </w:rPr>
        <w:t>from signifying pain</w:t>
      </w:r>
      <w:r w:rsidR="00E82FB9">
        <w:rPr>
          <w:rFonts w:cstheme="minorHAnsi"/>
          <w:sz w:val="28"/>
          <w:szCs w:val="28"/>
        </w:rPr>
        <w:t>,</w:t>
      </w:r>
      <w:r w:rsidR="00A4368C">
        <w:rPr>
          <w:rFonts w:cstheme="minorHAnsi"/>
          <w:sz w:val="28"/>
          <w:szCs w:val="28"/>
        </w:rPr>
        <w:t xml:space="preserve"> intimidation</w:t>
      </w:r>
      <w:r w:rsidR="00E82FB9">
        <w:rPr>
          <w:rFonts w:cstheme="minorHAnsi"/>
          <w:sz w:val="28"/>
          <w:szCs w:val="28"/>
        </w:rPr>
        <w:t>, and humiliation</w:t>
      </w:r>
      <w:r w:rsidR="00A4368C">
        <w:rPr>
          <w:rFonts w:cstheme="minorHAnsi"/>
          <w:sz w:val="28"/>
          <w:szCs w:val="28"/>
        </w:rPr>
        <w:t xml:space="preserve"> to representing faith</w:t>
      </w:r>
      <w:r w:rsidR="00E82FB9">
        <w:rPr>
          <w:rFonts w:cstheme="minorHAnsi"/>
          <w:sz w:val="28"/>
          <w:szCs w:val="28"/>
        </w:rPr>
        <w:t>,</w:t>
      </w:r>
      <w:r w:rsidR="00A4368C">
        <w:rPr>
          <w:rFonts w:cstheme="minorHAnsi"/>
          <w:sz w:val="28"/>
          <w:szCs w:val="28"/>
        </w:rPr>
        <w:t xml:space="preserve"> hope</w:t>
      </w:r>
      <w:r w:rsidR="00E82FB9">
        <w:rPr>
          <w:rFonts w:cstheme="minorHAnsi"/>
          <w:sz w:val="28"/>
          <w:szCs w:val="28"/>
        </w:rPr>
        <w:t>, and love</w:t>
      </w:r>
      <w:r w:rsidR="004D1144">
        <w:rPr>
          <w:rFonts w:cstheme="minorHAnsi"/>
          <w:sz w:val="28"/>
          <w:szCs w:val="28"/>
        </w:rPr>
        <w:t xml:space="preserve"> </w:t>
      </w:r>
      <w:r w:rsidR="000F7BCD">
        <w:rPr>
          <w:rFonts w:cstheme="minorHAnsi"/>
          <w:sz w:val="28"/>
          <w:szCs w:val="28"/>
        </w:rPr>
        <w:t>for</w:t>
      </w:r>
      <w:r w:rsidR="004D1144">
        <w:rPr>
          <w:rFonts w:cstheme="minorHAnsi"/>
          <w:sz w:val="28"/>
          <w:szCs w:val="28"/>
        </w:rPr>
        <w:t xml:space="preserve"> a community of believers</w:t>
      </w:r>
      <w:r w:rsidR="00A4368C">
        <w:rPr>
          <w:rFonts w:cstheme="minorHAnsi"/>
          <w:sz w:val="28"/>
          <w:szCs w:val="28"/>
        </w:rPr>
        <w:t>. As Union Presbyterian Seminary president Brian Blount rightly notes:</w:t>
      </w:r>
    </w:p>
    <w:p w14:paraId="6BF38964" w14:textId="242D5634" w:rsidR="00A4368C" w:rsidRPr="00D56374" w:rsidRDefault="00A4368C" w:rsidP="00D56374">
      <w:pPr>
        <w:suppressAutoHyphens/>
        <w:ind w:left="720"/>
        <w:jc w:val="both"/>
        <w:rPr>
          <w:rFonts w:asciiTheme="minorHAnsi" w:hAnsiTheme="minorHAnsi" w:cstheme="minorHAnsi"/>
          <w:spacing w:val="-3"/>
        </w:rPr>
      </w:pPr>
      <w:r w:rsidRPr="00D56374">
        <w:rPr>
          <w:rFonts w:asciiTheme="minorHAnsi" w:hAnsiTheme="minorHAnsi" w:cstheme="minorHAnsi"/>
          <w:i/>
          <w:iCs/>
          <w:spacing w:val="-3"/>
          <w:sz w:val="28"/>
          <w:szCs w:val="28"/>
        </w:rPr>
        <w:t>As surely as the McDonald’s arches signal the site of burgers and fries, so the cross signals the location of a Christian community or a Christian believer.</w:t>
      </w:r>
      <w:r w:rsidR="00D56374">
        <w:rPr>
          <w:rStyle w:val="EndnoteReference"/>
          <w:rFonts w:asciiTheme="minorHAnsi" w:hAnsiTheme="minorHAnsi" w:cstheme="minorHAnsi"/>
          <w:spacing w:val="-3"/>
          <w:sz w:val="28"/>
          <w:szCs w:val="28"/>
        </w:rPr>
        <w:endnoteReference w:id="2"/>
      </w:r>
      <w:r>
        <w:rPr>
          <w:spacing w:val="-3"/>
        </w:rPr>
        <w:t xml:space="preserve"> </w:t>
      </w:r>
    </w:p>
    <w:p w14:paraId="2213C82F" w14:textId="25B67717" w:rsidR="00A4368C" w:rsidRDefault="004D1144" w:rsidP="007450ED">
      <w:pPr>
        <w:pStyle w:val="NoSpacing"/>
        <w:rPr>
          <w:rFonts w:cstheme="minorHAnsi"/>
          <w:sz w:val="28"/>
          <w:szCs w:val="28"/>
        </w:rPr>
      </w:pPr>
      <w:r>
        <w:rPr>
          <w:rFonts w:cstheme="minorHAnsi"/>
          <w:sz w:val="28"/>
          <w:szCs w:val="28"/>
        </w:rPr>
        <w:t>You can’t get any more iconic than that!</w:t>
      </w:r>
    </w:p>
    <w:p w14:paraId="002EFD42" w14:textId="77777777" w:rsidR="004D1144" w:rsidRPr="004D1144" w:rsidRDefault="004D1144" w:rsidP="007450ED">
      <w:pPr>
        <w:pStyle w:val="NoSpacing"/>
        <w:rPr>
          <w:rFonts w:cstheme="minorHAnsi"/>
          <w:sz w:val="28"/>
          <w:szCs w:val="28"/>
        </w:rPr>
      </w:pPr>
    </w:p>
    <w:p w14:paraId="5C488E4C" w14:textId="687E2D94" w:rsidR="004D1144" w:rsidRDefault="00D56374" w:rsidP="004D1144">
      <w:pPr>
        <w:rPr>
          <w:rFonts w:asciiTheme="minorHAnsi" w:hAnsiTheme="minorHAnsi" w:cstheme="minorHAnsi"/>
          <w:sz w:val="28"/>
          <w:szCs w:val="28"/>
        </w:rPr>
      </w:pPr>
      <w:r w:rsidRPr="004D1144">
        <w:rPr>
          <w:rFonts w:asciiTheme="minorHAnsi" w:hAnsiTheme="minorHAnsi" w:cstheme="minorHAnsi"/>
          <w:sz w:val="28"/>
          <w:szCs w:val="28"/>
        </w:rPr>
        <w:tab/>
      </w:r>
      <w:r w:rsidR="00BA2C55">
        <w:rPr>
          <w:rFonts w:asciiTheme="minorHAnsi" w:hAnsiTheme="minorHAnsi" w:cstheme="minorHAnsi"/>
          <w:sz w:val="28"/>
          <w:szCs w:val="28"/>
        </w:rPr>
        <w:t>Like the golden arches, t</w:t>
      </w:r>
      <w:r w:rsidR="00E82FB9">
        <w:rPr>
          <w:rFonts w:asciiTheme="minorHAnsi" w:hAnsiTheme="minorHAnsi" w:cstheme="minorHAnsi"/>
          <w:sz w:val="28"/>
          <w:szCs w:val="28"/>
        </w:rPr>
        <w:t xml:space="preserve">hat symbol is global. </w:t>
      </w:r>
      <w:r w:rsidR="004D1144" w:rsidRPr="004D1144">
        <w:rPr>
          <w:rFonts w:asciiTheme="minorHAnsi" w:hAnsiTheme="minorHAnsi" w:cstheme="minorHAnsi"/>
          <w:sz w:val="28"/>
          <w:szCs w:val="28"/>
        </w:rPr>
        <w:t>Some years ago</w:t>
      </w:r>
      <w:r w:rsidR="006E444C">
        <w:rPr>
          <w:rFonts w:asciiTheme="minorHAnsi" w:hAnsiTheme="minorHAnsi" w:cstheme="minorHAnsi"/>
          <w:sz w:val="28"/>
          <w:szCs w:val="28"/>
        </w:rPr>
        <w:t>,</w:t>
      </w:r>
      <w:r w:rsidR="004D1144" w:rsidRPr="004D1144">
        <w:rPr>
          <w:rFonts w:asciiTheme="minorHAnsi" w:hAnsiTheme="minorHAnsi" w:cstheme="minorHAnsi"/>
          <w:sz w:val="28"/>
          <w:szCs w:val="28"/>
        </w:rPr>
        <w:t xml:space="preserve"> David </w:t>
      </w:r>
      <w:proofErr w:type="spellStart"/>
      <w:r w:rsidR="004D1144" w:rsidRPr="004D1144">
        <w:rPr>
          <w:rFonts w:asciiTheme="minorHAnsi" w:hAnsiTheme="minorHAnsi" w:cstheme="minorHAnsi"/>
          <w:sz w:val="28"/>
          <w:szCs w:val="28"/>
        </w:rPr>
        <w:t>Dobler</w:t>
      </w:r>
      <w:proofErr w:type="spellEnd"/>
      <w:r w:rsidR="004D1144" w:rsidRPr="004D1144">
        <w:rPr>
          <w:rFonts w:asciiTheme="minorHAnsi" w:hAnsiTheme="minorHAnsi" w:cstheme="minorHAnsi"/>
          <w:sz w:val="28"/>
          <w:szCs w:val="28"/>
        </w:rPr>
        <w:t xml:space="preserve"> who was Moderator of the General Assembly of the Presbyterian Church</w:t>
      </w:r>
      <w:r w:rsidR="004D1144">
        <w:rPr>
          <w:rFonts w:asciiTheme="minorHAnsi" w:hAnsiTheme="minorHAnsi" w:cstheme="minorHAnsi"/>
          <w:sz w:val="28"/>
          <w:szCs w:val="28"/>
        </w:rPr>
        <w:t xml:space="preserve"> </w:t>
      </w:r>
      <w:r w:rsidR="00E82FB9">
        <w:rPr>
          <w:rFonts w:asciiTheme="minorHAnsi" w:hAnsiTheme="minorHAnsi" w:cstheme="minorHAnsi"/>
          <w:sz w:val="28"/>
          <w:szCs w:val="28"/>
        </w:rPr>
        <w:t xml:space="preserve">at the time </w:t>
      </w:r>
      <w:r w:rsidR="004D1144" w:rsidRPr="004D1144">
        <w:rPr>
          <w:rFonts w:asciiTheme="minorHAnsi" w:hAnsiTheme="minorHAnsi" w:cstheme="minorHAnsi"/>
          <w:sz w:val="28"/>
          <w:szCs w:val="28"/>
        </w:rPr>
        <w:t xml:space="preserve">was walking through one of the Christian areas in Sudan. He noticed that many of the </w:t>
      </w:r>
      <w:r w:rsidR="004D1144">
        <w:rPr>
          <w:rFonts w:asciiTheme="minorHAnsi" w:hAnsiTheme="minorHAnsi" w:cstheme="minorHAnsi"/>
          <w:sz w:val="28"/>
          <w:szCs w:val="28"/>
        </w:rPr>
        <w:t xml:space="preserve">thatched </w:t>
      </w:r>
      <w:r w:rsidR="004D1144" w:rsidRPr="004D1144">
        <w:rPr>
          <w:rFonts w:asciiTheme="minorHAnsi" w:hAnsiTheme="minorHAnsi" w:cstheme="minorHAnsi"/>
          <w:sz w:val="28"/>
          <w:szCs w:val="28"/>
        </w:rPr>
        <w:t>huts had symbols of their tribe on top, but he was surprised to see that one of the huts had a crude and simple cross on the roof. He was glad to see it and stopped to ask the resident of that hut, “What tribe are you with?” The man replied quietly, “I am with the tribe of Jesus.”</w:t>
      </w:r>
      <w:r w:rsidR="004D1144" w:rsidRPr="004D1144">
        <w:rPr>
          <w:rStyle w:val="EndnoteReference"/>
          <w:rFonts w:asciiTheme="minorHAnsi" w:hAnsiTheme="minorHAnsi" w:cstheme="minorHAnsi"/>
          <w:sz w:val="28"/>
          <w:szCs w:val="28"/>
        </w:rPr>
        <w:endnoteReference w:id="3"/>
      </w:r>
    </w:p>
    <w:p w14:paraId="61B6A8A7" w14:textId="77777777" w:rsidR="004D1144" w:rsidRPr="004D1144" w:rsidRDefault="004D1144" w:rsidP="004D1144">
      <w:pPr>
        <w:rPr>
          <w:rFonts w:asciiTheme="minorHAnsi" w:hAnsiTheme="minorHAnsi" w:cstheme="minorHAnsi"/>
          <w:sz w:val="28"/>
          <w:szCs w:val="28"/>
        </w:rPr>
      </w:pPr>
    </w:p>
    <w:p w14:paraId="240194E7" w14:textId="1E9907FF" w:rsidR="00A4368C" w:rsidRPr="004D1144" w:rsidRDefault="004D1144" w:rsidP="004D1144">
      <w:pPr>
        <w:pStyle w:val="NoSpacing"/>
        <w:rPr>
          <w:rFonts w:cstheme="minorHAnsi"/>
          <w:sz w:val="28"/>
          <w:szCs w:val="28"/>
        </w:rPr>
      </w:pPr>
      <w:r w:rsidRPr="004D1144">
        <w:rPr>
          <w:rFonts w:cstheme="minorHAnsi"/>
          <w:sz w:val="28"/>
          <w:szCs w:val="28"/>
        </w:rPr>
        <w:tab/>
        <w:t xml:space="preserve">We too belong to that tribe; the cross marks us as members of the tribe of Jesus, a tribe that is greater than all other tribes to which we belong, a tribe that transcends differences of geography and language, ethnicity and race, gender and sexual orientation, age and economic circumstance, denomination and political affiliation. We may not mark the tops of our homes with the sign of that tribe, but we </w:t>
      </w:r>
      <w:r>
        <w:rPr>
          <w:rFonts w:cstheme="minorHAnsi"/>
          <w:sz w:val="28"/>
          <w:szCs w:val="28"/>
        </w:rPr>
        <w:t xml:space="preserve">do </w:t>
      </w:r>
      <w:r w:rsidRPr="004D1144">
        <w:rPr>
          <w:rFonts w:cstheme="minorHAnsi"/>
          <w:sz w:val="28"/>
          <w:szCs w:val="28"/>
        </w:rPr>
        <w:t xml:space="preserve">mark this house </w:t>
      </w:r>
      <w:r>
        <w:rPr>
          <w:rFonts w:cstheme="minorHAnsi"/>
          <w:sz w:val="28"/>
          <w:szCs w:val="28"/>
        </w:rPr>
        <w:t>of</w:t>
      </w:r>
      <w:r w:rsidRPr="004D1144">
        <w:rPr>
          <w:rFonts w:cstheme="minorHAnsi"/>
          <w:sz w:val="28"/>
          <w:szCs w:val="28"/>
        </w:rPr>
        <w:t xml:space="preserve"> worship with the sign of the cross</w:t>
      </w:r>
      <w:r>
        <w:rPr>
          <w:rFonts w:cstheme="minorHAnsi"/>
          <w:sz w:val="28"/>
          <w:szCs w:val="28"/>
        </w:rPr>
        <w:t xml:space="preserve"> that </w:t>
      </w:r>
      <w:r w:rsidR="000F7BCD">
        <w:rPr>
          <w:rFonts w:cstheme="minorHAnsi"/>
          <w:sz w:val="28"/>
          <w:szCs w:val="28"/>
        </w:rPr>
        <w:t>declares to the world: we are followers of Jesu</w:t>
      </w:r>
      <w:r w:rsidR="00D80C66">
        <w:rPr>
          <w:rFonts w:cstheme="minorHAnsi"/>
          <w:sz w:val="28"/>
          <w:szCs w:val="28"/>
        </w:rPr>
        <w:t>s!</w:t>
      </w:r>
      <w:r w:rsidRPr="004D1144">
        <w:rPr>
          <w:rFonts w:cstheme="minorHAnsi"/>
          <w:sz w:val="28"/>
          <w:szCs w:val="28"/>
        </w:rPr>
        <w:t xml:space="preserve"> In your homes some of you have art that depicts the cross in some way, some of you have bumper stickers on your car</w:t>
      </w:r>
      <w:r w:rsidR="00D80C66">
        <w:rPr>
          <w:rFonts w:cstheme="minorHAnsi"/>
          <w:sz w:val="28"/>
          <w:szCs w:val="28"/>
        </w:rPr>
        <w:t>s</w:t>
      </w:r>
      <w:r w:rsidRPr="004D1144">
        <w:rPr>
          <w:rFonts w:cstheme="minorHAnsi"/>
          <w:sz w:val="28"/>
          <w:szCs w:val="28"/>
        </w:rPr>
        <w:t xml:space="preserve"> with </w:t>
      </w:r>
      <w:r>
        <w:rPr>
          <w:rFonts w:cstheme="minorHAnsi"/>
          <w:sz w:val="28"/>
          <w:szCs w:val="28"/>
        </w:rPr>
        <w:t>a</w:t>
      </w:r>
      <w:r w:rsidRPr="004D1144">
        <w:rPr>
          <w:rFonts w:cstheme="minorHAnsi"/>
          <w:sz w:val="28"/>
          <w:szCs w:val="28"/>
        </w:rPr>
        <w:t xml:space="preserve"> symbol of the cross, some of you wear a cross around your neck</w:t>
      </w:r>
      <w:r w:rsidR="008B1A5A">
        <w:rPr>
          <w:rFonts w:cstheme="minorHAnsi"/>
          <w:sz w:val="28"/>
          <w:szCs w:val="28"/>
        </w:rPr>
        <w:t>, and some have a cross tattooed somewhere</w:t>
      </w:r>
      <w:r w:rsidRPr="004D1144">
        <w:rPr>
          <w:rFonts w:cstheme="minorHAnsi"/>
          <w:sz w:val="28"/>
          <w:szCs w:val="28"/>
        </w:rPr>
        <w:t xml:space="preserve"> in affirmation of that Christian tribe to whom you belong. We belong to the tribe of Jesus for our fundamental identity </w:t>
      </w:r>
      <w:r w:rsidR="008B1A5A">
        <w:rPr>
          <w:rFonts w:cstheme="minorHAnsi"/>
          <w:sz w:val="28"/>
          <w:szCs w:val="28"/>
        </w:rPr>
        <w:t xml:space="preserve">is </w:t>
      </w:r>
      <w:r w:rsidRPr="004D1144">
        <w:rPr>
          <w:rFonts w:cstheme="minorHAnsi"/>
          <w:sz w:val="28"/>
          <w:szCs w:val="28"/>
        </w:rPr>
        <w:t xml:space="preserve">in our common calling to be disciples of the </w:t>
      </w:r>
      <w:r>
        <w:rPr>
          <w:rFonts w:cstheme="minorHAnsi"/>
          <w:sz w:val="28"/>
          <w:szCs w:val="28"/>
        </w:rPr>
        <w:t xml:space="preserve">crucified and </w:t>
      </w:r>
      <w:r w:rsidRPr="004D1144">
        <w:rPr>
          <w:rFonts w:cstheme="minorHAnsi"/>
          <w:sz w:val="28"/>
          <w:szCs w:val="28"/>
        </w:rPr>
        <w:t xml:space="preserve">risen Christ. We are kinfolk – one tribe, one family – united not by </w:t>
      </w:r>
      <w:r w:rsidR="008B1A5A">
        <w:rPr>
          <w:rFonts w:cstheme="minorHAnsi"/>
          <w:sz w:val="28"/>
          <w:szCs w:val="28"/>
        </w:rPr>
        <w:t xml:space="preserve">our </w:t>
      </w:r>
      <w:r w:rsidRPr="004D1144">
        <w:rPr>
          <w:rFonts w:cstheme="minorHAnsi"/>
          <w:sz w:val="28"/>
          <w:szCs w:val="28"/>
        </w:rPr>
        <w:t xml:space="preserve">blood but by the blood of Christ shed for us on the cross around which we gather. </w:t>
      </w:r>
    </w:p>
    <w:p w14:paraId="42A80A04" w14:textId="43950A6D" w:rsidR="003D08E6" w:rsidRPr="004D1144" w:rsidRDefault="003D08E6" w:rsidP="007450ED">
      <w:pPr>
        <w:pStyle w:val="NoSpacing"/>
        <w:rPr>
          <w:rFonts w:cstheme="minorHAnsi"/>
          <w:sz w:val="28"/>
          <w:szCs w:val="28"/>
        </w:rPr>
      </w:pPr>
      <w:r w:rsidRPr="004D1144">
        <w:rPr>
          <w:rFonts w:cstheme="minorHAnsi"/>
          <w:sz w:val="28"/>
          <w:szCs w:val="28"/>
        </w:rPr>
        <w:tab/>
      </w:r>
    </w:p>
    <w:p w14:paraId="564382D5" w14:textId="687C1DBD" w:rsidR="00FB5BB3" w:rsidRPr="000F7BCD" w:rsidRDefault="004D1144" w:rsidP="007450ED">
      <w:pPr>
        <w:pStyle w:val="NoSpacing"/>
        <w:rPr>
          <w:rFonts w:cstheme="minorHAnsi"/>
          <w:sz w:val="28"/>
          <w:szCs w:val="28"/>
        </w:rPr>
      </w:pPr>
      <w:r>
        <w:rPr>
          <w:rFonts w:cstheme="minorHAnsi"/>
          <w:sz w:val="28"/>
          <w:szCs w:val="28"/>
        </w:rPr>
        <w:tab/>
      </w:r>
      <w:r w:rsidR="000F7BCD">
        <w:rPr>
          <w:rFonts w:cstheme="minorHAnsi"/>
          <w:sz w:val="28"/>
          <w:szCs w:val="28"/>
        </w:rPr>
        <w:t xml:space="preserve">At this table we </w:t>
      </w:r>
      <w:r w:rsidR="008B1A5A">
        <w:rPr>
          <w:rFonts w:cstheme="minorHAnsi"/>
          <w:sz w:val="28"/>
          <w:szCs w:val="28"/>
        </w:rPr>
        <w:t xml:space="preserve">come to </w:t>
      </w:r>
      <w:r w:rsidR="000F7BCD">
        <w:rPr>
          <w:rFonts w:cstheme="minorHAnsi"/>
          <w:sz w:val="28"/>
          <w:szCs w:val="28"/>
        </w:rPr>
        <w:t>share a cup as Jesus told is to do</w:t>
      </w:r>
      <w:r w:rsidR="008B1A5A">
        <w:rPr>
          <w:rFonts w:cstheme="minorHAnsi"/>
          <w:sz w:val="28"/>
          <w:szCs w:val="28"/>
        </w:rPr>
        <w:t>, recalling</w:t>
      </w:r>
      <w:r w:rsidR="000F7BCD">
        <w:rPr>
          <w:rFonts w:cstheme="minorHAnsi"/>
          <w:sz w:val="28"/>
          <w:szCs w:val="28"/>
        </w:rPr>
        <w:t xml:space="preserve"> his words: “This is my blood shed for you for the forgiveness of sins.” Every time we gather here, we recall that foolish message of the cross </w:t>
      </w:r>
      <w:r w:rsidR="00D80C66">
        <w:rPr>
          <w:rFonts w:cstheme="minorHAnsi"/>
          <w:sz w:val="28"/>
          <w:szCs w:val="28"/>
        </w:rPr>
        <w:t>– his death and resurrection – that i</w:t>
      </w:r>
      <w:r w:rsidR="000F7BCD">
        <w:rPr>
          <w:rFonts w:cstheme="minorHAnsi"/>
          <w:sz w:val="28"/>
          <w:szCs w:val="28"/>
        </w:rPr>
        <w:t>s for us a message of hope</w:t>
      </w:r>
      <w:r w:rsidR="008B1A5A">
        <w:rPr>
          <w:rFonts w:cstheme="minorHAnsi"/>
          <w:sz w:val="28"/>
          <w:szCs w:val="28"/>
        </w:rPr>
        <w:t xml:space="preserve"> and salvation</w:t>
      </w:r>
      <w:r w:rsidR="000F7BCD">
        <w:rPr>
          <w:rFonts w:cstheme="minorHAnsi"/>
          <w:sz w:val="28"/>
          <w:szCs w:val="28"/>
        </w:rPr>
        <w:t xml:space="preserve">. What the Romans </w:t>
      </w:r>
      <w:r w:rsidR="000F7BCD">
        <w:rPr>
          <w:rFonts w:cstheme="minorHAnsi"/>
          <w:sz w:val="28"/>
          <w:szCs w:val="28"/>
        </w:rPr>
        <w:lastRenderedPageBreak/>
        <w:t xml:space="preserve">and Jewish leaders intended to be </w:t>
      </w:r>
      <w:r w:rsidR="008B1A5A">
        <w:rPr>
          <w:rFonts w:cstheme="minorHAnsi"/>
          <w:sz w:val="28"/>
          <w:szCs w:val="28"/>
        </w:rPr>
        <w:t xml:space="preserve">an ignominious </w:t>
      </w:r>
      <w:r w:rsidR="000F7BCD">
        <w:rPr>
          <w:rFonts w:cstheme="minorHAnsi"/>
          <w:sz w:val="28"/>
          <w:szCs w:val="28"/>
        </w:rPr>
        <w:t xml:space="preserve">end for the Jesus movement has become for us a new beginning toward a hope-filled end in the Kingdom of Heaven. In her book </w:t>
      </w:r>
      <w:r w:rsidR="000F7BCD" w:rsidRPr="000F7BCD">
        <w:rPr>
          <w:rFonts w:cstheme="minorHAnsi"/>
          <w:i/>
          <w:iCs/>
          <w:sz w:val="28"/>
          <w:szCs w:val="28"/>
        </w:rPr>
        <w:t>The Undoing of Death</w:t>
      </w:r>
      <w:r w:rsidR="008B1A5A">
        <w:rPr>
          <w:rFonts w:cstheme="minorHAnsi"/>
          <w:i/>
          <w:iCs/>
          <w:sz w:val="28"/>
          <w:szCs w:val="28"/>
        </w:rPr>
        <w:t>,</w:t>
      </w:r>
      <w:r w:rsidR="000F7BCD">
        <w:rPr>
          <w:rFonts w:cstheme="minorHAnsi"/>
          <w:i/>
          <w:iCs/>
          <w:sz w:val="28"/>
          <w:szCs w:val="28"/>
        </w:rPr>
        <w:t xml:space="preserve"> </w:t>
      </w:r>
      <w:r w:rsidR="000F7BCD">
        <w:rPr>
          <w:rFonts w:cstheme="minorHAnsi"/>
          <w:sz w:val="28"/>
          <w:szCs w:val="28"/>
        </w:rPr>
        <w:t xml:space="preserve">Fleming Rutledge </w:t>
      </w:r>
      <w:r w:rsidR="00D80C66">
        <w:rPr>
          <w:rFonts w:cstheme="minorHAnsi"/>
          <w:sz w:val="28"/>
          <w:szCs w:val="28"/>
        </w:rPr>
        <w:t>describes it this way</w:t>
      </w:r>
      <w:r w:rsidR="000F7BCD">
        <w:rPr>
          <w:rFonts w:cstheme="minorHAnsi"/>
          <w:sz w:val="28"/>
          <w:szCs w:val="28"/>
        </w:rPr>
        <w:t xml:space="preserve">: </w:t>
      </w:r>
    </w:p>
    <w:p w14:paraId="62F21257" w14:textId="77777777" w:rsidR="00D80C66" w:rsidRDefault="000F7BCD" w:rsidP="00D80C66">
      <w:pPr>
        <w:suppressAutoHyphens/>
        <w:ind w:left="720"/>
        <w:jc w:val="both"/>
        <w:rPr>
          <w:rFonts w:asciiTheme="minorHAnsi" w:hAnsiTheme="minorHAnsi" w:cstheme="minorHAnsi"/>
          <w:spacing w:val="-3"/>
          <w:sz w:val="28"/>
          <w:szCs w:val="28"/>
        </w:rPr>
      </w:pPr>
      <w:r w:rsidRPr="000F7BCD">
        <w:rPr>
          <w:rFonts w:asciiTheme="minorHAnsi" w:hAnsiTheme="minorHAnsi" w:cstheme="minorHAnsi"/>
          <w:i/>
          <w:iCs/>
          <w:spacing w:val="-3"/>
          <w:sz w:val="28"/>
          <w:szCs w:val="28"/>
        </w:rPr>
        <w:t>Winston Churchill said to the British people in 1942, ‘This is not the end. It is not even the beginning of the end. But it is, perhaps, the end of the beginning.’ Expanding his words, we may rightly say that the Crucifixion and Resurrection of Jesus Christ is truly the beginning of the End, when the kingdom of God will be all in all.</w:t>
      </w:r>
      <w:r>
        <w:rPr>
          <w:rStyle w:val="EndnoteReference"/>
          <w:rFonts w:asciiTheme="minorHAnsi" w:hAnsiTheme="minorHAnsi" w:cstheme="minorHAnsi"/>
          <w:i/>
          <w:iCs/>
          <w:spacing w:val="-3"/>
          <w:sz w:val="28"/>
          <w:szCs w:val="28"/>
        </w:rPr>
        <w:endnoteReference w:id="4"/>
      </w:r>
      <w:r w:rsidRPr="000F7BCD">
        <w:rPr>
          <w:rFonts w:asciiTheme="minorHAnsi" w:hAnsiTheme="minorHAnsi" w:cstheme="minorHAnsi"/>
          <w:spacing w:val="-3"/>
          <w:sz w:val="28"/>
          <w:szCs w:val="28"/>
        </w:rPr>
        <w:t xml:space="preserve"> </w:t>
      </w:r>
    </w:p>
    <w:p w14:paraId="4374C882" w14:textId="345B37CD" w:rsidR="000F7BCD" w:rsidRPr="00D80C66" w:rsidRDefault="000F7BCD" w:rsidP="00D80C66">
      <w:pPr>
        <w:suppressAutoHyphens/>
        <w:jc w:val="both"/>
        <w:rPr>
          <w:rFonts w:asciiTheme="minorHAnsi" w:hAnsiTheme="minorHAnsi" w:cstheme="minorHAnsi"/>
          <w:spacing w:val="-3"/>
        </w:rPr>
      </w:pPr>
      <w:r w:rsidRPr="00D80C66">
        <w:rPr>
          <w:rFonts w:asciiTheme="minorHAnsi" w:hAnsiTheme="minorHAnsi" w:cstheme="minorHAnsi"/>
          <w:sz w:val="28"/>
          <w:szCs w:val="28"/>
        </w:rPr>
        <w:t xml:space="preserve">That is what we celebrate at this table: </w:t>
      </w:r>
      <w:r w:rsidR="00BE28F2">
        <w:rPr>
          <w:rFonts w:asciiTheme="minorHAnsi" w:hAnsiTheme="minorHAnsi" w:cstheme="minorHAnsi"/>
          <w:sz w:val="28"/>
          <w:szCs w:val="28"/>
        </w:rPr>
        <w:t xml:space="preserve">not the end of Jesus’ life but the beginning of our life in him, </w:t>
      </w:r>
      <w:r w:rsidRPr="00D80C66">
        <w:rPr>
          <w:rFonts w:asciiTheme="minorHAnsi" w:hAnsiTheme="minorHAnsi" w:cstheme="minorHAnsi"/>
          <w:sz w:val="28"/>
          <w:szCs w:val="28"/>
        </w:rPr>
        <w:t xml:space="preserve">the beginning of the End </w:t>
      </w:r>
      <w:r w:rsidR="00D80C66" w:rsidRPr="00D80C66">
        <w:rPr>
          <w:rFonts w:asciiTheme="minorHAnsi" w:hAnsiTheme="minorHAnsi" w:cstheme="minorHAnsi"/>
          <w:sz w:val="28"/>
          <w:szCs w:val="28"/>
        </w:rPr>
        <w:t>when the kingdom of God will be all in all</w:t>
      </w:r>
      <w:r w:rsidR="00BA2C55">
        <w:rPr>
          <w:rFonts w:asciiTheme="minorHAnsi" w:hAnsiTheme="minorHAnsi" w:cstheme="minorHAnsi"/>
          <w:sz w:val="28"/>
          <w:szCs w:val="28"/>
        </w:rPr>
        <w:t xml:space="preserve"> and we will all sit at that heavenly banquet table together. Here we celebrate</w:t>
      </w:r>
      <w:r w:rsidRPr="00D80C66">
        <w:rPr>
          <w:rFonts w:asciiTheme="minorHAnsi" w:hAnsiTheme="minorHAnsi" w:cstheme="minorHAnsi"/>
          <w:sz w:val="28"/>
          <w:szCs w:val="28"/>
        </w:rPr>
        <w:t xml:space="preserve"> the promise of salvation from sin and death</w:t>
      </w:r>
      <w:r w:rsidR="00D80C66">
        <w:rPr>
          <w:rFonts w:asciiTheme="minorHAnsi" w:hAnsiTheme="minorHAnsi" w:cstheme="minorHAnsi"/>
          <w:sz w:val="28"/>
          <w:szCs w:val="28"/>
        </w:rPr>
        <w:t xml:space="preserve"> through </w:t>
      </w:r>
      <w:r w:rsidR="00BA2C55">
        <w:rPr>
          <w:rFonts w:asciiTheme="minorHAnsi" w:hAnsiTheme="minorHAnsi" w:cstheme="minorHAnsi"/>
          <w:sz w:val="28"/>
          <w:szCs w:val="28"/>
        </w:rPr>
        <w:t>Jesus’</w:t>
      </w:r>
      <w:r w:rsidR="00D80C66">
        <w:rPr>
          <w:rFonts w:asciiTheme="minorHAnsi" w:hAnsiTheme="minorHAnsi" w:cstheme="minorHAnsi"/>
          <w:sz w:val="28"/>
          <w:szCs w:val="28"/>
        </w:rPr>
        <w:t xml:space="preserve"> death and resurrection. To the world it makes no sense; it is just </w:t>
      </w:r>
      <w:r w:rsidR="008B1A5A">
        <w:rPr>
          <w:rFonts w:asciiTheme="minorHAnsi" w:hAnsiTheme="minorHAnsi" w:cstheme="minorHAnsi"/>
          <w:sz w:val="28"/>
          <w:szCs w:val="28"/>
        </w:rPr>
        <w:t xml:space="preserve">plain </w:t>
      </w:r>
      <w:r w:rsidR="00D80C66">
        <w:rPr>
          <w:rFonts w:asciiTheme="minorHAnsi" w:hAnsiTheme="minorHAnsi" w:cstheme="minorHAnsi"/>
          <w:sz w:val="28"/>
          <w:szCs w:val="28"/>
        </w:rPr>
        <w:t xml:space="preserve">foolishness. But to us </w:t>
      </w:r>
      <w:r w:rsidR="00BE28F2">
        <w:rPr>
          <w:rFonts w:asciiTheme="minorHAnsi" w:hAnsiTheme="minorHAnsi" w:cstheme="minorHAnsi"/>
          <w:sz w:val="28"/>
          <w:szCs w:val="28"/>
        </w:rPr>
        <w:t>who believe</w:t>
      </w:r>
      <w:r w:rsidR="0011792B">
        <w:rPr>
          <w:rFonts w:asciiTheme="minorHAnsi" w:hAnsiTheme="minorHAnsi" w:cstheme="minorHAnsi"/>
          <w:sz w:val="28"/>
          <w:szCs w:val="28"/>
        </w:rPr>
        <w:t>,</w:t>
      </w:r>
      <w:r w:rsidR="00BE28F2">
        <w:rPr>
          <w:rFonts w:asciiTheme="minorHAnsi" w:hAnsiTheme="minorHAnsi" w:cstheme="minorHAnsi"/>
          <w:sz w:val="28"/>
          <w:szCs w:val="28"/>
        </w:rPr>
        <w:t xml:space="preserve"> </w:t>
      </w:r>
      <w:r w:rsidR="00D80C66">
        <w:rPr>
          <w:rFonts w:asciiTheme="minorHAnsi" w:hAnsiTheme="minorHAnsi" w:cstheme="minorHAnsi"/>
          <w:sz w:val="28"/>
          <w:szCs w:val="28"/>
        </w:rPr>
        <w:t>it is divine foolishness that is wiser than any human wisdom. It is the wisdom of God for the people of God</w:t>
      </w:r>
      <w:r w:rsidR="00BE28F2">
        <w:rPr>
          <w:rFonts w:asciiTheme="minorHAnsi" w:hAnsiTheme="minorHAnsi" w:cstheme="minorHAnsi"/>
          <w:sz w:val="28"/>
          <w:szCs w:val="28"/>
        </w:rPr>
        <w:t xml:space="preserve"> recalled in these gifts of God</w:t>
      </w:r>
      <w:r w:rsidR="008B1A5A">
        <w:rPr>
          <w:rFonts w:asciiTheme="minorHAnsi" w:hAnsiTheme="minorHAnsi" w:cstheme="minorHAnsi"/>
          <w:sz w:val="28"/>
          <w:szCs w:val="28"/>
        </w:rPr>
        <w:t xml:space="preserve"> given for you and for me</w:t>
      </w:r>
      <w:r w:rsidR="00D80C66">
        <w:rPr>
          <w:rFonts w:asciiTheme="minorHAnsi" w:hAnsiTheme="minorHAnsi" w:cstheme="minorHAnsi"/>
          <w:sz w:val="28"/>
          <w:szCs w:val="28"/>
        </w:rPr>
        <w:t xml:space="preserve">! </w:t>
      </w:r>
      <w:proofErr w:type="gramStart"/>
      <w:r w:rsidR="00BA2C55">
        <w:rPr>
          <w:rFonts w:asciiTheme="minorHAnsi" w:hAnsiTheme="minorHAnsi" w:cstheme="minorHAnsi"/>
          <w:sz w:val="28"/>
          <w:szCs w:val="28"/>
        </w:rPr>
        <w:t>So</w:t>
      </w:r>
      <w:proofErr w:type="gramEnd"/>
      <w:r w:rsidR="00BA2C55">
        <w:rPr>
          <w:rFonts w:asciiTheme="minorHAnsi" w:hAnsiTheme="minorHAnsi" w:cstheme="minorHAnsi"/>
          <w:sz w:val="28"/>
          <w:szCs w:val="28"/>
        </w:rPr>
        <w:t xml:space="preserve"> take and eat. Take and Drink. Take and remember – the cross, the empty tomb, the body and blood of Jesus the Christ given for you. </w:t>
      </w:r>
      <w:r w:rsidR="00BE28F2">
        <w:rPr>
          <w:rFonts w:asciiTheme="minorHAnsi" w:hAnsiTheme="minorHAnsi" w:cstheme="minorHAnsi"/>
          <w:sz w:val="28"/>
          <w:szCs w:val="28"/>
        </w:rPr>
        <w:t>Amen</w:t>
      </w:r>
    </w:p>
    <w:p w14:paraId="306F2F0F" w14:textId="346D2180" w:rsidR="00FB5BB3" w:rsidRPr="00D80C66" w:rsidRDefault="00FB5BB3" w:rsidP="007450ED">
      <w:pPr>
        <w:pStyle w:val="NoSpacing"/>
        <w:rPr>
          <w:rFonts w:cstheme="minorHAnsi"/>
          <w:sz w:val="28"/>
          <w:szCs w:val="28"/>
        </w:rPr>
      </w:pPr>
      <w:r w:rsidRPr="00D80C66">
        <w:rPr>
          <w:rFonts w:cstheme="minorHAnsi"/>
          <w:sz w:val="28"/>
          <w:szCs w:val="28"/>
        </w:rPr>
        <w:tab/>
      </w:r>
    </w:p>
    <w:p w14:paraId="5FF1505B" w14:textId="77777777" w:rsidR="007450ED" w:rsidRPr="004D1144" w:rsidRDefault="007450ED" w:rsidP="007450ED">
      <w:pPr>
        <w:pStyle w:val="NoSpacing"/>
        <w:rPr>
          <w:rFonts w:cstheme="minorHAnsi"/>
          <w:sz w:val="28"/>
          <w:szCs w:val="28"/>
        </w:rPr>
      </w:pPr>
    </w:p>
    <w:sectPr w:rsidR="007450ED" w:rsidRPr="004D11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B364A" w14:textId="77777777" w:rsidR="00233E80" w:rsidRDefault="00233E80" w:rsidP="00AE7A62">
      <w:r>
        <w:separator/>
      </w:r>
    </w:p>
  </w:endnote>
  <w:endnote w:type="continuationSeparator" w:id="0">
    <w:p w14:paraId="358C186F" w14:textId="77777777" w:rsidR="00233E80" w:rsidRDefault="00233E80" w:rsidP="00AE7A62">
      <w:r>
        <w:continuationSeparator/>
      </w:r>
    </w:p>
  </w:endnote>
  <w:endnote w:id="1">
    <w:p w14:paraId="17C5F7BD" w14:textId="762C6D7E" w:rsidR="00072919" w:rsidRDefault="00072919">
      <w:pPr>
        <w:pStyle w:val="EndnoteText"/>
      </w:pPr>
      <w:r>
        <w:rPr>
          <w:rStyle w:val="EndnoteReference"/>
        </w:rPr>
        <w:endnoteRef/>
      </w:r>
      <w:r>
        <w:t xml:space="preserve"> “Mix of fear, joy as masks come off in Texas, Miss.” Brittany Shammas, William Wan, Sarah Fowler and Eva Ruth Moravec, </w:t>
      </w:r>
      <w:r w:rsidRPr="002C5A13">
        <w:rPr>
          <w:i/>
          <w:iCs/>
        </w:rPr>
        <w:t>The Washington Post</w:t>
      </w:r>
      <w:r>
        <w:t>, March 4, 2021, p.1</w:t>
      </w:r>
    </w:p>
  </w:endnote>
  <w:endnote w:id="2">
    <w:p w14:paraId="52B57179" w14:textId="13E8495F" w:rsidR="00D56374" w:rsidRPr="000F7BCD" w:rsidRDefault="00D56374" w:rsidP="000F7BCD">
      <w:pPr>
        <w:suppressAutoHyphens/>
        <w:jc w:val="both"/>
        <w:rPr>
          <w:rFonts w:asciiTheme="minorHAnsi" w:hAnsiTheme="minorHAnsi" w:cstheme="minorHAnsi"/>
          <w:spacing w:val="-3"/>
        </w:rPr>
      </w:pPr>
      <w:r>
        <w:rPr>
          <w:rStyle w:val="EndnoteReference"/>
        </w:rPr>
        <w:endnoteRef/>
      </w:r>
      <w:r>
        <w:t xml:space="preserve"> </w:t>
      </w:r>
      <w:r w:rsidRPr="00D56374">
        <w:rPr>
          <w:rFonts w:asciiTheme="minorHAnsi" w:hAnsiTheme="minorHAnsi" w:cstheme="minorHAnsi"/>
          <w:spacing w:val="-3"/>
        </w:rPr>
        <w:t xml:space="preserve">Brian K. Blount, </w:t>
      </w:r>
      <w:r w:rsidRPr="00D56374">
        <w:rPr>
          <w:rFonts w:asciiTheme="minorHAnsi" w:hAnsiTheme="minorHAnsi" w:cstheme="minorHAnsi"/>
          <w:i/>
          <w:spacing w:val="-3"/>
        </w:rPr>
        <w:t>Invasion of the Dead: Preaching Resurrection</w:t>
      </w:r>
      <w:r w:rsidRPr="00D56374">
        <w:rPr>
          <w:rFonts w:asciiTheme="minorHAnsi" w:hAnsiTheme="minorHAnsi" w:cstheme="minorHAnsi"/>
          <w:spacing w:val="-3"/>
        </w:rPr>
        <w:t>, Westminster John Knox Press:2014, p.xii</w:t>
      </w:r>
    </w:p>
  </w:endnote>
  <w:endnote w:id="3">
    <w:p w14:paraId="089E9CB7" w14:textId="77777777" w:rsidR="004D1144" w:rsidRDefault="004D1144" w:rsidP="004D1144">
      <w:pPr>
        <w:pStyle w:val="EndnoteText"/>
      </w:pPr>
      <w:r>
        <w:rPr>
          <w:rStyle w:val="EndnoteReference"/>
        </w:rPr>
        <w:endnoteRef/>
      </w:r>
      <w:r>
        <w:t xml:space="preserve"> Marj Carpenter in </w:t>
      </w:r>
      <w:r w:rsidRPr="000C5601">
        <w:rPr>
          <w:i/>
        </w:rPr>
        <w:t>Monday Morning</w:t>
      </w:r>
      <w:r>
        <w:t>, Feb. 1, 1999, Vol.64, No.3, p.1</w:t>
      </w:r>
    </w:p>
  </w:endnote>
  <w:endnote w:id="4">
    <w:p w14:paraId="35E2DBB5" w14:textId="77777777" w:rsidR="000F7BCD" w:rsidRPr="000F7BCD" w:rsidRDefault="000F7BCD" w:rsidP="000F7BCD">
      <w:pPr>
        <w:suppressAutoHyphens/>
        <w:ind w:left="720"/>
        <w:jc w:val="both"/>
        <w:rPr>
          <w:rFonts w:asciiTheme="minorHAnsi" w:hAnsiTheme="minorHAnsi" w:cstheme="minorHAnsi"/>
          <w:spacing w:val="-3"/>
        </w:rPr>
      </w:pPr>
      <w:r>
        <w:rPr>
          <w:rStyle w:val="EndnoteReference"/>
        </w:rPr>
        <w:endnoteRef/>
      </w:r>
      <w:r>
        <w:t xml:space="preserve"> </w:t>
      </w:r>
      <w:r w:rsidRPr="000F7BCD">
        <w:rPr>
          <w:rFonts w:asciiTheme="minorHAnsi" w:hAnsiTheme="minorHAnsi" w:cstheme="minorHAnsi"/>
          <w:spacing w:val="-3"/>
        </w:rPr>
        <w:t xml:space="preserve">Fleming Rutledge, </w:t>
      </w:r>
      <w:r w:rsidRPr="000F7BCD">
        <w:rPr>
          <w:rFonts w:asciiTheme="minorHAnsi" w:hAnsiTheme="minorHAnsi" w:cstheme="minorHAnsi"/>
          <w:i/>
          <w:spacing w:val="-3"/>
        </w:rPr>
        <w:t>The Undoing of Death</w:t>
      </w:r>
      <w:r w:rsidRPr="000F7BCD">
        <w:rPr>
          <w:rFonts w:asciiTheme="minorHAnsi" w:hAnsiTheme="minorHAnsi" w:cstheme="minorHAnsi"/>
          <w:spacing w:val="-3"/>
        </w:rPr>
        <w:t>, William B. Eerdmans: 2002, p.45</w:t>
      </w:r>
    </w:p>
    <w:p w14:paraId="56419EE5" w14:textId="5B137124" w:rsidR="000F7BCD" w:rsidRDefault="000F7BC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859873"/>
      <w:docPartObj>
        <w:docPartGallery w:val="Page Numbers (Bottom of Page)"/>
        <w:docPartUnique/>
      </w:docPartObj>
    </w:sdtPr>
    <w:sdtEndPr>
      <w:rPr>
        <w:noProof/>
      </w:rPr>
    </w:sdtEndPr>
    <w:sdtContent>
      <w:p w14:paraId="165E9F88" w14:textId="6EC70904" w:rsidR="00AE7A62" w:rsidRDefault="00AE7A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81C200" w14:textId="77777777" w:rsidR="00AE7A62" w:rsidRDefault="00AE7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AF9F2" w14:textId="77777777" w:rsidR="00233E80" w:rsidRDefault="00233E80" w:rsidP="00AE7A62">
      <w:r>
        <w:separator/>
      </w:r>
    </w:p>
  </w:footnote>
  <w:footnote w:type="continuationSeparator" w:id="0">
    <w:p w14:paraId="6AC95802" w14:textId="77777777" w:rsidR="00233E80" w:rsidRDefault="00233E80" w:rsidP="00AE7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zMDM1NzEwMje1MDdR0lEKTi0uzszPAykwrAUAAxffRywAAAA="/>
  </w:docVars>
  <w:rsids>
    <w:rsidRoot w:val="00AE7A62"/>
    <w:rsid w:val="00072919"/>
    <w:rsid w:val="000823D4"/>
    <w:rsid w:val="000F7BCD"/>
    <w:rsid w:val="0011792B"/>
    <w:rsid w:val="00233E80"/>
    <w:rsid w:val="00262F64"/>
    <w:rsid w:val="00293303"/>
    <w:rsid w:val="002C5A13"/>
    <w:rsid w:val="00307B61"/>
    <w:rsid w:val="00333F83"/>
    <w:rsid w:val="003D08E6"/>
    <w:rsid w:val="004D1144"/>
    <w:rsid w:val="00545510"/>
    <w:rsid w:val="005A315B"/>
    <w:rsid w:val="006E3DE9"/>
    <w:rsid w:val="006E444C"/>
    <w:rsid w:val="007450ED"/>
    <w:rsid w:val="008B1A5A"/>
    <w:rsid w:val="008C63F1"/>
    <w:rsid w:val="00931CCD"/>
    <w:rsid w:val="009E7D0F"/>
    <w:rsid w:val="00A4368C"/>
    <w:rsid w:val="00AE7A62"/>
    <w:rsid w:val="00B43E8C"/>
    <w:rsid w:val="00BA2C55"/>
    <w:rsid w:val="00BA68E2"/>
    <w:rsid w:val="00BE28F2"/>
    <w:rsid w:val="00CC09CC"/>
    <w:rsid w:val="00CD5DEE"/>
    <w:rsid w:val="00D051BB"/>
    <w:rsid w:val="00D56374"/>
    <w:rsid w:val="00D80C66"/>
    <w:rsid w:val="00DA2677"/>
    <w:rsid w:val="00E82FB9"/>
    <w:rsid w:val="00F06877"/>
    <w:rsid w:val="00F541CA"/>
    <w:rsid w:val="00FB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C165"/>
  <w15:chartTrackingRefBased/>
  <w15:docId w15:val="{15570747-B547-43B3-8AAD-14C076EB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E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A62"/>
    <w:pPr>
      <w:spacing w:after="0" w:line="240" w:lineRule="auto"/>
    </w:pPr>
  </w:style>
  <w:style w:type="paragraph" w:styleId="Header">
    <w:name w:val="header"/>
    <w:basedOn w:val="Normal"/>
    <w:link w:val="HeaderChar"/>
    <w:uiPriority w:val="99"/>
    <w:unhideWhenUsed/>
    <w:rsid w:val="00AE7A6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E7A62"/>
  </w:style>
  <w:style w:type="paragraph" w:styleId="Footer">
    <w:name w:val="footer"/>
    <w:basedOn w:val="Normal"/>
    <w:link w:val="FooterChar"/>
    <w:uiPriority w:val="99"/>
    <w:unhideWhenUsed/>
    <w:rsid w:val="00AE7A6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E7A62"/>
  </w:style>
  <w:style w:type="paragraph" w:styleId="EndnoteText">
    <w:name w:val="endnote text"/>
    <w:basedOn w:val="Normal"/>
    <w:link w:val="EndnoteTextChar"/>
    <w:uiPriority w:val="99"/>
    <w:semiHidden/>
    <w:unhideWhenUsed/>
    <w:rsid w:val="00072919"/>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072919"/>
    <w:rPr>
      <w:sz w:val="20"/>
      <w:szCs w:val="20"/>
    </w:rPr>
  </w:style>
  <w:style w:type="character" w:styleId="EndnoteReference">
    <w:name w:val="endnote reference"/>
    <w:basedOn w:val="DefaultParagraphFont"/>
    <w:uiPriority w:val="99"/>
    <w:semiHidden/>
    <w:unhideWhenUsed/>
    <w:rsid w:val="000729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35133-F155-4AD4-895B-328D5B1E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2021-03-07T14:14:00Z</cp:lastPrinted>
  <dcterms:created xsi:type="dcterms:W3CDTF">2021-03-08T14:17:00Z</dcterms:created>
  <dcterms:modified xsi:type="dcterms:W3CDTF">2021-03-08T14:17:00Z</dcterms:modified>
</cp:coreProperties>
</file>