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7182" w14:textId="687A8A96" w:rsidR="003B2462" w:rsidRPr="008D5BA3" w:rsidRDefault="008D5BA3" w:rsidP="008D5BA3">
      <w:pPr>
        <w:pStyle w:val="NoSpacing"/>
        <w:jc w:val="center"/>
        <w:rPr>
          <w:b/>
          <w:bCs/>
          <w:i/>
          <w:iCs/>
          <w:sz w:val="28"/>
          <w:szCs w:val="28"/>
        </w:rPr>
      </w:pPr>
      <w:r w:rsidRPr="008D5BA3">
        <w:rPr>
          <w:b/>
          <w:bCs/>
          <w:i/>
          <w:iCs/>
          <w:sz w:val="28"/>
          <w:szCs w:val="28"/>
        </w:rPr>
        <w:t>SPEAK THE TRUTH FROM YOUR HEART!</w:t>
      </w:r>
    </w:p>
    <w:p w14:paraId="4023834B" w14:textId="57D68F49" w:rsidR="008D5BA3" w:rsidRDefault="008D5BA3" w:rsidP="008D5BA3">
      <w:pPr>
        <w:pStyle w:val="NoSpacing"/>
        <w:jc w:val="center"/>
        <w:rPr>
          <w:sz w:val="28"/>
          <w:szCs w:val="28"/>
        </w:rPr>
      </w:pPr>
      <w:r>
        <w:rPr>
          <w:sz w:val="28"/>
          <w:szCs w:val="28"/>
        </w:rPr>
        <w:t>John C. Peterson</w:t>
      </w:r>
    </w:p>
    <w:p w14:paraId="5D43BFC1" w14:textId="70D6DE8A" w:rsidR="008D5BA3" w:rsidRDefault="008D5BA3" w:rsidP="008D5BA3">
      <w:pPr>
        <w:pStyle w:val="NoSpacing"/>
        <w:jc w:val="center"/>
        <w:rPr>
          <w:sz w:val="28"/>
          <w:szCs w:val="28"/>
        </w:rPr>
      </w:pPr>
      <w:r>
        <w:rPr>
          <w:sz w:val="28"/>
          <w:szCs w:val="28"/>
        </w:rPr>
        <w:t>Covenant Presbyterian Church, Staunton, VA</w:t>
      </w:r>
    </w:p>
    <w:p w14:paraId="7E244EF0" w14:textId="58344113" w:rsidR="008D5BA3" w:rsidRDefault="008D5BA3" w:rsidP="008D5BA3">
      <w:pPr>
        <w:pStyle w:val="NoSpacing"/>
        <w:jc w:val="center"/>
        <w:rPr>
          <w:sz w:val="28"/>
          <w:szCs w:val="28"/>
        </w:rPr>
      </w:pPr>
      <w:r>
        <w:rPr>
          <w:sz w:val="28"/>
          <w:szCs w:val="28"/>
        </w:rPr>
        <w:t>July 25, 2021</w:t>
      </w:r>
    </w:p>
    <w:p w14:paraId="67B16BC3" w14:textId="0E25BDD5" w:rsidR="008D5BA3" w:rsidRDefault="008D5BA3" w:rsidP="008D5BA3">
      <w:pPr>
        <w:pStyle w:val="NoSpacing"/>
        <w:jc w:val="center"/>
        <w:rPr>
          <w:sz w:val="28"/>
          <w:szCs w:val="28"/>
        </w:rPr>
      </w:pPr>
      <w:r>
        <w:rPr>
          <w:sz w:val="28"/>
          <w:szCs w:val="28"/>
        </w:rPr>
        <w:t>Texts: Psalm 15 and 1 Corinthians 13:1-7, 13</w:t>
      </w:r>
    </w:p>
    <w:p w14:paraId="58F050C5" w14:textId="16577ED8" w:rsidR="008D5BA3" w:rsidRDefault="008D5BA3" w:rsidP="008D5BA3">
      <w:pPr>
        <w:pStyle w:val="NoSpacing"/>
        <w:rPr>
          <w:sz w:val="28"/>
          <w:szCs w:val="28"/>
        </w:rPr>
      </w:pPr>
    </w:p>
    <w:p w14:paraId="46F9395F" w14:textId="5F70BE8B" w:rsidR="00055EC2" w:rsidRDefault="00B82060" w:rsidP="008D5BA3">
      <w:pPr>
        <w:pStyle w:val="NoSpacing"/>
        <w:rPr>
          <w:sz w:val="28"/>
          <w:szCs w:val="28"/>
        </w:rPr>
      </w:pPr>
      <w:r>
        <w:rPr>
          <w:sz w:val="28"/>
          <w:szCs w:val="28"/>
        </w:rPr>
        <w:tab/>
      </w:r>
      <w:r w:rsidR="00137DEE" w:rsidRPr="00055EC2">
        <w:rPr>
          <w:i/>
          <w:iCs/>
          <w:sz w:val="28"/>
          <w:szCs w:val="28"/>
        </w:rPr>
        <w:t>Walk blamelessly and do the right thing!</w:t>
      </w:r>
      <w:r w:rsidR="00137DEE">
        <w:rPr>
          <w:sz w:val="28"/>
          <w:szCs w:val="28"/>
        </w:rPr>
        <w:t xml:space="preserve"> That was the helpful advice offered by the psalmist in the opening verses of the 15</w:t>
      </w:r>
      <w:r w:rsidR="00137DEE" w:rsidRPr="00137DEE">
        <w:rPr>
          <w:sz w:val="28"/>
          <w:szCs w:val="28"/>
          <w:vertAlign w:val="superscript"/>
        </w:rPr>
        <w:t>th</w:t>
      </w:r>
      <w:r w:rsidR="00137DEE">
        <w:rPr>
          <w:sz w:val="28"/>
          <w:szCs w:val="28"/>
        </w:rPr>
        <w:t xml:space="preserve"> Psalm</w:t>
      </w:r>
      <w:r w:rsidR="00A56002">
        <w:rPr>
          <w:sz w:val="28"/>
          <w:szCs w:val="28"/>
        </w:rPr>
        <w:t xml:space="preserve"> </w:t>
      </w:r>
      <w:r w:rsidR="00FB6A60">
        <w:rPr>
          <w:sz w:val="28"/>
          <w:szCs w:val="28"/>
        </w:rPr>
        <w:t>as</w:t>
      </w:r>
      <w:r w:rsidR="00137DEE">
        <w:rPr>
          <w:sz w:val="28"/>
          <w:szCs w:val="28"/>
        </w:rPr>
        <w:t xml:space="preserve"> we heard last week. </w:t>
      </w:r>
      <w:r w:rsidR="00055EC2">
        <w:rPr>
          <w:sz w:val="28"/>
          <w:szCs w:val="28"/>
        </w:rPr>
        <w:t>In his paraphrase of this psalm Eugene Peterson (no relation) suggests it is the response to this question of God:</w:t>
      </w:r>
    </w:p>
    <w:p w14:paraId="536E210B" w14:textId="77777777" w:rsidR="00055EC2" w:rsidRDefault="00055EC2" w:rsidP="00055EC2">
      <w:pPr>
        <w:pStyle w:val="NoSpacing"/>
        <w:jc w:val="center"/>
        <w:rPr>
          <w:i/>
          <w:iCs/>
          <w:sz w:val="28"/>
          <w:szCs w:val="28"/>
        </w:rPr>
      </w:pPr>
      <w:r w:rsidRPr="00055EC2">
        <w:rPr>
          <w:i/>
          <w:iCs/>
          <w:sz w:val="28"/>
          <w:szCs w:val="28"/>
        </w:rPr>
        <w:t xml:space="preserve">Who gets invited to dinner at your place? </w:t>
      </w:r>
    </w:p>
    <w:p w14:paraId="37152318" w14:textId="480699FB" w:rsidR="00055EC2" w:rsidRPr="00055EC2" w:rsidRDefault="00055EC2" w:rsidP="00055EC2">
      <w:pPr>
        <w:pStyle w:val="NoSpacing"/>
        <w:jc w:val="center"/>
        <w:rPr>
          <w:sz w:val="28"/>
          <w:szCs w:val="28"/>
        </w:rPr>
      </w:pPr>
      <w:r w:rsidRPr="00055EC2">
        <w:rPr>
          <w:i/>
          <w:iCs/>
          <w:sz w:val="28"/>
          <w:szCs w:val="28"/>
        </w:rPr>
        <w:t>How do we get on your guest list?</w:t>
      </w:r>
      <w:r>
        <w:rPr>
          <w:rStyle w:val="EndnoteReference"/>
          <w:i/>
          <w:iCs/>
          <w:sz w:val="28"/>
          <w:szCs w:val="28"/>
        </w:rPr>
        <w:endnoteReference w:id="1"/>
      </w:r>
    </w:p>
    <w:p w14:paraId="35A9DFD0" w14:textId="36B41A89" w:rsidR="008D5BA3" w:rsidRDefault="00360934" w:rsidP="008D5BA3">
      <w:pPr>
        <w:pStyle w:val="NoSpacing"/>
        <w:rPr>
          <w:sz w:val="28"/>
          <w:szCs w:val="28"/>
        </w:rPr>
      </w:pPr>
      <w:r>
        <w:rPr>
          <w:i/>
          <w:iCs/>
          <w:sz w:val="28"/>
          <w:szCs w:val="28"/>
        </w:rPr>
        <w:t>“</w:t>
      </w:r>
      <w:r w:rsidR="00055EC2" w:rsidRPr="00055EC2">
        <w:rPr>
          <w:i/>
          <w:iCs/>
          <w:sz w:val="28"/>
          <w:szCs w:val="28"/>
        </w:rPr>
        <w:t>Walk blamelessly and do the right thing!</w:t>
      </w:r>
      <w:r>
        <w:rPr>
          <w:i/>
          <w:iCs/>
          <w:sz w:val="28"/>
          <w:szCs w:val="28"/>
        </w:rPr>
        <w:t>"</w:t>
      </w:r>
      <w:r>
        <w:rPr>
          <w:sz w:val="28"/>
          <w:szCs w:val="28"/>
        </w:rPr>
        <w:t xml:space="preserve"> says the psalmist.</w:t>
      </w:r>
      <w:r w:rsidR="00055EC2">
        <w:rPr>
          <w:sz w:val="28"/>
          <w:szCs w:val="28"/>
        </w:rPr>
        <w:t xml:space="preserve"> </w:t>
      </w:r>
      <w:r w:rsidR="00C44DBE">
        <w:rPr>
          <w:sz w:val="28"/>
          <w:szCs w:val="28"/>
        </w:rPr>
        <w:t>I</w:t>
      </w:r>
      <w:r w:rsidR="00137DEE">
        <w:rPr>
          <w:sz w:val="28"/>
          <w:szCs w:val="28"/>
        </w:rPr>
        <w:t>t is good advice,</w:t>
      </w:r>
      <w:r w:rsidR="00474EA8">
        <w:rPr>
          <w:sz w:val="28"/>
          <w:szCs w:val="28"/>
        </w:rPr>
        <w:t xml:space="preserve"> </w:t>
      </w:r>
      <w:r w:rsidR="00FB5C3A">
        <w:rPr>
          <w:sz w:val="28"/>
          <w:szCs w:val="28"/>
        </w:rPr>
        <w:t xml:space="preserve">if </w:t>
      </w:r>
      <w:r w:rsidR="00055EC2">
        <w:rPr>
          <w:sz w:val="28"/>
          <w:szCs w:val="28"/>
        </w:rPr>
        <w:t xml:space="preserve">not </w:t>
      </w:r>
      <w:r w:rsidR="00FB5C3A">
        <w:rPr>
          <w:sz w:val="28"/>
          <w:szCs w:val="28"/>
        </w:rPr>
        <w:t xml:space="preserve">actually </w:t>
      </w:r>
      <w:r w:rsidR="00055EC2">
        <w:rPr>
          <w:sz w:val="28"/>
          <w:szCs w:val="28"/>
        </w:rPr>
        <w:t>to secure a divine dinner invitation</w:t>
      </w:r>
      <w:r w:rsidR="00FB5C3A">
        <w:rPr>
          <w:sz w:val="28"/>
          <w:szCs w:val="28"/>
        </w:rPr>
        <w:t xml:space="preserve">, at least </w:t>
      </w:r>
      <w:r w:rsidR="00055EC2">
        <w:rPr>
          <w:sz w:val="28"/>
          <w:szCs w:val="28"/>
        </w:rPr>
        <w:t>to live a good life</w:t>
      </w:r>
      <w:r w:rsidR="00FB6A60">
        <w:rPr>
          <w:sz w:val="28"/>
          <w:szCs w:val="28"/>
        </w:rPr>
        <w:t xml:space="preserve"> in God’s eyes</w:t>
      </w:r>
      <w:r w:rsidR="00055EC2">
        <w:rPr>
          <w:sz w:val="28"/>
          <w:szCs w:val="28"/>
        </w:rPr>
        <w:t xml:space="preserve">. It is </w:t>
      </w:r>
      <w:r w:rsidR="00474EA8">
        <w:rPr>
          <w:sz w:val="28"/>
          <w:szCs w:val="28"/>
        </w:rPr>
        <w:t xml:space="preserve">the kind of advice a parent might offer a child </w:t>
      </w:r>
      <w:r w:rsidR="004B7C84">
        <w:rPr>
          <w:sz w:val="28"/>
          <w:szCs w:val="28"/>
        </w:rPr>
        <w:t xml:space="preserve">heading off to college </w:t>
      </w:r>
      <w:r w:rsidR="00474EA8">
        <w:rPr>
          <w:sz w:val="28"/>
          <w:szCs w:val="28"/>
        </w:rPr>
        <w:t xml:space="preserve">or a grandparent </w:t>
      </w:r>
      <w:r w:rsidR="00AF2601">
        <w:rPr>
          <w:sz w:val="28"/>
          <w:szCs w:val="28"/>
        </w:rPr>
        <w:t xml:space="preserve">might </w:t>
      </w:r>
      <w:r w:rsidR="004B7C84">
        <w:rPr>
          <w:sz w:val="28"/>
          <w:szCs w:val="28"/>
        </w:rPr>
        <w:t xml:space="preserve">offer </w:t>
      </w:r>
      <w:r w:rsidR="00474EA8">
        <w:rPr>
          <w:sz w:val="28"/>
          <w:szCs w:val="28"/>
        </w:rPr>
        <w:t>a</w:t>
      </w:r>
      <w:r w:rsidR="004B7C84">
        <w:rPr>
          <w:sz w:val="28"/>
          <w:szCs w:val="28"/>
        </w:rPr>
        <w:t xml:space="preserve"> </w:t>
      </w:r>
      <w:r w:rsidR="00055EC2">
        <w:rPr>
          <w:sz w:val="28"/>
          <w:szCs w:val="28"/>
        </w:rPr>
        <w:t>rebellious</w:t>
      </w:r>
      <w:r w:rsidR="00474EA8">
        <w:rPr>
          <w:sz w:val="28"/>
          <w:szCs w:val="28"/>
        </w:rPr>
        <w:t xml:space="preserve"> grandchild</w:t>
      </w:r>
      <w:r w:rsidR="00055EC2">
        <w:rPr>
          <w:sz w:val="28"/>
          <w:szCs w:val="28"/>
        </w:rPr>
        <w:t xml:space="preserve"> at the midpoint of a long day</w:t>
      </w:r>
      <w:r w:rsidR="00FB5C3A">
        <w:rPr>
          <w:sz w:val="28"/>
          <w:szCs w:val="28"/>
        </w:rPr>
        <w:t>. B</w:t>
      </w:r>
      <w:r w:rsidR="00C44DBE">
        <w:rPr>
          <w:sz w:val="28"/>
          <w:szCs w:val="28"/>
        </w:rPr>
        <w:t>ut</w:t>
      </w:r>
      <w:r w:rsidR="009F5B46">
        <w:rPr>
          <w:sz w:val="28"/>
          <w:szCs w:val="28"/>
        </w:rPr>
        <w:t xml:space="preserve"> </w:t>
      </w:r>
      <w:r w:rsidR="00055EC2">
        <w:rPr>
          <w:sz w:val="28"/>
          <w:szCs w:val="28"/>
        </w:rPr>
        <w:t xml:space="preserve">the advice </w:t>
      </w:r>
      <w:r w:rsidR="00AF2601">
        <w:rPr>
          <w:sz w:val="28"/>
          <w:szCs w:val="28"/>
        </w:rPr>
        <w:t>lacks</w:t>
      </w:r>
      <w:r w:rsidR="00925DB9">
        <w:rPr>
          <w:sz w:val="28"/>
          <w:szCs w:val="28"/>
        </w:rPr>
        <w:t xml:space="preserve"> </w:t>
      </w:r>
      <w:r w:rsidR="00781BDB">
        <w:rPr>
          <w:sz w:val="28"/>
          <w:szCs w:val="28"/>
        </w:rPr>
        <w:t xml:space="preserve">any </w:t>
      </w:r>
      <w:r w:rsidR="00925DB9">
        <w:rPr>
          <w:sz w:val="28"/>
          <w:szCs w:val="28"/>
        </w:rPr>
        <w:t>specificity</w:t>
      </w:r>
      <w:r w:rsidR="00137DEE">
        <w:rPr>
          <w:sz w:val="28"/>
          <w:szCs w:val="28"/>
        </w:rPr>
        <w:t xml:space="preserve">. </w:t>
      </w:r>
      <w:r w:rsidR="009F5B46">
        <w:rPr>
          <w:sz w:val="28"/>
          <w:szCs w:val="28"/>
        </w:rPr>
        <w:t>H</w:t>
      </w:r>
      <w:r w:rsidR="00B82060">
        <w:rPr>
          <w:sz w:val="28"/>
          <w:szCs w:val="28"/>
        </w:rPr>
        <w:t xml:space="preserve">ow </w:t>
      </w:r>
      <w:r w:rsidR="00A56002">
        <w:rPr>
          <w:sz w:val="28"/>
          <w:szCs w:val="28"/>
        </w:rPr>
        <w:t xml:space="preserve">exactly </w:t>
      </w:r>
      <w:r w:rsidR="00B82060">
        <w:rPr>
          <w:sz w:val="28"/>
          <w:szCs w:val="28"/>
        </w:rPr>
        <w:t>do you walk blamelessly</w:t>
      </w:r>
      <w:r w:rsidR="00674719">
        <w:rPr>
          <w:sz w:val="28"/>
          <w:szCs w:val="28"/>
        </w:rPr>
        <w:t>? W</w:t>
      </w:r>
      <w:r w:rsidR="00B82060">
        <w:rPr>
          <w:sz w:val="28"/>
          <w:szCs w:val="28"/>
        </w:rPr>
        <w:t xml:space="preserve">hat is the </w:t>
      </w:r>
      <w:r w:rsidR="004B7C84">
        <w:rPr>
          <w:sz w:val="28"/>
          <w:szCs w:val="28"/>
        </w:rPr>
        <w:t>“</w:t>
      </w:r>
      <w:r w:rsidR="00B82060">
        <w:rPr>
          <w:sz w:val="28"/>
          <w:szCs w:val="28"/>
        </w:rPr>
        <w:t>right thing</w:t>
      </w:r>
      <w:r w:rsidR="004B7C84">
        <w:rPr>
          <w:sz w:val="28"/>
          <w:szCs w:val="28"/>
        </w:rPr>
        <w:t>”</w:t>
      </w:r>
      <w:r w:rsidR="00B82060">
        <w:rPr>
          <w:sz w:val="28"/>
          <w:szCs w:val="28"/>
        </w:rPr>
        <w:t xml:space="preserve"> to do? </w:t>
      </w:r>
      <w:r w:rsidR="00A04A3C">
        <w:rPr>
          <w:sz w:val="28"/>
          <w:szCs w:val="28"/>
        </w:rPr>
        <w:t>S</w:t>
      </w:r>
      <w:r w:rsidR="00055EC2">
        <w:rPr>
          <w:sz w:val="28"/>
          <w:szCs w:val="28"/>
        </w:rPr>
        <w:t>ome folks might be content to say that</w:t>
      </w:r>
      <w:r w:rsidR="00E37F8A">
        <w:rPr>
          <w:sz w:val="28"/>
          <w:szCs w:val="28"/>
        </w:rPr>
        <w:t xml:space="preserve"> it is </w:t>
      </w:r>
      <w:r w:rsidR="00055EC2">
        <w:rPr>
          <w:sz w:val="28"/>
          <w:szCs w:val="28"/>
        </w:rPr>
        <w:t xml:space="preserve">like Justice </w:t>
      </w:r>
      <w:r w:rsidR="00E37F8A">
        <w:rPr>
          <w:sz w:val="28"/>
          <w:szCs w:val="28"/>
        </w:rPr>
        <w:t>Potter Stewart’s observation about pornography: “I can’t describe it in words, but I know it when I see it</w:t>
      </w:r>
      <w:r w:rsidR="00A04A3C">
        <w:rPr>
          <w:sz w:val="28"/>
          <w:szCs w:val="28"/>
        </w:rPr>
        <w:t>.</w:t>
      </w:r>
      <w:r w:rsidR="00E37F8A">
        <w:rPr>
          <w:sz w:val="28"/>
          <w:szCs w:val="28"/>
        </w:rPr>
        <w:t xml:space="preserve">” </w:t>
      </w:r>
      <w:r w:rsidR="00A04A3C">
        <w:rPr>
          <w:sz w:val="28"/>
          <w:szCs w:val="28"/>
        </w:rPr>
        <w:t xml:space="preserve">But </w:t>
      </w:r>
      <w:r w:rsidR="00E37F8A">
        <w:rPr>
          <w:sz w:val="28"/>
          <w:szCs w:val="28"/>
        </w:rPr>
        <w:t xml:space="preserve">the psalmist takes the time to offer more direction. </w:t>
      </w:r>
      <w:r w:rsidR="00137DEE">
        <w:rPr>
          <w:sz w:val="28"/>
          <w:szCs w:val="28"/>
        </w:rPr>
        <w:t xml:space="preserve">Over the next several weeks we will consider what further guidance and examples he offers to clarify what he means when he says: </w:t>
      </w:r>
      <w:r w:rsidR="00137DEE" w:rsidRPr="00137DEE">
        <w:rPr>
          <w:i/>
          <w:iCs/>
          <w:sz w:val="28"/>
          <w:szCs w:val="28"/>
        </w:rPr>
        <w:t>Walk</w:t>
      </w:r>
      <w:r w:rsidR="00B82060" w:rsidRPr="00137DEE">
        <w:rPr>
          <w:i/>
          <w:iCs/>
          <w:sz w:val="28"/>
          <w:szCs w:val="28"/>
        </w:rPr>
        <w:t xml:space="preserve"> blameless</w:t>
      </w:r>
      <w:r w:rsidR="00137DEE" w:rsidRPr="00137DEE">
        <w:rPr>
          <w:i/>
          <w:iCs/>
          <w:sz w:val="28"/>
          <w:szCs w:val="28"/>
        </w:rPr>
        <w:t>ly</w:t>
      </w:r>
      <w:r w:rsidR="00B82060" w:rsidRPr="00137DEE">
        <w:rPr>
          <w:i/>
          <w:iCs/>
          <w:sz w:val="28"/>
          <w:szCs w:val="28"/>
        </w:rPr>
        <w:t xml:space="preserve"> and </w:t>
      </w:r>
      <w:r w:rsidR="00137DEE" w:rsidRPr="00137DEE">
        <w:rPr>
          <w:i/>
          <w:iCs/>
          <w:sz w:val="28"/>
          <w:szCs w:val="28"/>
        </w:rPr>
        <w:t>do the</w:t>
      </w:r>
      <w:r w:rsidR="00B82060" w:rsidRPr="00137DEE">
        <w:rPr>
          <w:i/>
          <w:iCs/>
          <w:sz w:val="28"/>
          <w:szCs w:val="28"/>
        </w:rPr>
        <w:t xml:space="preserve"> right thing</w:t>
      </w:r>
      <w:r w:rsidR="00137DEE">
        <w:rPr>
          <w:sz w:val="28"/>
          <w:szCs w:val="28"/>
        </w:rPr>
        <w:t>!</w:t>
      </w:r>
      <w:r w:rsidR="00B82060">
        <w:rPr>
          <w:sz w:val="28"/>
          <w:szCs w:val="28"/>
        </w:rPr>
        <w:t xml:space="preserve"> </w:t>
      </w:r>
      <w:r w:rsidR="00A04A3C">
        <w:rPr>
          <w:sz w:val="28"/>
          <w:szCs w:val="28"/>
        </w:rPr>
        <w:t>The</w:t>
      </w:r>
      <w:r w:rsidR="009F5B46">
        <w:rPr>
          <w:sz w:val="28"/>
          <w:szCs w:val="28"/>
        </w:rPr>
        <w:t xml:space="preserve"> list is not intended to be exhaustive, but it does offer a little more clarity about this righteous path we </w:t>
      </w:r>
      <w:r w:rsidR="004B7C84">
        <w:rPr>
          <w:sz w:val="28"/>
          <w:szCs w:val="28"/>
        </w:rPr>
        <w:t xml:space="preserve">all </w:t>
      </w:r>
      <w:r w:rsidR="009F5B46">
        <w:rPr>
          <w:sz w:val="28"/>
          <w:szCs w:val="28"/>
        </w:rPr>
        <w:t>are to follow.</w:t>
      </w:r>
      <w:r w:rsidR="00137DEE">
        <w:rPr>
          <w:sz w:val="28"/>
          <w:szCs w:val="28"/>
        </w:rPr>
        <w:t xml:space="preserve"> </w:t>
      </w:r>
      <w:r w:rsidR="00D16D6B">
        <w:rPr>
          <w:sz w:val="28"/>
          <w:szCs w:val="28"/>
        </w:rPr>
        <w:t>W</w:t>
      </w:r>
      <w:r w:rsidR="00137DEE">
        <w:rPr>
          <w:sz w:val="28"/>
          <w:szCs w:val="28"/>
        </w:rPr>
        <w:t xml:space="preserve">here </w:t>
      </w:r>
      <w:r w:rsidR="009F5B46">
        <w:rPr>
          <w:sz w:val="28"/>
          <w:szCs w:val="28"/>
        </w:rPr>
        <w:t xml:space="preserve">then </w:t>
      </w:r>
      <w:r w:rsidR="00137DEE">
        <w:rPr>
          <w:sz w:val="28"/>
          <w:szCs w:val="28"/>
        </w:rPr>
        <w:t xml:space="preserve">does he </w:t>
      </w:r>
      <w:r w:rsidR="00925DB9">
        <w:rPr>
          <w:sz w:val="28"/>
          <w:szCs w:val="28"/>
        </w:rPr>
        <w:t>begin</w:t>
      </w:r>
      <w:r w:rsidR="00D16D6B">
        <w:rPr>
          <w:sz w:val="28"/>
          <w:szCs w:val="28"/>
        </w:rPr>
        <w:t xml:space="preserve">? </w:t>
      </w:r>
      <w:r w:rsidR="009F5B46">
        <w:rPr>
          <w:sz w:val="28"/>
          <w:szCs w:val="28"/>
        </w:rPr>
        <w:t>The psalmist</w:t>
      </w:r>
      <w:r w:rsidR="00D16D6B">
        <w:rPr>
          <w:sz w:val="28"/>
          <w:szCs w:val="28"/>
        </w:rPr>
        <w:t xml:space="preserve"> begins</w:t>
      </w:r>
      <w:r w:rsidR="00137DEE">
        <w:rPr>
          <w:sz w:val="28"/>
          <w:szCs w:val="28"/>
        </w:rPr>
        <w:t xml:space="preserve"> with </w:t>
      </w:r>
      <w:r w:rsidR="00D03970">
        <w:rPr>
          <w:sz w:val="28"/>
          <w:szCs w:val="28"/>
        </w:rPr>
        <w:t>your lips and your heart and the thread that ties the two together</w:t>
      </w:r>
      <w:r w:rsidR="00B82060">
        <w:rPr>
          <w:sz w:val="28"/>
          <w:szCs w:val="28"/>
        </w:rPr>
        <w:t xml:space="preserve">: </w:t>
      </w:r>
      <w:r w:rsidR="00B82060" w:rsidRPr="00B82060">
        <w:rPr>
          <w:i/>
          <w:iCs/>
          <w:sz w:val="28"/>
          <w:szCs w:val="28"/>
        </w:rPr>
        <w:t>Speak the truth from your heart!</w:t>
      </w:r>
    </w:p>
    <w:p w14:paraId="6931BE21" w14:textId="735A2A8B" w:rsidR="00B82060" w:rsidRDefault="00B82060" w:rsidP="008D5BA3">
      <w:pPr>
        <w:pStyle w:val="NoSpacing"/>
        <w:rPr>
          <w:sz w:val="28"/>
          <w:szCs w:val="28"/>
        </w:rPr>
      </w:pPr>
    </w:p>
    <w:p w14:paraId="651F0F47" w14:textId="28A95F34" w:rsidR="00FB5C3A" w:rsidRDefault="00FB5C3A" w:rsidP="008D5BA3">
      <w:pPr>
        <w:pStyle w:val="NoSpacing"/>
        <w:rPr>
          <w:sz w:val="28"/>
          <w:szCs w:val="28"/>
        </w:rPr>
      </w:pPr>
      <w:r>
        <w:rPr>
          <w:sz w:val="28"/>
          <w:szCs w:val="28"/>
        </w:rPr>
        <w:tab/>
        <w:t>Most of us think of a connection</w:t>
      </w:r>
      <w:r w:rsidR="008F4F5D">
        <w:rPr>
          <w:sz w:val="28"/>
          <w:szCs w:val="28"/>
        </w:rPr>
        <w:t>, not between the heart and the lips, but</w:t>
      </w:r>
      <w:r>
        <w:rPr>
          <w:sz w:val="28"/>
          <w:szCs w:val="28"/>
        </w:rPr>
        <w:t xml:space="preserve"> between the brain and the lips, </w:t>
      </w:r>
      <w:r w:rsidR="00C1128B">
        <w:rPr>
          <w:sz w:val="28"/>
          <w:szCs w:val="28"/>
        </w:rPr>
        <w:t xml:space="preserve">a link </w:t>
      </w:r>
      <w:r>
        <w:rPr>
          <w:sz w:val="28"/>
          <w:szCs w:val="28"/>
        </w:rPr>
        <w:t>which seem</w:t>
      </w:r>
      <w:r w:rsidR="00C1128B">
        <w:rPr>
          <w:sz w:val="28"/>
          <w:szCs w:val="28"/>
        </w:rPr>
        <w:t>s</w:t>
      </w:r>
      <w:r>
        <w:rPr>
          <w:sz w:val="28"/>
          <w:szCs w:val="28"/>
        </w:rPr>
        <w:t xml:space="preserve"> to be missing in some folks</w:t>
      </w:r>
      <w:r w:rsidR="00FB6A60">
        <w:rPr>
          <w:sz w:val="28"/>
          <w:szCs w:val="28"/>
        </w:rPr>
        <w:t xml:space="preserve"> from time to time</w:t>
      </w:r>
      <w:r>
        <w:rPr>
          <w:sz w:val="28"/>
          <w:szCs w:val="28"/>
        </w:rPr>
        <w:t>. A friend of our family once said of my young brother, “You don’t have to worry about what he</w:t>
      </w:r>
      <w:r w:rsidR="00FB6A60">
        <w:rPr>
          <w:sz w:val="28"/>
          <w:szCs w:val="28"/>
        </w:rPr>
        <w:t>’</w:t>
      </w:r>
      <w:r>
        <w:rPr>
          <w:sz w:val="28"/>
          <w:szCs w:val="28"/>
        </w:rPr>
        <w:t>s thinking, because he</w:t>
      </w:r>
      <w:r w:rsidR="00FB6A60">
        <w:rPr>
          <w:sz w:val="28"/>
          <w:szCs w:val="28"/>
        </w:rPr>
        <w:t>’</w:t>
      </w:r>
      <w:r>
        <w:rPr>
          <w:sz w:val="28"/>
          <w:szCs w:val="28"/>
        </w:rPr>
        <w:t xml:space="preserve">s saying it!” </w:t>
      </w:r>
      <w:r w:rsidR="00781BDB">
        <w:rPr>
          <w:sz w:val="28"/>
          <w:szCs w:val="28"/>
        </w:rPr>
        <w:t xml:space="preserve">That may </w:t>
      </w:r>
      <w:r w:rsidR="00FB6A60">
        <w:rPr>
          <w:sz w:val="28"/>
          <w:szCs w:val="28"/>
        </w:rPr>
        <w:t>suggest</w:t>
      </w:r>
      <w:r w:rsidR="00781BDB">
        <w:rPr>
          <w:sz w:val="28"/>
          <w:szCs w:val="28"/>
        </w:rPr>
        <w:t xml:space="preserve"> a </w:t>
      </w:r>
      <w:r w:rsidR="00A04A3C">
        <w:rPr>
          <w:sz w:val="28"/>
          <w:szCs w:val="28"/>
        </w:rPr>
        <w:t xml:space="preserve">direct </w:t>
      </w:r>
      <w:r w:rsidR="00781BDB">
        <w:rPr>
          <w:sz w:val="28"/>
          <w:szCs w:val="28"/>
        </w:rPr>
        <w:t>connection between the brain and the lips, b</w:t>
      </w:r>
      <w:r>
        <w:rPr>
          <w:sz w:val="28"/>
          <w:szCs w:val="28"/>
        </w:rPr>
        <w:t xml:space="preserve">ut the connection between the heart and </w:t>
      </w:r>
      <w:r w:rsidR="00FB6A60">
        <w:rPr>
          <w:sz w:val="28"/>
          <w:szCs w:val="28"/>
        </w:rPr>
        <w:t xml:space="preserve">the </w:t>
      </w:r>
      <w:r>
        <w:rPr>
          <w:sz w:val="28"/>
          <w:szCs w:val="28"/>
        </w:rPr>
        <w:t>lips seem</w:t>
      </w:r>
      <w:r w:rsidR="00C1128B">
        <w:rPr>
          <w:sz w:val="28"/>
          <w:szCs w:val="28"/>
        </w:rPr>
        <w:t>s</w:t>
      </w:r>
      <w:r>
        <w:rPr>
          <w:sz w:val="28"/>
          <w:szCs w:val="28"/>
        </w:rPr>
        <w:t xml:space="preserve"> more tenuous, or at least biologically </w:t>
      </w:r>
      <w:r w:rsidR="00FB6A60">
        <w:rPr>
          <w:sz w:val="28"/>
          <w:szCs w:val="28"/>
        </w:rPr>
        <w:t xml:space="preserve">less </w:t>
      </w:r>
      <w:r>
        <w:rPr>
          <w:sz w:val="28"/>
          <w:szCs w:val="28"/>
        </w:rPr>
        <w:t xml:space="preserve">evident. </w:t>
      </w:r>
      <w:r w:rsidR="00781BDB">
        <w:rPr>
          <w:sz w:val="28"/>
          <w:szCs w:val="28"/>
        </w:rPr>
        <w:t>Y</w:t>
      </w:r>
      <w:r>
        <w:rPr>
          <w:sz w:val="28"/>
          <w:szCs w:val="28"/>
        </w:rPr>
        <w:t>et it is that link between heart and lips that is the concern of the psalmist.</w:t>
      </w:r>
    </w:p>
    <w:p w14:paraId="7B9A0BFA" w14:textId="5FCA6E74" w:rsidR="003A7642" w:rsidRDefault="003A7642" w:rsidP="008D5BA3">
      <w:pPr>
        <w:pStyle w:val="NoSpacing"/>
        <w:rPr>
          <w:sz w:val="28"/>
          <w:szCs w:val="28"/>
        </w:rPr>
      </w:pPr>
    </w:p>
    <w:p w14:paraId="73FC430F" w14:textId="06D158D3" w:rsidR="003A7642" w:rsidRDefault="003A7642" w:rsidP="008D5BA3">
      <w:pPr>
        <w:pStyle w:val="NoSpacing"/>
        <w:rPr>
          <w:sz w:val="28"/>
          <w:szCs w:val="28"/>
        </w:rPr>
      </w:pPr>
      <w:r>
        <w:rPr>
          <w:sz w:val="28"/>
          <w:szCs w:val="28"/>
        </w:rPr>
        <w:lastRenderedPageBreak/>
        <w:tab/>
        <w:t>One explanation for that seeming oddity is that in the psalmist’s day there was a different understanding of where thought</w:t>
      </w:r>
      <w:r w:rsidR="00FB6A60">
        <w:rPr>
          <w:sz w:val="28"/>
          <w:szCs w:val="28"/>
        </w:rPr>
        <w:t>s</w:t>
      </w:r>
      <w:r>
        <w:rPr>
          <w:sz w:val="28"/>
          <w:szCs w:val="28"/>
        </w:rPr>
        <w:t xml:space="preserve"> and feelings resided. In brief, everything moved down the body </w:t>
      </w:r>
      <w:r w:rsidR="00781BDB">
        <w:rPr>
          <w:sz w:val="28"/>
          <w:szCs w:val="28"/>
        </w:rPr>
        <w:t>one level</w:t>
      </w:r>
      <w:r>
        <w:rPr>
          <w:sz w:val="28"/>
          <w:szCs w:val="28"/>
        </w:rPr>
        <w:t>. Thinking and decision-making w</w:t>
      </w:r>
      <w:r w:rsidR="00781BDB">
        <w:rPr>
          <w:sz w:val="28"/>
          <w:szCs w:val="28"/>
        </w:rPr>
        <w:t>ere</w:t>
      </w:r>
      <w:r>
        <w:rPr>
          <w:sz w:val="28"/>
          <w:szCs w:val="28"/>
        </w:rPr>
        <w:t xml:space="preserve"> linked to the heart while emotions </w:t>
      </w:r>
      <w:r w:rsidR="00A04A3C">
        <w:rPr>
          <w:sz w:val="28"/>
          <w:szCs w:val="28"/>
        </w:rPr>
        <w:t>resided in</w:t>
      </w:r>
      <w:r>
        <w:rPr>
          <w:sz w:val="28"/>
          <w:szCs w:val="28"/>
        </w:rPr>
        <w:t xml:space="preserve"> the gastro-intestinal track</w:t>
      </w:r>
      <w:r w:rsidR="00A04A3C">
        <w:rPr>
          <w:sz w:val="28"/>
          <w:szCs w:val="28"/>
        </w:rPr>
        <w:t>, and some residue of that perspective continues in our language today</w:t>
      </w:r>
      <w:r>
        <w:rPr>
          <w:sz w:val="28"/>
          <w:szCs w:val="28"/>
        </w:rPr>
        <w:t xml:space="preserve">. Having a change of </w:t>
      </w:r>
      <w:r w:rsidR="00634914">
        <w:rPr>
          <w:sz w:val="28"/>
          <w:szCs w:val="28"/>
        </w:rPr>
        <w:t xml:space="preserve">mind is often described as </w:t>
      </w:r>
      <w:r>
        <w:rPr>
          <w:sz w:val="28"/>
          <w:szCs w:val="28"/>
        </w:rPr>
        <w:t xml:space="preserve">a change of </w:t>
      </w:r>
      <w:r w:rsidR="00634914">
        <w:rPr>
          <w:sz w:val="28"/>
          <w:szCs w:val="28"/>
        </w:rPr>
        <w:t>heart</w:t>
      </w:r>
      <w:r w:rsidR="00A04A3C">
        <w:rPr>
          <w:sz w:val="28"/>
          <w:szCs w:val="28"/>
        </w:rPr>
        <w:t xml:space="preserve">; </w:t>
      </w:r>
      <w:r w:rsidR="00C1128B">
        <w:rPr>
          <w:sz w:val="28"/>
          <w:szCs w:val="28"/>
        </w:rPr>
        <w:t>s</w:t>
      </w:r>
      <w:r w:rsidR="00634914">
        <w:rPr>
          <w:sz w:val="28"/>
          <w:szCs w:val="28"/>
        </w:rPr>
        <w:t xml:space="preserve">ome decisions are made on a </w:t>
      </w:r>
      <w:r w:rsidR="00634914" w:rsidRPr="00634914">
        <w:rPr>
          <w:i/>
          <w:iCs/>
          <w:sz w:val="28"/>
          <w:szCs w:val="28"/>
        </w:rPr>
        <w:t>gut instinct</w:t>
      </w:r>
      <w:r w:rsidR="00634914">
        <w:rPr>
          <w:sz w:val="28"/>
          <w:szCs w:val="28"/>
        </w:rPr>
        <w:t xml:space="preserve"> </w:t>
      </w:r>
      <w:r w:rsidR="00C1128B">
        <w:rPr>
          <w:sz w:val="28"/>
          <w:szCs w:val="28"/>
        </w:rPr>
        <w:t>while</w:t>
      </w:r>
      <w:r w:rsidR="00634914">
        <w:rPr>
          <w:sz w:val="28"/>
          <w:szCs w:val="28"/>
        </w:rPr>
        <w:t xml:space="preserve"> </w:t>
      </w:r>
      <w:r w:rsidR="00A04A3C">
        <w:rPr>
          <w:sz w:val="28"/>
          <w:szCs w:val="28"/>
        </w:rPr>
        <w:t xml:space="preserve">bad news </w:t>
      </w:r>
      <w:r w:rsidR="00C1128B">
        <w:rPr>
          <w:sz w:val="28"/>
          <w:szCs w:val="28"/>
        </w:rPr>
        <w:t xml:space="preserve">may be </w:t>
      </w:r>
      <w:r w:rsidR="00634914">
        <w:rPr>
          <w:sz w:val="28"/>
          <w:szCs w:val="28"/>
        </w:rPr>
        <w:t xml:space="preserve">received as a </w:t>
      </w:r>
      <w:r w:rsidR="00634914" w:rsidRPr="00634914">
        <w:rPr>
          <w:i/>
          <w:iCs/>
          <w:sz w:val="28"/>
          <w:szCs w:val="28"/>
        </w:rPr>
        <w:t>gut punch</w:t>
      </w:r>
      <w:r w:rsidR="00634914">
        <w:rPr>
          <w:sz w:val="28"/>
          <w:szCs w:val="28"/>
        </w:rPr>
        <w:t>,</w:t>
      </w:r>
      <w:r>
        <w:rPr>
          <w:sz w:val="28"/>
          <w:szCs w:val="28"/>
        </w:rPr>
        <w:t xml:space="preserve"> descriptive of where the emotions provok</w:t>
      </w:r>
      <w:r w:rsidR="00781BDB">
        <w:rPr>
          <w:sz w:val="28"/>
          <w:szCs w:val="28"/>
        </w:rPr>
        <w:t>e</w:t>
      </w:r>
      <w:r>
        <w:rPr>
          <w:sz w:val="28"/>
          <w:szCs w:val="28"/>
        </w:rPr>
        <w:t xml:space="preserve"> visceral response</w:t>
      </w:r>
      <w:r w:rsidR="00781BDB">
        <w:rPr>
          <w:sz w:val="28"/>
          <w:szCs w:val="28"/>
        </w:rPr>
        <w:t>s</w:t>
      </w:r>
      <w:r>
        <w:rPr>
          <w:sz w:val="28"/>
          <w:szCs w:val="28"/>
        </w:rPr>
        <w:t xml:space="preserve">. </w:t>
      </w:r>
      <w:r w:rsidR="00C1128B">
        <w:rPr>
          <w:sz w:val="28"/>
          <w:szCs w:val="28"/>
        </w:rPr>
        <w:t>F</w:t>
      </w:r>
      <w:r w:rsidR="00634914">
        <w:rPr>
          <w:sz w:val="28"/>
          <w:szCs w:val="28"/>
        </w:rPr>
        <w:t>or the psalmist, t</w:t>
      </w:r>
      <w:r>
        <w:rPr>
          <w:sz w:val="28"/>
          <w:szCs w:val="28"/>
        </w:rPr>
        <w:t>he link between heart and lips was not odd at all</w:t>
      </w:r>
      <w:r w:rsidR="00C1128B">
        <w:rPr>
          <w:sz w:val="28"/>
          <w:szCs w:val="28"/>
        </w:rPr>
        <w:t>;</w:t>
      </w:r>
      <w:r>
        <w:rPr>
          <w:sz w:val="28"/>
          <w:szCs w:val="28"/>
        </w:rPr>
        <w:t xml:space="preserve"> </w:t>
      </w:r>
      <w:r w:rsidR="00634914">
        <w:rPr>
          <w:sz w:val="28"/>
          <w:szCs w:val="28"/>
        </w:rPr>
        <w:t xml:space="preserve">encouragement to </w:t>
      </w:r>
      <w:r>
        <w:rPr>
          <w:sz w:val="28"/>
          <w:szCs w:val="28"/>
        </w:rPr>
        <w:t xml:space="preserve">speak the truth from your heart </w:t>
      </w:r>
      <w:r w:rsidR="00781BDB">
        <w:rPr>
          <w:sz w:val="28"/>
          <w:szCs w:val="28"/>
        </w:rPr>
        <w:t>urged</w:t>
      </w:r>
      <w:r>
        <w:rPr>
          <w:sz w:val="28"/>
          <w:szCs w:val="28"/>
        </w:rPr>
        <w:t xml:space="preserve"> a thoughtful or faithful response.</w:t>
      </w:r>
      <w:r w:rsidR="00FB6A60">
        <w:rPr>
          <w:sz w:val="28"/>
          <w:szCs w:val="28"/>
        </w:rPr>
        <w:t xml:space="preserve"> Think before you speak, he might say today. </w:t>
      </w:r>
      <w:r w:rsidR="00634914">
        <w:rPr>
          <w:sz w:val="28"/>
          <w:szCs w:val="28"/>
        </w:rPr>
        <w:t>Or, c</w:t>
      </w:r>
      <w:r w:rsidR="00FB6A60">
        <w:rPr>
          <w:sz w:val="28"/>
          <w:szCs w:val="28"/>
        </w:rPr>
        <w:t>hoose your words carefully</w:t>
      </w:r>
      <w:r w:rsidR="00EA4170">
        <w:rPr>
          <w:sz w:val="28"/>
          <w:szCs w:val="28"/>
        </w:rPr>
        <w:t>!</w:t>
      </w:r>
    </w:p>
    <w:p w14:paraId="05B7AA5F" w14:textId="720FAB04" w:rsidR="00FB6A60" w:rsidRDefault="00FB6A60" w:rsidP="008D5BA3">
      <w:pPr>
        <w:pStyle w:val="NoSpacing"/>
        <w:rPr>
          <w:sz w:val="28"/>
          <w:szCs w:val="28"/>
        </w:rPr>
      </w:pPr>
    </w:p>
    <w:p w14:paraId="5E20B49C" w14:textId="79F8ED9D" w:rsidR="00FB6A60" w:rsidRDefault="00FB6A60" w:rsidP="008D5BA3">
      <w:pPr>
        <w:pStyle w:val="NoSpacing"/>
        <w:rPr>
          <w:sz w:val="28"/>
          <w:szCs w:val="28"/>
        </w:rPr>
      </w:pPr>
      <w:r>
        <w:rPr>
          <w:sz w:val="28"/>
          <w:szCs w:val="28"/>
        </w:rPr>
        <w:tab/>
        <w:t xml:space="preserve">Too often folks don’t think before they speak or are careless with their words, and the results can range from the humorous to the </w:t>
      </w:r>
      <w:r w:rsidR="00EA4170">
        <w:rPr>
          <w:sz w:val="28"/>
          <w:szCs w:val="28"/>
        </w:rPr>
        <w:t xml:space="preserve">unintentionally </w:t>
      </w:r>
      <w:r>
        <w:rPr>
          <w:sz w:val="28"/>
          <w:szCs w:val="28"/>
        </w:rPr>
        <w:t xml:space="preserve">tragic. </w:t>
      </w:r>
      <w:r w:rsidR="00634914">
        <w:rPr>
          <w:sz w:val="28"/>
          <w:szCs w:val="28"/>
        </w:rPr>
        <w:t xml:space="preserve">At the door of the church after worship one Sunday I met an actress who I had seen in a play at the </w:t>
      </w:r>
      <w:proofErr w:type="spellStart"/>
      <w:r w:rsidR="00634914">
        <w:rPr>
          <w:sz w:val="28"/>
          <w:szCs w:val="28"/>
        </w:rPr>
        <w:t>Blackfriars</w:t>
      </w:r>
      <w:proofErr w:type="spellEnd"/>
      <w:r w:rsidR="00634914">
        <w:rPr>
          <w:sz w:val="28"/>
          <w:szCs w:val="28"/>
        </w:rPr>
        <w:t xml:space="preserve"> the night before.</w:t>
      </w:r>
      <w:r w:rsidR="00051F8E">
        <w:rPr>
          <w:sz w:val="28"/>
          <w:szCs w:val="28"/>
        </w:rPr>
        <w:t xml:space="preserve"> Without really thinking, I said to her, “You were great last night! I really had a g</w:t>
      </w:r>
      <w:r w:rsidR="008F4F5D">
        <w:rPr>
          <w:sz w:val="28"/>
          <w:szCs w:val="28"/>
        </w:rPr>
        <w:t>ood</w:t>
      </w:r>
      <w:r w:rsidR="00051F8E">
        <w:rPr>
          <w:sz w:val="28"/>
          <w:szCs w:val="28"/>
        </w:rPr>
        <w:t xml:space="preserve"> time.” With a coy smile and not a moment’s hesitation she replied, “Thanks. It was </w:t>
      </w:r>
      <w:r w:rsidR="00F84A2A">
        <w:rPr>
          <w:sz w:val="28"/>
          <w:szCs w:val="28"/>
        </w:rPr>
        <w:t>really good</w:t>
      </w:r>
      <w:r w:rsidR="00051F8E">
        <w:rPr>
          <w:sz w:val="28"/>
          <w:szCs w:val="28"/>
        </w:rPr>
        <w:t xml:space="preserve"> for me too.”</w:t>
      </w:r>
      <w:r w:rsidR="00634914">
        <w:rPr>
          <w:sz w:val="28"/>
          <w:szCs w:val="28"/>
        </w:rPr>
        <w:t xml:space="preserve"> </w:t>
      </w:r>
      <w:r w:rsidR="0010044F">
        <w:rPr>
          <w:sz w:val="28"/>
          <w:szCs w:val="28"/>
        </w:rPr>
        <w:t xml:space="preserve">And with a red face I was suddenly reminded: </w:t>
      </w:r>
      <w:r w:rsidR="00051F8E">
        <w:rPr>
          <w:sz w:val="28"/>
          <w:szCs w:val="28"/>
        </w:rPr>
        <w:t>Choose your words carefully! Think before you speak!</w:t>
      </w:r>
      <w:r w:rsidR="00C1128B">
        <w:rPr>
          <w:sz w:val="28"/>
          <w:szCs w:val="28"/>
        </w:rPr>
        <w:t xml:space="preserve"> Words matter!</w:t>
      </w:r>
    </w:p>
    <w:p w14:paraId="6E037E0B" w14:textId="170765AF" w:rsidR="003A7642" w:rsidRDefault="003A7642" w:rsidP="008D5BA3">
      <w:pPr>
        <w:pStyle w:val="NoSpacing"/>
        <w:rPr>
          <w:sz w:val="28"/>
          <w:szCs w:val="28"/>
        </w:rPr>
      </w:pPr>
    </w:p>
    <w:p w14:paraId="11D49D74" w14:textId="3E8D6860" w:rsidR="003A7642" w:rsidRDefault="003A7642" w:rsidP="008D5BA3">
      <w:pPr>
        <w:pStyle w:val="NoSpacing"/>
        <w:rPr>
          <w:sz w:val="28"/>
          <w:szCs w:val="28"/>
        </w:rPr>
      </w:pPr>
      <w:r>
        <w:rPr>
          <w:sz w:val="28"/>
          <w:szCs w:val="28"/>
        </w:rPr>
        <w:tab/>
      </w:r>
      <w:r w:rsidR="0010044F">
        <w:rPr>
          <w:sz w:val="28"/>
          <w:szCs w:val="28"/>
        </w:rPr>
        <w:t xml:space="preserve">But the psalmist encourages more than just thoughtful </w:t>
      </w:r>
      <w:r w:rsidR="008F4F5D">
        <w:rPr>
          <w:sz w:val="28"/>
          <w:szCs w:val="28"/>
        </w:rPr>
        <w:t>words</w:t>
      </w:r>
      <w:r w:rsidR="0010044F">
        <w:rPr>
          <w:sz w:val="28"/>
          <w:szCs w:val="28"/>
        </w:rPr>
        <w:t>. It</w:t>
      </w:r>
      <w:r>
        <w:rPr>
          <w:sz w:val="28"/>
          <w:szCs w:val="28"/>
        </w:rPr>
        <w:t xml:space="preserve"> is not just speaking from the heart that is encouraged, but speaking </w:t>
      </w:r>
      <w:r w:rsidRPr="003A7642">
        <w:rPr>
          <w:b/>
          <w:bCs/>
          <w:i/>
          <w:iCs/>
          <w:sz w:val="28"/>
          <w:szCs w:val="28"/>
        </w:rPr>
        <w:t>the truth</w:t>
      </w:r>
      <w:r>
        <w:rPr>
          <w:sz w:val="28"/>
          <w:szCs w:val="28"/>
        </w:rPr>
        <w:t xml:space="preserve"> from your heart.</w:t>
      </w:r>
      <w:r w:rsidR="00781BDB">
        <w:rPr>
          <w:sz w:val="28"/>
          <w:szCs w:val="28"/>
        </w:rPr>
        <w:t xml:space="preserve"> The truth seems more elusive than ever these days; conspiracy theories, lies about the election, and gross misstatements about vaccines are ongoing sources of conflict, tensions, and suffering in our nation and world. </w:t>
      </w:r>
      <w:r w:rsidR="0010044F">
        <w:rPr>
          <w:sz w:val="28"/>
          <w:szCs w:val="28"/>
        </w:rPr>
        <w:t>The truth is warped to suit individual agendas or perspectives</w:t>
      </w:r>
      <w:r w:rsidR="00C1128B">
        <w:rPr>
          <w:sz w:val="28"/>
          <w:szCs w:val="28"/>
        </w:rPr>
        <w:t>, and s</w:t>
      </w:r>
      <w:r w:rsidR="00781BDB">
        <w:rPr>
          <w:sz w:val="28"/>
          <w:szCs w:val="28"/>
        </w:rPr>
        <w:t xml:space="preserve">ocial media has fueled that fire. In an editorial this week Catherine </w:t>
      </w:r>
      <w:proofErr w:type="spellStart"/>
      <w:r w:rsidR="00781BDB">
        <w:rPr>
          <w:sz w:val="28"/>
          <w:szCs w:val="28"/>
        </w:rPr>
        <w:t>Rampell</w:t>
      </w:r>
      <w:proofErr w:type="spellEnd"/>
      <w:r w:rsidR="00781BDB">
        <w:rPr>
          <w:sz w:val="28"/>
          <w:szCs w:val="28"/>
        </w:rPr>
        <w:t xml:space="preserve"> writes: </w:t>
      </w:r>
    </w:p>
    <w:p w14:paraId="156B91CE" w14:textId="5F4A41AB" w:rsidR="00781BDB" w:rsidRPr="00EA09FC" w:rsidRDefault="00781BDB" w:rsidP="00EA09FC">
      <w:pPr>
        <w:pStyle w:val="NoSpacing"/>
        <w:ind w:left="720"/>
        <w:rPr>
          <w:sz w:val="28"/>
          <w:szCs w:val="28"/>
        </w:rPr>
      </w:pPr>
      <w:r w:rsidRPr="00EA09FC">
        <w:rPr>
          <w:i/>
          <w:iCs/>
          <w:sz w:val="28"/>
          <w:szCs w:val="28"/>
        </w:rPr>
        <w:t>Misinformation has flourished on Facebook and other sites for many years. Unlike truth, lies are unconstrained by reality, which means they can be crafted to be maximally interesting, sexy, terrifying. In other words, they’re optimized</w:t>
      </w:r>
      <w:r w:rsidR="00EA09FC" w:rsidRPr="00EA09FC">
        <w:rPr>
          <w:i/>
          <w:iCs/>
          <w:sz w:val="28"/>
          <w:szCs w:val="28"/>
        </w:rPr>
        <w:t xml:space="preserve"> to generate traffic…</w:t>
      </w:r>
      <w:r w:rsidR="00EA09FC">
        <w:rPr>
          <w:rStyle w:val="EndnoteReference"/>
          <w:i/>
          <w:iCs/>
          <w:sz w:val="28"/>
          <w:szCs w:val="28"/>
        </w:rPr>
        <w:endnoteReference w:id="2"/>
      </w:r>
    </w:p>
    <w:p w14:paraId="60AB9899" w14:textId="7550A896" w:rsidR="004C3008" w:rsidRDefault="00EA09FC" w:rsidP="008D5BA3">
      <w:pPr>
        <w:pStyle w:val="NoSpacing"/>
        <w:rPr>
          <w:sz w:val="28"/>
          <w:szCs w:val="28"/>
        </w:rPr>
      </w:pPr>
      <w:r>
        <w:rPr>
          <w:sz w:val="28"/>
          <w:szCs w:val="28"/>
        </w:rPr>
        <w:t xml:space="preserve">Mark Twain </w:t>
      </w:r>
      <w:r w:rsidR="00C1128B">
        <w:rPr>
          <w:sz w:val="28"/>
          <w:szCs w:val="28"/>
        </w:rPr>
        <w:t>expressed a similar sentiment</w:t>
      </w:r>
      <w:r>
        <w:rPr>
          <w:sz w:val="28"/>
          <w:szCs w:val="28"/>
        </w:rPr>
        <w:t xml:space="preserve"> more poetically well over a century ago when social media was far less sophisticated: “</w:t>
      </w:r>
      <w:r w:rsidRPr="0010044F">
        <w:rPr>
          <w:i/>
          <w:iCs/>
          <w:sz w:val="28"/>
          <w:szCs w:val="28"/>
        </w:rPr>
        <w:t>A lie can travel halfway around the world, while the truth is putting on its shoes.</w:t>
      </w:r>
      <w:r>
        <w:rPr>
          <w:sz w:val="28"/>
          <w:szCs w:val="28"/>
        </w:rPr>
        <w:t xml:space="preserve">” </w:t>
      </w:r>
    </w:p>
    <w:p w14:paraId="4ECFBC93" w14:textId="128243A6" w:rsidR="0010044F" w:rsidRDefault="0010044F" w:rsidP="008D5BA3">
      <w:pPr>
        <w:pStyle w:val="NoSpacing"/>
        <w:rPr>
          <w:sz w:val="28"/>
          <w:szCs w:val="28"/>
        </w:rPr>
      </w:pPr>
    </w:p>
    <w:p w14:paraId="2A69EE87" w14:textId="198485FC" w:rsidR="0010044F" w:rsidRDefault="0010044F" w:rsidP="008D5BA3">
      <w:pPr>
        <w:pStyle w:val="NoSpacing"/>
        <w:rPr>
          <w:sz w:val="28"/>
          <w:szCs w:val="28"/>
        </w:rPr>
      </w:pPr>
      <w:r>
        <w:rPr>
          <w:sz w:val="28"/>
          <w:szCs w:val="28"/>
        </w:rPr>
        <w:lastRenderedPageBreak/>
        <w:tab/>
        <w:t xml:space="preserve">The psalmist, echoing the commandment, affirms God’s desire for us to tell the truth. </w:t>
      </w:r>
      <w:r w:rsidRPr="0010044F">
        <w:rPr>
          <w:i/>
          <w:iCs/>
          <w:sz w:val="28"/>
          <w:szCs w:val="28"/>
        </w:rPr>
        <w:t>You shall not bear false witness</w:t>
      </w:r>
      <w:r>
        <w:rPr>
          <w:sz w:val="28"/>
          <w:szCs w:val="28"/>
        </w:rPr>
        <w:t xml:space="preserve"> may be the commandment, but its inverse is God’s commandment </w:t>
      </w:r>
      <w:r w:rsidR="00442435">
        <w:rPr>
          <w:sz w:val="28"/>
          <w:szCs w:val="28"/>
        </w:rPr>
        <w:t>too</w:t>
      </w:r>
      <w:r>
        <w:rPr>
          <w:sz w:val="28"/>
          <w:szCs w:val="28"/>
        </w:rPr>
        <w:t xml:space="preserve">: </w:t>
      </w:r>
      <w:r w:rsidRPr="00442435">
        <w:rPr>
          <w:i/>
          <w:iCs/>
          <w:sz w:val="28"/>
          <w:szCs w:val="28"/>
        </w:rPr>
        <w:t>Don’t lie!</w:t>
      </w:r>
      <w:r>
        <w:rPr>
          <w:sz w:val="28"/>
          <w:szCs w:val="28"/>
        </w:rPr>
        <w:t xml:space="preserve"> </w:t>
      </w:r>
      <w:r w:rsidR="00442435">
        <w:rPr>
          <w:sz w:val="28"/>
          <w:szCs w:val="28"/>
        </w:rPr>
        <w:t xml:space="preserve">For the consequences of lying impact not only others, but the one telling the lie as well. As Howard Thurman notes in his book, </w:t>
      </w:r>
      <w:r w:rsidR="00442435" w:rsidRPr="00442435">
        <w:rPr>
          <w:i/>
          <w:iCs/>
          <w:sz w:val="28"/>
          <w:szCs w:val="28"/>
        </w:rPr>
        <w:t>Jesus and the Disinherited</w:t>
      </w:r>
      <w:r w:rsidR="00442435">
        <w:rPr>
          <w:sz w:val="28"/>
          <w:szCs w:val="28"/>
        </w:rPr>
        <w:t>:</w:t>
      </w:r>
    </w:p>
    <w:p w14:paraId="0C14D73D" w14:textId="022AFEAD" w:rsidR="00442435" w:rsidRPr="00442435" w:rsidRDefault="00442435" w:rsidP="00442435">
      <w:pPr>
        <w:pStyle w:val="NoSpacing"/>
        <w:ind w:left="720"/>
        <w:rPr>
          <w:rFonts w:cstheme="minorHAnsi"/>
          <w:i/>
          <w:iCs/>
          <w:sz w:val="28"/>
          <w:szCs w:val="28"/>
        </w:rPr>
      </w:pPr>
      <w:r w:rsidRPr="00442435">
        <w:rPr>
          <w:rFonts w:cstheme="minorHAnsi"/>
          <w:i/>
          <w:iCs/>
          <w:sz w:val="28"/>
          <w:szCs w:val="28"/>
        </w:rPr>
        <w:t>The penalty of deception is to become a deception, with all sense of moral discrimination vitiated. A man who lies habitually becomes a lie, and it is increasingly impossible for him to know when he is lying and when he is not. In other words, the moral mercury of life is reduced to zero.</w:t>
      </w:r>
      <w:r>
        <w:rPr>
          <w:rStyle w:val="EndnoteReference"/>
          <w:rFonts w:cstheme="minorHAnsi"/>
          <w:i/>
          <w:iCs/>
          <w:sz w:val="28"/>
          <w:szCs w:val="28"/>
        </w:rPr>
        <w:endnoteReference w:id="3"/>
      </w:r>
    </w:p>
    <w:p w14:paraId="7E3F9B87" w14:textId="789A11DB" w:rsidR="00EA09FC" w:rsidRDefault="00442435" w:rsidP="008D5BA3">
      <w:pPr>
        <w:pStyle w:val="NoSpacing"/>
        <w:rPr>
          <w:sz w:val="28"/>
          <w:szCs w:val="28"/>
        </w:rPr>
      </w:pPr>
      <w:r>
        <w:rPr>
          <w:sz w:val="28"/>
          <w:szCs w:val="28"/>
        </w:rPr>
        <w:t>That has become all too apparent in our public life</w:t>
      </w:r>
      <w:r w:rsidR="008F4F5D">
        <w:rPr>
          <w:sz w:val="28"/>
          <w:szCs w:val="28"/>
        </w:rPr>
        <w:t>! Lies beget lies! B</w:t>
      </w:r>
      <w:r>
        <w:rPr>
          <w:sz w:val="28"/>
          <w:szCs w:val="28"/>
        </w:rPr>
        <w:t xml:space="preserve">ut </w:t>
      </w:r>
      <w:r w:rsidR="004920F1">
        <w:rPr>
          <w:sz w:val="28"/>
          <w:szCs w:val="28"/>
        </w:rPr>
        <w:t xml:space="preserve">we must be cautious of sitting in judgment of others on that count without also taking account of our own words. </w:t>
      </w:r>
      <w:r w:rsidR="00AB43B2">
        <w:rPr>
          <w:sz w:val="28"/>
          <w:szCs w:val="28"/>
        </w:rPr>
        <w:t xml:space="preserve">Do you speak </w:t>
      </w:r>
      <w:r w:rsidR="00AB43B2" w:rsidRPr="00AB43B2">
        <w:rPr>
          <w:b/>
          <w:bCs/>
          <w:i/>
          <w:iCs/>
          <w:sz w:val="28"/>
          <w:szCs w:val="28"/>
        </w:rPr>
        <w:t>the truth</w:t>
      </w:r>
      <w:r w:rsidR="00AB43B2">
        <w:rPr>
          <w:sz w:val="28"/>
          <w:szCs w:val="28"/>
        </w:rPr>
        <w:t xml:space="preserve"> from your heart?</w:t>
      </w:r>
    </w:p>
    <w:p w14:paraId="621BEE47" w14:textId="649112F3" w:rsidR="004920F1" w:rsidRDefault="004920F1" w:rsidP="008D5BA3">
      <w:pPr>
        <w:pStyle w:val="NoSpacing"/>
        <w:rPr>
          <w:sz w:val="28"/>
          <w:szCs w:val="28"/>
        </w:rPr>
      </w:pPr>
    </w:p>
    <w:p w14:paraId="2C90E977" w14:textId="5D1964A8" w:rsidR="004920F1" w:rsidRDefault="004920F1" w:rsidP="008D5BA3">
      <w:pPr>
        <w:pStyle w:val="NoSpacing"/>
        <w:rPr>
          <w:sz w:val="28"/>
          <w:szCs w:val="28"/>
        </w:rPr>
      </w:pPr>
      <w:r>
        <w:rPr>
          <w:sz w:val="28"/>
          <w:szCs w:val="28"/>
        </w:rPr>
        <w:tab/>
        <w:t xml:space="preserve">The truth is not always easy to </w:t>
      </w:r>
      <w:r w:rsidR="00C1128B">
        <w:rPr>
          <w:sz w:val="28"/>
          <w:szCs w:val="28"/>
        </w:rPr>
        <w:t xml:space="preserve">discern, </w:t>
      </w:r>
      <w:r w:rsidR="008F4F5D">
        <w:rPr>
          <w:sz w:val="28"/>
          <w:szCs w:val="28"/>
        </w:rPr>
        <w:t xml:space="preserve">and </w:t>
      </w:r>
      <w:r w:rsidR="00C1128B">
        <w:rPr>
          <w:sz w:val="28"/>
          <w:szCs w:val="28"/>
        </w:rPr>
        <w:t xml:space="preserve">not always easy to </w:t>
      </w:r>
      <w:r>
        <w:rPr>
          <w:sz w:val="28"/>
          <w:szCs w:val="28"/>
        </w:rPr>
        <w:t>hear</w:t>
      </w:r>
      <w:r w:rsidR="008F4F5D">
        <w:rPr>
          <w:sz w:val="28"/>
          <w:szCs w:val="28"/>
        </w:rPr>
        <w:t xml:space="preserve">, and that </w:t>
      </w:r>
      <w:r>
        <w:rPr>
          <w:sz w:val="28"/>
          <w:szCs w:val="28"/>
        </w:rPr>
        <w:t xml:space="preserve">sometimes makes the truth hard to speak. I am not talking here of your sugar-coated response to my question: “Does this robe make me look fat?” </w:t>
      </w:r>
      <w:r w:rsidR="00C1128B">
        <w:rPr>
          <w:sz w:val="28"/>
          <w:szCs w:val="28"/>
        </w:rPr>
        <w:t>T</w:t>
      </w:r>
      <w:r>
        <w:rPr>
          <w:sz w:val="28"/>
          <w:szCs w:val="28"/>
        </w:rPr>
        <w:t xml:space="preserve">here are </w:t>
      </w:r>
      <w:r w:rsidR="00C1128B">
        <w:rPr>
          <w:sz w:val="28"/>
          <w:szCs w:val="28"/>
        </w:rPr>
        <w:t xml:space="preserve">more consequential truths </w:t>
      </w:r>
      <w:r w:rsidR="00AB43B2">
        <w:rPr>
          <w:sz w:val="28"/>
          <w:szCs w:val="28"/>
        </w:rPr>
        <w:t xml:space="preserve">that </w:t>
      </w:r>
      <w:r>
        <w:rPr>
          <w:sz w:val="28"/>
          <w:szCs w:val="28"/>
        </w:rPr>
        <w:t xml:space="preserve">we </w:t>
      </w:r>
      <w:r w:rsidR="00C1128B">
        <w:rPr>
          <w:sz w:val="28"/>
          <w:szCs w:val="28"/>
        </w:rPr>
        <w:t xml:space="preserve">may </w:t>
      </w:r>
      <w:r>
        <w:rPr>
          <w:sz w:val="28"/>
          <w:szCs w:val="28"/>
        </w:rPr>
        <w:t xml:space="preserve">hesitate to voice because the truth is painful or </w:t>
      </w:r>
      <w:r w:rsidR="00AB43B2">
        <w:rPr>
          <w:sz w:val="28"/>
          <w:szCs w:val="28"/>
        </w:rPr>
        <w:t xml:space="preserve">unpopular or </w:t>
      </w:r>
      <w:r>
        <w:rPr>
          <w:sz w:val="28"/>
          <w:szCs w:val="28"/>
        </w:rPr>
        <w:t xml:space="preserve">controversial. </w:t>
      </w:r>
      <w:proofErr w:type="gramStart"/>
      <w:r>
        <w:rPr>
          <w:sz w:val="28"/>
          <w:szCs w:val="28"/>
        </w:rPr>
        <w:t>So</w:t>
      </w:r>
      <w:proofErr w:type="gramEnd"/>
      <w:r>
        <w:rPr>
          <w:sz w:val="28"/>
          <w:szCs w:val="28"/>
        </w:rPr>
        <w:t xml:space="preserve"> we fall silent when we should speak in response to unjust actions or racist remarks or bullying taunts. Our call is to speak the truth from our hearts, and sometimes that means placing ourselves in uncomfortable situations in order to speak the truth to power or to unjust actors or in response to blatant lies when the easier thing to do is to remain silent. </w:t>
      </w:r>
    </w:p>
    <w:p w14:paraId="431BBE9C" w14:textId="1A6C31E7" w:rsidR="004920F1" w:rsidRDefault="004920F1" w:rsidP="008D5BA3">
      <w:pPr>
        <w:pStyle w:val="NoSpacing"/>
        <w:rPr>
          <w:sz w:val="28"/>
          <w:szCs w:val="28"/>
        </w:rPr>
      </w:pPr>
    </w:p>
    <w:p w14:paraId="2AAA5DAF" w14:textId="216A1610" w:rsidR="001D2F28" w:rsidRDefault="004920F1" w:rsidP="008D5BA3">
      <w:pPr>
        <w:pStyle w:val="NoSpacing"/>
        <w:rPr>
          <w:sz w:val="28"/>
          <w:szCs w:val="28"/>
        </w:rPr>
      </w:pPr>
      <w:r>
        <w:rPr>
          <w:sz w:val="28"/>
          <w:szCs w:val="28"/>
        </w:rPr>
        <w:tab/>
        <w:t xml:space="preserve">Perhaps no one faced those challenges more than </w:t>
      </w:r>
      <w:r w:rsidR="00C1128B">
        <w:rPr>
          <w:sz w:val="28"/>
          <w:szCs w:val="28"/>
        </w:rPr>
        <w:t xml:space="preserve">the </w:t>
      </w:r>
      <w:r>
        <w:rPr>
          <w:sz w:val="28"/>
          <w:szCs w:val="28"/>
        </w:rPr>
        <w:t xml:space="preserve">prophets who were </w:t>
      </w:r>
      <w:r w:rsidR="00C1128B">
        <w:rPr>
          <w:sz w:val="28"/>
          <w:szCs w:val="28"/>
        </w:rPr>
        <w:t xml:space="preserve">called by God to proclaim </w:t>
      </w:r>
      <w:r>
        <w:rPr>
          <w:sz w:val="28"/>
          <w:szCs w:val="28"/>
        </w:rPr>
        <w:t>a word from the Lord to a king or to people</w:t>
      </w:r>
      <w:r w:rsidR="001D2F28">
        <w:rPr>
          <w:sz w:val="28"/>
          <w:szCs w:val="28"/>
        </w:rPr>
        <w:t xml:space="preserve"> who did not want to hear what the Lord had </w:t>
      </w:r>
      <w:r w:rsidR="008F4F5D">
        <w:rPr>
          <w:sz w:val="28"/>
          <w:szCs w:val="28"/>
        </w:rPr>
        <w:t>t</w:t>
      </w:r>
      <w:r w:rsidR="001D2F28">
        <w:rPr>
          <w:sz w:val="28"/>
          <w:szCs w:val="28"/>
        </w:rPr>
        <w:t>o say</w:t>
      </w:r>
      <w:r>
        <w:rPr>
          <w:sz w:val="28"/>
          <w:szCs w:val="28"/>
        </w:rPr>
        <w:t xml:space="preserve">. </w:t>
      </w:r>
      <w:r w:rsidR="001D2F28">
        <w:rPr>
          <w:sz w:val="28"/>
          <w:szCs w:val="28"/>
        </w:rPr>
        <w:t>F</w:t>
      </w:r>
      <w:r>
        <w:rPr>
          <w:sz w:val="28"/>
          <w:szCs w:val="28"/>
        </w:rPr>
        <w:t>aithful prophets proclaimed that word anyway</w:t>
      </w:r>
      <w:r w:rsidR="00AB43B2">
        <w:rPr>
          <w:sz w:val="28"/>
          <w:szCs w:val="28"/>
        </w:rPr>
        <w:t xml:space="preserve">, not because it was what </w:t>
      </w:r>
      <w:r w:rsidR="00AB43B2" w:rsidRPr="00C1128B">
        <w:rPr>
          <w:b/>
          <w:bCs/>
          <w:i/>
          <w:iCs/>
          <w:sz w:val="28"/>
          <w:szCs w:val="28"/>
        </w:rPr>
        <w:t>they</w:t>
      </w:r>
      <w:r w:rsidR="00AB43B2">
        <w:rPr>
          <w:sz w:val="28"/>
          <w:szCs w:val="28"/>
        </w:rPr>
        <w:t xml:space="preserve"> wanted to say, but because it was what </w:t>
      </w:r>
      <w:r w:rsidR="00AB43B2" w:rsidRPr="001D2F28">
        <w:rPr>
          <w:b/>
          <w:bCs/>
          <w:i/>
          <w:iCs/>
          <w:sz w:val="28"/>
          <w:szCs w:val="28"/>
        </w:rPr>
        <w:t>God</w:t>
      </w:r>
      <w:r w:rsidR="00AB43B2">
        <w:rPr>
          <w:sz w:val="28"/>
          <w:szCs w:val="28"/>
        </w:rPr>
        <w:t xml:space="preserve"> wanted to say through them</w:t>
      </w:r>
      <w:r w:rsidR="00C1128B">
        <w:rPr>
          <w:sz w:val="28"/>
          <w:szCs w:val="28"/>
        </w:rPr>
        <w:t>. It was</w:t>
      </w:r>
      <w:r w:rsidR="00AB43B2">
        <w:rPr>
          <w:sz w:val="28"/>
          <w:szCs w:val="28"/>
        </w:rPr>
        <w:t xml:space="preserve"> </w:t>
      </w:r>
      <w:r w:rsidR="00C1128B">
        <w:rPr>
          <w:sz w:val="28"/>
          <w:szCs w:val="28"/>
        </w:rPr>
        <w:t xml:space="preserve">God’s truth they were </w:t>
      </w:r>
      <w:r w:rsidR="001D2F28">
        <w:rPr>
          <w:sz w:val="28"/>
          <w:szCs w:val="28"/>
        </w:rPr>
        <w:t xml:space="preserve">called to </w:t>
      </w:r>
      <w:r w:rsidR="00C1128B">
        <w:rPr>
          <w:sz w:val="28"/>
          <w:szCs w:val="28"/>
        </w:rPr>
        <w:t>proclaim</w:t>
      </w:r>
      <w:r w:rsidR="001D2F28">
        <w:rPr>
          <w:sz w:val="28"/>
          <w:szCs w:val="28"/>
        </w:rPr>
        <w:t>, God’s work they were doing</w:t>
      </w:r>
      <w:r w:rsidR="00AB43B2">
        <w:rPr>
          <w:sz w:val="28"/>
          <w:szCs w:val="28"/>
        </w:rPr>
        <w:t xml:space="preserve">! </w:t>
      </w:r>
      <w:r w:rsidR="001D2F28">
        <w:rPr>
          <w:sz w:val="28"/>
          <w:szCs w:val="28"/>
        </w:rPr>
        <w:t xml:space="preserve">Not everyone wants to hear that truth, but we who call ourselves disciples of Jesus are called to speak it anyway. “I am the way, the truth, and the life,” says Jesus. We are called to speak that truth, </w:t>
      </w:r>
      <w:r w:rsidR="00BC2B52">
        <w:rPr>
          <w:sz w:val="28"/>
          <w:szCs w:val="28"/>
        </w:rPr>
        <w:t xml:space="preserve">to </w:t>
      </w:r>
      <w:r w:rsidR="001D2F28">
        <w:rPr>
          <w:sz w:val="28"/>
          <w:szCs w:val="28"/>
        </w:rPr>
        <w:t>tell the world th</w:t>
      </w:r>
      <w:r w:rsidR="008F4F5D">
        <w:rPr>
          <w:sz w:val="28"/>
          <w:szCs w:val="28"/>
        </w:rPr>
        <w:t>e</w:t>
      </w:r>
      <w:r w:rsidR="001D2F28">
        <w:rPr>
          <w:sz w:val="28"/>
          <w:szCs w:val="28"/>
        </w:rPr>
        <w:t xml:space="preserve"> story of Jesus and God’s love for the world – for all the world, not just for some. We are called to speak the truth that Jesus gave us to speak: </w:t>
      </w:r>
    </w:p>
    <w:p w14:paraId="6A708F83" w14:textId="77777777" w:rsidR="001D2F28" w:rsidRDefault="001D2F28" w:rsidP="001D2F28">
      <w:pPr>
        <w:pStyle w:val="NoSpacing"/>
        <w:ind w:firstLine="720"/>
        <w:rPr>
          <w:sz w:val="28"/>
          <w:szCs w:val="28"/>
        </w:rPr>
      </w:pPr>
      <w:r>
        <w:rPr>
          <w:sz w:val="28"/>
          <w:szCs w:val="28"/>
        </w:rPr>
        <w:t xml:space="preserve">the truth of love for all people – friends and enemies alike; </w:t>
      </w:r>
    </w:p>
    <w:p w14:paraId="26DFAF76" w14:textId="77777777" w:rsidR="001D2F28" w:rsidRDefault="001D2F28" w:rsidP="001D2F28">
      <w:pPr>
        <w:pStyle w:val="NoSpacing"/>
        <w:ind w:firstLine="720"/>
        <w:rPr>
          <w:sz w:val="28"/>
          <w:szCs w:val="28"/>
        </w:rPr>
      </w:pPr>
      <w:r>
        <w:rPr>
          <w:sz w:val="28"/>
          <w:szCs w:val="28"/>
        </w:rPr>
        <w:t xml:space="preserve">the truth of hope in the face of despair and life in the face of death; </w:t>
      </w:r>
    </w:p>
    <w:p w14:paraId="70F41E64" w14:textId="77777777" w:rsidR="001D2F28" w:rsidRDefault="001D2F28" w:rsidP="001D2F28">
      <w:pPr>
        <w:pStyle w:val="NoSpacing"/>
        <w:ind w:left="720"/>
        <w:rPr>
          <w:sz w:val="28"/>
          <w:szCs w:val="28"/>
        </w:rPr>
      </w:pPr>
      <w:r>
        <w:rPr>
          <w:sz w:val="28"/>
          <w:szCs w:val="28"/>
        </w:rPr>
        <w:t xml:space="preserve">the truth of forgiveness for our sins – not for some of our sins but for all of </w:t>
      </w:r>
    </w:p>
    <w:p w14:paraId="33DBF31F" w14:textId="603ECB9A" w:rsidR="001D2F28" w:rsidRDefault="001D2F28" w:rsidP="001D2F28">
      <w:pPr>
        <w:pStyle w:val="NoSpacing"/>
        <w:ind w:left="720" w:firstLine="720"/>
        <w:rPr>
          <w:sz w:val="28"/>
          <w:szCs w:val="28"/>
        </w:rPr>
      </w:pPr>
      <w:r>
        <w:rPr>
          <w:sz w:val="28"/>
          <w:szCs w:val="28"/>
        </w:rPr>
        <w:t xml:space="preserve">them; </w:t>
      </w:r>
    </w:p>
    <w:p w14:paraId="1446650D" w14:textId="77777777" w:rsidR="001D2F28" w:rsidRDefault="001D2F28" w:rsidP="001D2F28">
      <w:pPr>
        <w:pStyle w:val="NoSpacing"/>
        <w:rPr>
          <w:sz w:val="28"/>
          <w:szCs w:val="28"/>
        </w:rPr>
      </w:pPr>
      <w:r>
        <w:rPr>
          <w:sz w:val="28"/>
          <w:szCs w:val="28"/>
        </w:rPr>
        <w:lastRenderedPageBreak/>
        <w:tab/>
        <w:t xml:space="preserve">the truth that the first are not the rich and powerful but the poor and </w:t>
      </w:r>
    </w:p>
    <w:p w14:paraId="6415B4BA" w14:textId="5CE6909B" w:rsidR="001D2F28" w:rsidRDefault="001D2F28" w:rsidP="001D2F28">
      <w:pPr>
        <w:pStyle w:val="NoSpacing"/>
        <w:ind w:left="720" w:firstLine="720"/>
        <w:rPr>
          <w:sz w:val="28"/>
          <w:szCs w:val="28"/>
        </w:rPr>
      </w:pPr>
      <w:r>
        <w:rPr>
          <w:sz w:val="28"/>
          <w:szCs w:val="28"/>
        </w:rPr>
        <w:t>outcast;</w:t>
      </w:r>
    </w:p>
    <w:p w14:paraId="7D4051E9" w14:textId="7EE61CAA" w:rsidR="001D2F28" w:rsidRDefault="001D2F28" w:rsidP="001D2F28">
      <w:pPr>
        <w:pStyle w:val="NoSpacing"/>
        <w:rPr>
          <w:sz w:val="28"/>
          <w:szCs w:val="28"/>
        </w:rPr>
      </w:pPr>
      <w:r>
        <w:rPr>
          <w:sz w:val="28"/>
          <w:szCs w:val="28"/>
        </w:rPr>
        <w:tab/>
        <w:t>the truth that we are called, not to be served, but to serve;</w:t>
      </w:r>
    </w:p>
    <w:p w14:paraId="43C32C7B" w14:textId="6E5AFE55" w:rsidR="004920F1" w:rsidRDefault="001D2F28" w:rsidP="001D2F28">
      <w:pPr>
        <w:pStyle w:val="NoSpacing"/>
        <w:ind w:firstLine="720"/>
        <w:rPr>
          <w:sz w:val="28"/>
          <w:szCs w:val="28"/>
        </w:rPr>
      </w:pPr>
      <w:r>
        <w:rPr>
          <w:sz w:val="28"/>
          <w:szCs w:val="28"/>
        </w:rPr>
        <w:t>the truth of God’s love for us that never ends.</w:t>
      </w:r>
    </w:p>
    <w:p w14:paraId="3B5765EF" w14:textId="6815A7B2" w:rsidR="00C1128B" w:rsidRDefault="001D2F28" w:rsidP="008D5BA3">
      <w:pPr>
        <w:pStyle w:val="NoSpacing"/>
        <w:rPr>
          <w:sz w:val="28"/>
          <w:szCs w:val="28"/>
        </w:rPr>
      </w:pPr>
      <w:r>
        <w:rPr>
          <w:sz w:val="28"/>
          <w:szCs w:val="28"/>
        </w:rPr>
        <w:t xml:space="preserve">That is the truth we are called to proclaim. It is truth that contradicts the lies that the world keeps </w:t>
      </w:r>
      <w:proofErr w:type="gramStart"/>
      <w:r>
        <w:rPr>
          <w:sz w:val="28"/>
          <w:szCs w:val="28"/>
        </w:rPr>
        <w:t>telling</w:t>
      </w:r>
      <w:proofErr w:type="gramEnd"/>
      <w:r>
        <w:rPr>
          <w:sz w:val="28"/>
          <w:szCs w:val="28"/>
        </w:rPr>
        <w:t xml:space="preserve"> about the power of weapons and violence, the </w:t>
      </w:r>
      <w:r w:rsidR="00BC2B52">
        <w:rPr>
          <w:sz w:val="28"/>
          <w:szCs w:val="28"/>
        </w:rPr>
        <w:t xml:space="preserve">comfort of </w:t>
      </w:r>
      <w:r>
        <w:rPr>
          <w:sz w:val="28"/>
          <w:szCs w:val="28"/>
        </w:rPr>
        <w:t xml:space="preserve">wealth and </w:t>
      </w:r>
      <w:r w:rsidR="00BC2B52">
        <w:rPr>
          <w:sz w:val="28"/>
          <w:szCs w:val="28"/>
        </w:rPr>
        <w:t>its trappings, the elevation of your selfish good over the public good, the primacy of any nation over any other nation in God’s eyes</w:t>
      </w:r>
      <w:r w:rsidR="008F4F5D">
        <w:rPr>
          <w:sz w:val="28"/>
          <w:szCs w:val="28"/>
        </w:rPr>
        <w:t>,</w:t>
      </w:r>
      <w:r w:rsidR="00BC2B52">
        <w:rPr>
          <w:sz w:val="28"/>
          <w:szCs w:val="28"/>
        </w:rPr>
        <w:t xml:space="preserve"> for we ALL are children of God. We are called to speak that truth</w:t>
      </w:r>
      <w:r w:rsidR="008F4F5D">
        <w:rPr>
          <w:sz w:val="28"/>
          <w:szCs w:val="28"/>
        </w:rPr>
        <w:t>;</w:t>
      </w:r>
      <w:r w:rsidR="00BC2B52">
        <w:rPr>
          <w:sz w:val="28"/>
          <w:szCs w:val="28"/>
        </w:rPr>
        <w:t xml:space="preserve"> </w:t>
      </w:r>
      <w:r w:rsidR="008F4F5D">
        <w:rPr>
          <w:sz w:val="28"/>
          <w:szCs w:val="28"/>
        </w:rPr>
        <w:t>but</w:t>
      </w:r>
      <w:r w:rsidR="00BC2B52">
        <w:rPr>
          <w:sz w:val="28"/>
          <w:szCs w:val="28"/>
        </w:rPr>
        <w:t xml:space="preserve"> we are called to speak that truth </w:t>
      </w:r>
      <w:r w:rsidR="00BC2B52" w:rsidRPr="008F4F5D">
        <w:rPr>
          <w:b/>
          <w:bCs/>
          <w:i/>
          <w:iCs/>
          <w:sz w:val="28"/>
          <w:szCs w:val="28"/>
        </w:rPr>
        <w:t>in love</w:t>
      </w:r>
      <w:r w:rsidR="00BC2B52">
        <w:rPr>
          <w:sz w:val="28"/>
          <w:szCs w:val="28"/>
        </w:rPr>
        <w:t>.</w:t>
      </w:r>
    </w:p>
    <w:p w14:paraId="0F900221" w14:textId="22AE6A1B" w:rsidR="00BC2B52" w:rsidRDefault="00BC2B52" w:rsidP="008D5BA3">
      <w:pPr>
        <w:pStyle w:val="NoSpacing"/>
        <w:rPr>
          <w:sz w:val="28"/>
          <w:szCs w:val="28"/>
        </w:rPr>
      </w:pPr>
    </w:p>
    <w:p w14:paraId="1829578A" w14:textId="1B8FDFE4" w:rsidR="00BC2B52" w:rsidRDefault="00BC2B52" w:rsidP="008D5BA3">
      <w:pPr>
        <w:pStyle w:val="NoSpacing"/>
        <w:rPr>
          <w:sz w:val="28"/>
          <w:szCs w:val="28"/>
        </w:rPr>
      </w:pPr>
      <w:r>
        <w:rPr>
          <w:sz w:val="28"/>
          <w:szCs w:val="28"/>
        </w:rPr>
        <w:tab/>
        <w:t xml:space="preserve">It is that command that comes shining through these words of the psalmist read in light of Paul’s letter to the Corinthians. </w:t>
      </w:r>
      <w:r w:rsidRPr="008F4F5D">
        <w:rPr>
          <w:i/>
          <w:iCs/>
          <w:sz w:val="28"/>
          <w:szCs w:val="28"/>
        </w:rPr>
        <w:t>Speak the truth from the heart</w:t>
      </w:r>
      <w:r>
        <w:rPr>
          <w:sz w:val="28"/>
          <w:szCs w:val="28"/>
        </w:rPr>
        <w:t xml:space="preserve"> </w:t>
      </w:r>
      <w:r w:rsidR="008F4F5D">
        <w:rPr>
          <w:sz w:val="28"/>
          <w:szCs w:val="28"/>
        </w:rPr>
        <w:t xml:space="preserve">means </w:t>
      </w:r>
      <w:r w:rsidRPr="008F4F5D">
        <w:rPr>
          <w:i/>
          <w:iCs/>
          <w:sz w:val="28"/>
          <w:szCs w:val="28"/>
        </w:rPr>
        <w:t>speak the truth in love</w:t>
      </w:r>
      <w:r>
        <w:rPr>
          <w:sz w:val="28"/>
          <w:szCs w:val="28"/>
        </w:rPr>
        <w:t xml:space="preserve"> when we hear Paul write: “If I speak in the tongues of mortals and of angels, but have not love, I am a noisy gong and a clanging cymbal.” God does not call us to be noisy gongs or clanging cymbals! God calls us to speak the truth in love!</w:t>
      </w:r>
    </w:p>
    <w:p w14:paraId="7CA61C89" w14:textId="0BA1B5C6" w:rsidR="00BC2B52" w:rsidRDefault="00BC2B52" w:rsidP="008D5BA3">
      <w:pPr>
        <w:pStyle w:val="NoSpacing"/>
        <w:rPr>
          <w:sz w:val="28"/>
          <w:szCs w:val="28"/>
        </w:rPr>
      </w:pPr>
    </w:p>
    <w:p w14:paraId="55C72619" w14:textId="1CEBF01D" w:rsidR="00BC2B52" w:rsidRDefault="00BC2B52" w:rsidP="008D5BA3">
      <w:pPr>
        <w:pStyle w:val="NoSpacing"/>
        <w:rPr>
          <w:sz w:val="28"/>
          <w:szCs w:val="28"/>
        </w:rPr>
      </w:pPr>
      <w:r>
        <w:rPr>
          <w:sz w:val="28"/>
          <w:szCs w:val="28"/>
        </w:rPr>
        <w:tab/>
        <w:t xml:space="preserve">More times than I can count I have wanted to speak the truth out of anger – to </w:t>
      </w:r>
      <w:r w:rsidR="008F4F5D">
        <w:rPr>
          <w:sz w:val="28"/>
          <w:szCs w:val="28"/>
        </w:rPr>
        <w:t>rail against</w:t>
      </w:r>
      <w:r>
        <w:rPr>
          <w:sz w:val="28"/>
          <w:szCs w:val="28"/>
        </w:rPr>
        <w:t xml:space="preserve"> the lies about voter fraud that have no bas</w:t>
      </w:r>
      <w:r w:rsidR="008F4F5D">
        <w:rPr>
          <w:sz w:val="28"/>
          <w:szCs w:val="28"/>
        </w:rPr>
        <w:t>e</w:t>
      </w:r>
      <w:r>
        <w:rPr>
          <w:sz w:val="28"/>
          <w:szCs w:val="28"/>
        </w:rPr>
        <w:t xml:space="preserve">s in facts, to dismiss the mean-spirited conspiracy theories that seek only to turn political neighbor against political neighbor, to roundly reject the false statements about vaccines that justify </w:t>
      </w:r>
      <w:r w:rsidR="00A5186E">
        <w:rPr>
          <w:sz w:val="28"/>
          <w:szCs w:val="28"/>
        </w:rPr>
        <w:t xml:space="preserve">continuing to put others at risk. And about the time that I get on my high horse, ready to </w:t>
      </w:r>
      <w:r w:rsidR="008F4F5D">
        <w:rPr>
          <w:sz w:val="28"/>
          <w:szCs w:val="28"/>
        </w:rPr>
        <w:t xml:space="preserve">do battle and </w:t>
      </w:r>
      <w:r w:rsidR="00A5186E">
        <w:rPr>
          <w:sz w:val="28"/>
          <w:szCs w:val="28"/>
        </w:rPr>
        <w:t xml:space="preserve">put to use some of my best litigator’s skills in slaying some dragon, these two little words come crashing down on my head: </w:t>
      </w:r>
      <w:r w:rsidR="00A5186E" w:rsidRPr="008F4F5D">
        <w:rPr>
          <w:b/>
          <w:bCs/>
          <w:i/>
          <w:iCs/>
          <w:sz w:val="28"/>
          <w:szCs w:val="28"/>
        </w:rPr>
        <w:t>in love</w:t>
      </w:r>
      <w:r w:rsidR="00A5186E">
        <w:rPr>
          <w:sz w:val="28"/>
          <w:szCs w:val="28"/>
        </w:rPr>
        <w:t xml:space="preserve">. </w:t>
      </w:r>
      <w:r w:rsidR="00A5186E" w:rsidRPr="008F4F5D">
        <w:rPr>
          <w:i/>
          <w:iCs/>
          <w:sz w:val="28"/>
          <w:szCs w:val="28"/>
        </w:rPr>
        <w:t>Speak the truth in love</w:t>
      </w:r>
      <w:r w:rsidR="00A5186E">
        <w:rPr>
          <w:sz w:val="28"/>
          <w:szCs w:val="28"/>
        </w:rPr>
        <w:t xml:space="preserve">. </w:t>
      </w:r>
      <w:r w:rsidR="00F84A2A" w:rsidRPr="00F84A2A">
        <w:rPr>
          <w:i/>
          <w:iCs/>
          <w:sz w:val="28"/>
          <w:szCs w:val="28"/>
        </w:rPr>
        <w:t>And love is patient and kind. Love is not arrogant or rude. It does not insist on its own way</w:t>
      </w:r>
      <w:r w:rsidR="00F84A2A">
        <w:rPr>
          <w:sz w:val="28"/>
          <w:szCs w:val="28"/>
        </w:rPr>
        <w:t xml:space="preserve">. </w:t>
      </w:r>
      <w:r w:rsidR="00A5186E">
        <w:rPr>
          <w:sz w:val="28"/>
          <w:szCs w:val="28"/>
        </w:rPr>
        <w:t xml:space="preserve">And I am forced to swallow </w:t>
      </w:r>
      <w:r w:rsidR="006948B5">
        <w:rPr>
          <w:sz w:val="28"/>
          <w:szCs w:val="28"/>
        </w:rPr>
        <w:t xml:space="preserve">bitter </w:t>
      </w:r>
      <w:r w:rsidR="00A5186E">
        <w:rPr>
          <w:sz w:val="28"/>
          <w:szCs w:val="28"/>
        </w:rPr>
        <w:t>words that were far more tainted with righteous indignation than with love.</w:t>
      </w:r>
    </w:p>
    <w:p w14:paraId="2DD4D3B5" w14:textId="77777777" w:rsidR="00C1128B" w:rsidRDefault="00C1128B" w:rsidP="008D5BA3">
      <w:pPr>
        <w:pStyle w:val="NoSpacing"/>
        <w:rPr>
          <w:sz w:val="28"/>
          <w:szCs w:val="28"/>
        </w:rPr>
      </w:pPr>
    </w:p>
    <w:p w14:paraId="0DB4ED23" w14:textId="25DF4C1F" w:rsidR="00A5186E" w:rsidRPr="00C716C6" w:rsidRDefault="00360934" w:rsidP="004C3008">
      <w:pPr>
        <w:suppressAutoHyphens/>
        <w:jc w:val="both"/>
        <w:rPr>
          <w:rFonts w:asciiTheme="minorHAnsi" w:hAnsiTheme="minorHAnsi" w:cstheme="minorHAnsi"/>
          <w:iCs/>
          <w:spacing w:val="-3"/>
          <w:sz w:val="28"/>
          <w:szCs w:val="28"/>
        </w:rPr>
      </w:pPr>
      <w:r>
        <w:rPr>
          <w:sz w:val="28"/>
          <w:szCs w:val="28"/>
        </w:rPr>
        <w:tab/>
      </w:r>
      <w:r w:rsidR="00A5186E" w:rsidRPr="00C716C6">
        <w:rPr>
          <w:rFonts w:asciiTheme="minorHAnsi" w:hAnsiTheme="minorHAnsi" w:cstheme="minorHAnsi"/>
          <w:sz w:val="28"/>
          <w:szCs w:val="28"/>
        </w:rPr>
        <w:t xml:space="preserve">In his book </w:t>
      </w:r>
      <w:r w:rsidR="00A5186E" w:rsidRPr="00C716C6">
        <w:rPr>
          <w:rFonts w:asciiTheme="minorHAnsi" w:hAnsiTheme="minorHAnsi" w:cstheme="minorHAnsi"/>
          <w:i/>
          <w:spacing w:val="-3"/>
          <w:sz w:val="28"/>
          <w:szCs w:val="28"/>
        </w:rPr>
        <w:t>Leaves from the Notebook of a Tamed Cynic</w:t>
      </w:r>
      <w:r w:rsidR="00A5186E" w:rsidRPr="00C716C6">
        <w:rPr>
          <w:rFonts w:asciiTheme="minorHAnsi" w:hAnsiTheme="minorHAnsi" w:cstheme="minorHAnsi"/>
          <w:iCs/>
          <w:spacing w:val="-3"/>
          <w:sz w:val="28"/>
          <w:szCs w:val="28"/>
        </w:rPr>
        <w:t>, the great</w:t>
      </w:r>
      <w:r w:rsidR="00A5186E" w:rsidRPr="00C716C6">
        <w:rPr>
          <w:rFonts w:asciiTheme="minorHAnsi" w:hAnsiTheme="minorHAnsi" w:cstheme="minorHAnsi"/>
          <w:i/>
          <w:spacing w:val="-3"/>
          <w:sz w:val="28"/>
          <w:szCs w:val="28"/>
        </w:rPr>
        <w:t xml:space="preserve"> </w:t>
      </w:r>
      <w:r w:rsidR="00A5186E" w:rsidRPr="00C716C6">
        <w:rPr>
          <w:rFonts w:asciiTheme="minorHAnsi" w:hAnsiTheme="minorHAnsi" w:cstheme="minorHAnsi"/>
          <w:iCs/>
          <w:spacing w:val="-3"/>
          <w:sz w:val="28"/>
          <w:szCs w:val="28"/>
        </w:rPr>
        <w:t xml:space="preserve">theologian Reinhold Niebuhr notes: </w:t>
      </w:r>
    </w:p>
    <w:p w14:paraId="189DE245" w14:textId="5D76819E" w:rsidR="004C3008" w:rsidRPr="00A5186E" w:rsidRDefault="004C3008" w:rsidP="00A5186E">
      <w:pPr>
        <w:suppressAutoHyphens/>
        <w:ind w:left="720"/>
        <w:jc w:val="both"/>
        <w:rPr>
          <w:rFonts w:asciiTheme="minorHAnsi" w:hAnsiTheme="minorHAnsi" w:cstheme="minorHAnsi"/>
          <w:spacing w:val="-3"/>
          <w:sz w:val="20"/>
        </w:rPr>
      </w:pPr>
      <w:r w:rsidRPr="00A5186E">
        <w:rPr>
          <w:rFonts w:asciiTheme="minorHAnsi" w:hAnsiTheme="minorHAnsi" w:cstheme="minorHAnsi"/>
          <w:i/>
          <w:iCs/>
          <w:spacing w:val="-3"/>
          <w:sz w:val="28"/>
          <w:szCs w:val="28"/>
        </w:rPr>
        <w:t>To speak the truth in love is a difficult, and sometimes an almost impossible, achievement. If you speak the truth unqualifiedly, that is usually because your ire has been aroused or because you have no personal attachment to the object of your strictures. Once personal contact is established you are very prone to temper your wind to the shorn sheep. It is certainly difficult to be human and honest at the same time.”</w:t>
      </w:r>
      <w:r w:rsidR="00A5186E">
        <w:rPr>
          <w:rStyle w:val="EndnoteReference"/>
          <w:rFonts w:asciiTheme="minorHAnsi" w:hAnsiTheme="minorHAnsi" w:cstheme="minorHAnsi"/>
          <w:i/>
          <w:iCs/>
          <w:spacing w:val="-3"/>
          <w:sz w:val="28"/>
          <w:szCs w:val="28"/>
        </w:rPr>
        <w:endnoteReference w:id="4"/>
      </w:r>
      <w:r>
        <w:rPr>
          <w:rFonts w:ascii="Times New Roman" w:hAnsi="Times New Roman"/>
          <w:spacing w:val="-3"/>
        </w:rPr>
        <w:t xml:space="preserve"> </w:t>
      </w:r>
    </w:p>
    <w:p w14:paraId="7BFE3506" w14:textId="7D3F9E13" w:rsidR="004C3008" w:rsidRDefault="00A5186E" w:rsidP="004C3008">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lastRenderedPageBreak/>
        <w:t>Yet that is what we are called to do – to speak the truth in love, from the heart – not some of the time, but all of the time. That does not mean that we do not confront the lies or injustice</w:t>
      </w:r>
      <w:r w:rsidR="006948B5">
        <w:rPr>
          <w:rFonts w:asciiTheme="minorHAnsi" w:hAnsiTheme="minorHAnsi" w:cstheme="minorHAnsi"/>
          <w:spacing w:val="-3"/>
          <w:sz w:val="28"/>
          <w:szCs w:val="28"/>
        </w:rPr>
        <w:t>s</w:t>
      </w:r>
      <w:r>
        <w:rPr>
          <w:rFonts w:asciiTheme="minorHAnsi" w:hAnsiTheme="minorHAnsi" w:cstheme="minorHAnsi"/>
          <w:spacing w:val="-3"/>
          <w:sz w:val="28"/>
          <w:szCs w:val="28"/>
        </w:rPr>
        <w:t xml:space="preserve"> we oppose. But it does mean that we remember that </w:t>
      </w:r>
      <w:r w:rsidR="000860DA">
        <w:rPr>
          <w:rFonts w:asciiTheme="minorHAnsi" w:hAnsiTheme="minorHAnsi" w:cstheme="minorHAnsi"/>
          <w:spacing w:val="-3"/>
          <w:sz w:val="28"/>
          <w:szCs w:val="28"/>
        </w:rPr>
        <w:t xml:space="preserve">those to whom we speak are also children of God, worthy of love and respect even if </w:t>
      </w:r>
      <w:r w:rsidR="00F84A2A">
        <w:rPr>
          <w:rFonts w:asciiTheme="minorHAnsi" w:hAnsiTheme="minorHAnsi" w:cstheme="minorHAnsi"/>
          <w:spacing w:val="-3"/>
          <w:sz w:val="28"/>
          <w:szCs w:val="28"/>
        </w:rPr>
        <w:t xml:space="preserve">we </w:t>
      </w:r>
      <w:r w:rsidR="000860DA">
        <w:rPr>
          <w:rFonts w:asciiTheme="minorHAnsi" w:hAnsiTheme="minorHAnsi" w:cstheme="minorHAnsi"/>
          <w:spacing w:val="-3"/>
          <w:sz w:val="28"/>
          <w:szCs w:val="28"/>
        </w:rPr>
        <w:t>disagree with the</w:t>
      </w:r>
      <w:r w:rsidR="006948B5">
        <w:rPr>
          <w:rFonts w:asciiTheme="minorHAnsi" w:hAnsiTheme="minorHAnsi" w:cstheme="minorHAnsi"/>
          <w:spacing w:val="-3"/>
          <w:sz w:val="28"/>
          <w:szCs w:val="28"/>
        </w:rPr>
        <w:t>m</w:t>
      </w:r>
      <w:r w:rsidR="000860DA">
        <w:rPr>
          <w:rFonts w:asciiTheme="minorHAnsi" w:hAnsiTheme="minorHAnsi" w:cstheme="minorHAnsi"/>
          <w:spacing w:val="-3"/>
          <w:sz w:val="28"/>
          <w:szCs w:val="28"/>
        </w:rPr>
        <w:t xml:space="preserve">. It means searching for ways of speaking the truth that enhance the possibility that the truth will be heard beyond just the noisy gong or clanging cymbal of our outrage. It means resisting the temptation to belittle or condemn those with whom we speak in order to gain some advantage. It means, fundamentally, talking </w:t>
      </w:r>
      <w:r w:rsidR="000860DA" w:rsidRPr="006948B5">
        <w:rPr>
          <w:rFonts w:asciiTheme="minorHAnsi" w:hAnsiTheme="minorHAnsi" w:cstheme="minorHAnsi"/>
          <w:b/>
          <w:bCs/>
          <w:i/>
          <w:iCs/>
          <w:spacing w:val="-3"/>
          <w:sz w:val="28"/>
          <w:szCs w:val="28"/>
        </w:rPr>
        <w:t>with</w:t>
      </w:r>
      <w:r w:rsidR="000860DA" w:rsidRPr="006948B5">
        <w:rPr>
          <w:rFonts w:asciiTheme="minorHAnsi" w:hAnsiTheme="minorHAnsi" w:cstheme="minorHAnsi"/>
          <w:b/>
          <w:bCs/>
          <w:spacing w:val="-3"/>
          <w:sz w:val="28"/>
          <w:szCs w:val="28"/>
        </w:rPr>
        <w:t xml:space="preserve"> </w:t>
      </w:r>
      <w:r w:rsidR="000860DA">
        <w:rPr>
          <w:rFonts w:asciiTheme="minorHAnsi" w:hAnsiTheme="minorHAnsi" w:cstheme="minorHAnsi"/>
          <w:spacing w:val="-3"/>
          <w:sz w:val="28"/>
          <w:szCs w:val="28"/>
        </w:rPr>
        <w:t xml:space="preserve">people instead of </w:t>
      </w:r>
      <w:r w:rsidR="000860DA" w:rsidRPr="006948B5">
        <w:rPr>
          <w:rFonts w:asciiTheme="minorHAnsi" w:hAnsiTheme="minorHAnsi" w:cstheme="minorHAnsi"/>
          <w:b/>
          <w:bCs/>
          <w:i/>
          <w:iCs/>
          <w:spacing w:val="-3"/>
          <w:sz w:val="28"/>
          <w:szCs w:val="28"/>
        </w:rPr>
        <w:t>at</w:t>
      </w:r>
      <w:r w:rsidR="000860DA">
        <w:rPr>
          <w:rFonts w:asciiTheme="minorHAnsi" w:hAnsiTheme="minorHAnsi" w:cstheme="minorHAnsi"/>
          <w:spacing w:val="-3"/>
          <w:sz w:val="28"/>
          <w:szCs w:val="28"/>
        </w:rPr>
        <w:t xml:space="preserve"> them. And the hardest part may be, that we are called </w:t>
      </w:r>
      <w:r w:rsidR="006948B5">
        <w:rPr>
          <w:rFonts w:asciiTheme="minorHAnsi" w:hAnsiTheme="minorHAnsi" w:cstheme="minorHAnsi"/>
          <w:spacing w:val="-3"/>
          <w:sz w:val="28"/>
          <w:szCs w:val="28"/>
        </w:rPr>
        <w:t>to</w:t>
      </w:r>
      <w:r w:rsidR="000860DA">
        <w:rPr>
          <w:rFonts w:asciiTheme="minorHAnsi" w:hAnsiTheme="minorHAnsi" w:cstheme="minorHAnsi"/>
          <w:spacing w:val="-3"/>
          <w:sz w:val="28"/>
          <w:szCs w:val="28"/>
        </w:rPr>
        <w:t xml:space="preserve"> speak </w:t>
      </w:r>
      <w:r w:rsidR="00C716C6">
        <w:rPr>
          <w:rFonts w:asciiTheme="minorHAnsi" w:hAnsiTheme="minorHAnsi" w:cstheme="minorHAnsi"/>
          <w:spacing w:val="-3"/>
          <w:sz w:val="28"/>
          <w:szCs w:val="28"/>
        </w:rPr>
        <w:t xml:space="preserve">the truth </w:t>
      </w:r>
      <w:r w:rsidR="000860DA">
        <w:rPr>
          <w:rFonts w:asciiTheme="minorHAnsi" w:hAnsiTheme="minorHAnsi" w:cstheme="minorHAnsi"/>
          <w:spacing w:val="-3"/>
          <w:sz w:val="28"/>
          <w:szCs w:val="28"/>
        </w:rPr>
        <w:t>in love even when we are not spoken to in love</w:t>
      </w:r>
      <w:r w:rsidR="00F84A2A">
        <w:rPr>
          <w:rFonts w:asciiTheme="minorHAnsi" w:hAnsiTheme="minorHAnsi" w:cstheme="minorHAnsi"/>
          <w:spacing w:val="-3"/>
          <w:sz w:val="28"/>
          <w:szCs w:val="28"/>
        </w:rPr>
        <w:t>, even when those with whom we are speaking are not very loveable!</w:t>
      </w:r>
    </w:p>
    <w:p w14:paraId="4D7C8F71" w14:textId="3E97C9C0" w:rsidR="000860DA" w:rsidRDefault="000860DA" w:rsidP="004C3008">
      <w:pPr>
        <w:suppressAutoHyphens/>
        <w:jc w:val="both"/>
        <w:rPr>
          <w:rFonts w:asciiTheme="minorHAnsi" w:hAnsiTheme="minorHAnsi" w:cstheme="minorHAnsi"/>
          <w:spacing w:val="-3"/>
          <w:sz w:val="28"/>
          <w:szCs w:val="28"/>
        </w:rPr>
      </w:pPr>
    </w:p>
    <w:p w14:paraId="46DC36AA" w14:textId="51FED01F" w:rsidR="004C3008" w:rsidRDefault="000860DA" w:rsidP="004C3008">
      <w:pPr>
        <w:suppressAutoHyphens/>
        <w:jc w:val="both"/>
        <w:rPr>
          <w:rFonts w:ascii="Times New Roman" w:hAnsi="Times New Roman"/>
          <w:spacing w:val="-3"/>
        </w:rPr>
      </w:pPr>
      <w:r>
        <w:rPr>
          <w:rFonts w:asciiTheme="minorHAnsi" w:hAnsiTheme="minorHAnsi" w:cstheme="minorHAnsi"/>
          <w:spacing w:val="-3"/>
          <w:sz w:val="28"/>
          <w:szCs w:val="28"/>
        </w:rPr>
        <w:tab/>
        <w:t xml:space="preserve">Can you do that? Can you temper your tongue enough to speak </w:t>
      </w:r>
      <w:r w:rsidR="00F84A2A">
        <w:rPr>
          <w:rFonts w:asciiTheme="minorHAnsi" w:hAnsiTheme="minorHAnsi" w:cstheme="minorHAnsi"/>
          <w:spacing w:val="-3"/>
          <w:sz w:val="28"/>
          <w:szCs w:val="28"/>
        </w:rPr>
        <w:t xml:space="preserve">the truth </w:t>
      </w:r>
      <w:r>
        <w:rPr>
          <w:rFonts w:asciiTheme="minorHAnsi" w:hAnsiTheme="minorHAnsi" w:cstheme="minorHAnsi"/>
          <w:spacing w:val="-3"/>
          <w:sz w:val="28"/>
          <w:szCs w:val="28"/>
        </w:rPr>
        <w:t xml:space="preserve">in love? Can you think before you speak and honor both the truth you proclaim and the love </w:t>
      </w:r>
      <w:r w:rsidR="00F84A2A">
        <w:rPr>
          <w:rFonts w:asciiTheme="minorHAnsi" w:hAnsiTheme="minorHAnsi" w:cstheme="minorHAnsi"/>
          <w:spacing w:val="-3"/>
          <w:sz w:val="28"/>
          <w:szCs w:val="28"/>
        </w:rPr>
        <w:t>with</w:t>
      </w:r>
      <w:r>
        <w:rPr>
          <w:rFonts w:asciiTheme="minorHAnsi" w:hAnsiTheme="minorHAnsi" w:cstheme="minorHAnsi"/>
          <w:spacing w:val="-3"/>
          <w:sz w:val="28"/>
          <w:szCs w:val="28"/>
        </w:rPr>
        <w:t xml:space="preserve"> which you are to proclaim it? For that is how we are called to speak – to our friends, to our family, to our neighbors, and to our enemies.</w:t>
      </w:r>
      <w:r w:rsidR="006948B5">
        <w:rPr>
          <w:rFonts w:asciiTheme="minorHAnsi" w:hAnsiTheme="minorHAnsi" w:cstheme="minorHAnsi"/>
          <w:spacing w:val="-3"/>
          <w:sz w:val="28"/>
          <w:szCs w:val="28"/>
        </w:rPr>
        <w:t xml:space="preserve"> In a nation and world divided, perhaps that is the starting point for bridging the gap – speaking the truth from the heart, speaking the truth in love – as the psalmist tells us to do and God calls us to do – all the time</w:t>
      </w:r>
      <w:r w:rsidR="00F84A2A">
        <w:rPr>
          <w:rFonts w:asciiTheme="minorHAnsi" w:hAnsiTheme="minorHAnsi" w:cstheme="minorHAnsi"/>
          <w:spacing w:val="-3"/>
          <w:sz w:val="28"/>
          <w:szCs w:val="28"/>
        </w:rPr>
        <w:t>, including this time</w:t>
      </w:r>
      <w:r w:rsidR="006948B5">
        <w:rPr>
          <w:rFonts w:asciiTheme="minorHAnsi" w:hAnsiTheme="minorHAnsi" w:cstheme="minorHAnsi"/>
          <w:spacing w:val="-3"/>
          <w:sz w:val="28"/>
          <w:szCs w:val="28"/>
        </w:rPr>
        <w:t>!  Amen</w:t>
      </w:r>
    </w:p>
    <w:p w14:paraId="1969D138" w14:textId="77777777" w:rsidR="004C3008" w:rsidRPr="00F57086" w:rsidRDefault="004C3008" w:rsidP="004C3008">
      <w:pPr>
        <w:rPr>
          <w:rFonts w:ascii="Times New Roman" w:hAnsi="Times New Roman"/>
        </w:rPr>
      </w:pPr>
    </w:p>
    <w:p w14:paraId="299AB25C" w14:textId="0929FA24" w:rsidR="00B82060" w:rsidRPr="008D5BA3" w:rsidRDefault="00B82060" w:rsidP="008D5BA3">
      <w:pPr>
        <w:pStyle w:val="NoSpacing"/>
        <w:rPr>
          <w:sz w:val="28"/>
          <w:szCs w:val="28"/>
        </w:rPr>
      </w:pPr>
      <w:r>
        <w:rPr>
          <w:sz w:val="28"/>
          <w:szCs w:val="28"/>
        </w:rPr>
        <w:tab/>
      </w:r>
    </w:p>
    <w:sectPr w:rsidR="00B82060" w:rsidRPr="008D5B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3641" w14:textId="77777777" w:rsidR="006B633F" w:rsidRDefault="006B633F" w:rsidP="008D5BA3">
      <w:r>
        <w:separator/>
      </w:r>
    </w:p>
  </w:endnote>
  <w:endnote w:type="continuationSeparator" w:id="0">
    <w:p w14:paraId="4F3F4106" w14:textId="77777777" w:rsidR="006B633F" w:rsidRDefault="006B633F" w:rsidP="008D5BA3">
      <w:r>
        <w:continuationSeparator/>
      </w:r>
    </w:p>
  </w:endnote>
  <w:endnote w:id="1">
    <w:p w14:paraId="404E1983" w14:textId="4537171D" w:rsidR="00055EC2" w:rsidRDefault="00055EC2">
      <w:pPr>
        <w:pStyle w:val="EndnoteText"/>
      </w:pPr>
      <w:r>
        <w:rPr>
          <w:rStyle w:val="EndnoteReference"/>
        </w:rPr>
        <w:endnoteRef/>
      </w:r>
      <w:r>
        <w:t xml:space="preserve"> Eugene Peterson, </w:t>
      </w:r>
      <w:r w:rsidRPr="00055EC2">
        <w:rPr>
          <w:i/>
          <w:iCs/>
        </w:rPr>
        <w:t>The Message: Psalm 15</w:t>
      </w:r>
      <w:r>
        <w:t>, NAVPRESS:2002, p.924</w:t>
      </w:r>
    </w:p>
  </w:endnote>
  <w:endnote w:id="2">
    <w:p w14:paraId="3EC62A71" w14:textId="32E5BAF1" w:rsidR="00EA09FC" w:rsidRDefault="00EA09FC">
      <w:pPr>
        <w:pStyle w:val="EndnoteText"/>
      </w:pPr>
      <w:r>
        <w:rPr>
          <w:rStyle w:val="EndnoteReference"/>
        </w:rPr>
        <w:endnoteRef/>
      </w:r>
      <w:r>
        <w:t xml:space="preserve"> Catherine Rampell, “Covid-19, vaccine hesitancy, and the misinformation conundrum”, </w:t>
      </w:r>
      <w:r w:rsidRPr="00EA09FC">
        <w:rPr>
          <w:i/>
          <w:iCs/>
        </w:rPr>
        <w:t>The Washington Post</w:t>
      </w:r>
      <w:r>
        <w:t>, July 20, 2021, p.A23</w:t>
      </w:r>
    </w:p>
  </w:endnote>
  <w:endnote w:id="3">
    <w:p w14:paraId="4678F349" w14:textId="7B0D70FA" w:rsidR="00442435" w:rsidRPr="00A5186E" w:rsidRDefault="00442435" w:rsidP="00A5186E">
      <w:pPr>
        <w:rPr>
          <w:rFonts w:asciiTheme="minorHAnsi" w:hAnsiTheme="minorHAnsi" w:cstheme="minorHAnsi"/>
          <w:sz w:val="20"/>
        </w:rPr>
      </w:pPr>
      <w:r w:rsidRPr="00442435">
        <w:rPr>
          <w:rStyle w:val="EndnoteReference"/>
          <w:rFonts w:asciiTheme="minorHAnsi" w:hAnsiTheme="minorHAnsi" w:cstheme="minorHAnsi"/>
          <w:sz w:val="20"/>
        </w:rPr>
        <w:endnoteRef/>
      </w:r>
      <w:r w:rsidRPr="00442435">
        <w:rPr>
          <w:rFonts w:asciiTheme="minorHAnsi" w:hAnsiTheme="minorHAnsi" w:cstheme="minorHAnsi"/>
          <w:sz w:val="20"/>
        </w:rPr>
        <w:t xml:space="preserve"> Howard Thurman, </w:t>
      </w:r>
      <w:r w:rsidRPr="00442435">
        <w:rPr>
          <w:rFonts w:asciiTheme="minorHAnsi" w:hAnsiTheme="minorHAnsi" w:cstheme="minorHAnsi"/>
          <w:i/>
          <w:sz w:val="20"/>
        </w:rPr>
        <w:t>Jesus and the Disinherited</w:t>
      </w:r>
      <w:r w:rsidRPr="00442435">
        <w:rPr>
          <w:rFonts w:asciiTheme="minorHAnsi" w:hAnsiTheme="minorHAnsi" w:cstheme="minorHAnsi"/>
          <w:sz w:val="20"/>
        </w:rPr>
        <w:t>, Beacon Press:1976, p.55</w:t>
      </w:r>
    </w:p>
  </w:endnote>
  <w:endnote w:id="4">
    <w:p w14:paraId="26575F85" w14:textId="77777777" w:rsidR="00A5186E" w:rsidRPr="00A5186E" w:rsidRDefault="00A5186E" w:rsidP="00A5186E">
      <w:pPr>
        <w:suppressAutoHyphens/>
        <w:jc w:val="both"/>
        <w:rPr>
          <w:rFonts w:asciiTheme="minorHAnsi" w:hAnsiTheme="minorHAnsi" w:cstheme="minorHAnsi"/>
          <w:spacing w:val="-3"/>
          <w:sz w:val="20"/>
        </w:rPr>
      </w:pPr>
      <w:r w:rsidRPr="00A5186E">
        <w:rPr>
          <w:rStyle w:val="EndnoteReference"/>
          <w:rFonts w:asciiTheme="minorHAnsi" w:hAnsiTheme="minorHAnsi" w:cstheme="minorHAnsi"/>
          <w:sz w:val="20"/>
        </w:rPr>
        <w:endnoteRef/>
      </w:r>
      <w:r w:rsidRPr="00A5186E">
        <w:rPr>
          <w:rFonts w:asciiTheme="minorHAnsi" w:hAnsiTheme="minorHAnsi" w:cstheme="minorHAnsi"/>
          <w:sz w:val="20"/>
        </w:rPr>
        <w:t xml:space="preserve"> </w:t>
      </w:r>
      <w:r w:rsidRPr="00A5186E">
        <w:rPr>
          <w:rFonts w:asciiTheme="minorHAnsi" w:hAnsiTheme="minorHAnsi" w:cstheme="minorHAnsi"/>
          <w:spacing w:val="-3"/>
          <w:sz w:val="20"/>
        </w:rPr>
        <w:t xml:space="preserve">Reinhold Niebuhr, </w:t>
      </w:r>
      <w:r w:rsidRPr="00A5186E">
        <w:rPr>
          <w:rFonts w:asciiTheme="minorHAnsi" w:hAnsiTheme="minorHAnsi" w:cstheme="minorHAnsi"/>
          <w:i/>
          <w:spacing w:val="-3"/>
          <w:sz w:val="20"/>
        </w:rPr>
        <w:t>Leaves from the Notebook of a Tamed Cynic</w:t>
      </w:r>
      <w:r w:rsidRPr="00A5186E">
        <w:rPr>
          <w:rFonts w:asciiTheme="minorHAnsi" w:hAnsiTheme="minorHAnsi" w:cstheme="minorHAnsi"/>
          <w:spacing w:val="-3"/>
          <w:sz w:val="20"/>
        </w:rPr>
        <w:t>, Westminster/John Knox Press: Louisville, 1929, 1957, 1980, p.47</w:t>
      </w:r>
    </w:p>
    <w:p w14:paraId="3C27D41A" w14:textId="00F831FC" w:rsidR="00A5186E" w:rsidRPr="00A5186E" w:rsidRDefault="00A5186E">
      <w:pPr>
        <w:pStyle w:val="EndnoteText"/>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579298"/>
      <w:docPartObj>
        <w:docPartGallery w:val="Page Numbers (Bottom of Page)"/>
        <w:docPartUnique/>
      </w:docPartObj>
    </w:sdtPr>
    <w:sdtEndPr>
      <w:rPr>
        <w:noProof/>
      </w:rPr>
    </w:sdtEndPr>
    <w:sdtContent>
      <w:p w14:paraId="35B5F990" w14:textId="5EA3E094" w:rsidR="008D5BA3" w:rsidRDefault="008D5B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CFA341" w14:textId="77777777" w:rsidR="008D5BA3" w:rsidRDefault="008D5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70C7" w14:textId="77777777" w:rsidR="006B633F" w:rsidRDefault="006B633F" w:rsidP="008D5BA3">
      <w:r>
        <w:separator/>
      </w:r>
    </w:p>
  </w:footnote>
  <w:footnote w:type="continuationSeparator" w:id="0">
    <w:p w14:paraId="568AAD19" w14:textId="77777777" w:rsidR="006B633F" w:rsidRDefault="006B633F" w:rsidP="008D5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A3"/>
    <w:rsid w:val="00051F8E"/>
    <w:rsid w:val="00055EC2"/>
    <w:rsid w:val="000860DA"/>
    <w:rsid w:val="0010044F"/>
    <w:rsid w:val="00137DEE"/>
    <w:rsid w:val="0014716D"/>
    <w:rsid w:val="001D2F28"/>
    <w:rsid w:val="001E7A03"/>
    <w:rsid w:val="00320F8F"/>
    <w:rsid w:val="00360934"/>
    <w:rsid w:val="003A7642"/>
    <w:rsid w:val="003B2462"/>
    <w:rsid w:val="00442435"/>
    <w:rsid w:val="00474EA8"/>
    <w:rsid w:val="004920F1"/>
    <w:rsid w:val="004B7C84"/>
    <w:rsid w:val="004C3008"/>
    <w:rsid w:val="00634914"/>
    <w:rsid w:val="00674719"/>
    <w:rsid w:val="006948B5"/>
    <w:rsid w:val="006B633F"/>
    <w:rsid w:val="00781BDB"/>
    <w:rsid w:val="008D5BA3"/>
    <w:rsid w:val="008F4F5D"/>
    <w:rsid w:val="00925DB9"/>
    <w:rsid w:val="00935E7E"/>
    <w:rsid w:val="009E5737"/>
    <w:rsid w:val="009F5B46"/>
    <w:rsid w:val="00A04A3C"/>
    <w:rsid w:val="00A5186E"/>
    <w:rsid w:val="00A56002"/>
    <w:rsid w:val="00AB43B2"/>
    <w:rsid w:val="00AF2601"/>
    <w:rsid w:val="00B82060"/>
    <w:rsid w:val="00BC2B52"/>
    <w:rsid w:val="00C1128B"/>
    <w:rsid w:val="00C44DBE"/>
    <w:rsid w:val="00C716C6"/>
    <w:rsid w:val="00D03970"/>
    <w:rsid w:val="00D16D6B"/>
    <w:rsid w:val="00D16DE8"/>
    <w:rsid w:val="00E25370"/>
    <w:rsid w:val="00E37F8A"/>
    <w:rsid w:val="00EA09FC"/>
    <w:rsid w:val="00EA4170"/>
    <w:rsid w:val="00F84A2A"/>
    <w:rsid w:val="00FB5C3A"/>
    <w:rsid w:val="00FB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EE7A"/>
  <w15:chartTrackingRefBased/>
  <w15:docId w15:val="{9AB8E11D-9025-41B3-B193-D753E47F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08"/>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qFormat/>
    <w:rsid w:val="004C3008"/>
    <w:pPr>
      <w:keepNext/>
      <w:suppressAutoHyphens/>
      <w:jc w:val="both"/>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BA3"/>
    <w:pPr>
      <w:spacing w:after="0" w:line="240" w:lineRule="auto"/>
    </w:pPr>
  </w:style>
  <w:style w:type="paragraph" w:styleId="Header">
    <w:name w:val="header"/>
    <w:basedOn w:val="Normal"/>
    <w:link w:val="HeaderChar"/>
    <w:uiPriority w:val="99"/>
    <w:unhideWhenUsed/>
    <w:rsid w:val="008D5BA3"/>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8D5BA3"/>
  </w:style>
  <w:style w:type="paragraph" w:styleId="Footer">
    <w:name w:val="footer"/>
    <w:basedOn w:val="Normal"/>
    <w:link w:val="FooterChar"/>
    <w:uiPriority w:val="99"/>
    <w:unhideWhenUsed/>
    <w:rsid w:val="008D5BA3"/>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8D5BA3"/>
  </w:style>
  <w:style w:type="paragraph" w:styleId="EndnoteText">
    <w:name w:val="endnote text"/>
    <w:basedOn w:val="Normal"/>
    <w:link w:val="EndnoteTextChar"/>
    <w:uiPriority w:val="99"/>
    <w:semiHidden/>
    <w:unhideWhenUsed/>
    <w:rsid w:val="00055EC2"/>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055EC2"/>
    <w:rPr>
      <w:sz w:val="20"/>
      <w:szCs w:val="20"/>
    </w:rPr>
  </w:style>
  <w:style w:type="character" w:styleId="EndnoteReference">
    <w:name w:val="endnote reference"/>
    <w:basedOn w:val="DefaultParagraphFont"/>
    <w:uiPriority w:val="99"/>
    <w:semiHidden/>
    <w:unhideWhenUsed/>
    <w:rsid w:val="00055EC2"/>
    <w:rPr>
      <w:vertAlign w:val="superscript"/>
    </w:rPr>
  </w:style>
  <w:style w:type="character" w:customStyle="1" w:styleId="Heading1Char">
    <w:name w:val="Heading 1 Char"/>
    <w:basedOn w:val="DefaultParagraphFont"/>
    <w:link w:val="Heading1"/>
    <w:rsid w:val="004C3008"/>
    <w:rPr>
      <w:rFonts w:ascii="Courier New" w:eastAsia="Times New Roman" w:hAnsi="Courier New" w:cs="Times New Roman"/>
      <w:b/>
      <w:snapToGrid w:val="0"/>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3C4A2-BFAB-4758-B24B-0BA82C52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2021-07-26T12:41:00Z</dcterms:created>
  <dcterms:modified xsi:type="dcterms:W3CDTF">2021-07-26T12:41:00Z</dcterms:modified>
</cp:coreProperties>
</file>