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B696E" w14:textId="59D7CF65" w:rsidR="00D31266" w:rsidRPr="00FA4D76" w:rsidRDefault="00FA4D76" w:rsidP="00FA4D76">
      <w:pPr>
        <w:pStyle w:val="NoSpacing"/>
        <w:jc w:val="center"/>
        <w:rPr>
          <w:b/>
          <w:bCs/>
          <w:i/>
          <w:iCs/>
          <w:sz w:val="28"/>
          <w:szCs w:val="28"/>
        </w:rPr>
      </w:pPr>
      <w:r w:rsidRPr="00FA4D76">
        <w:rPr>
          <w:b/>
          <w:bCs/>
          <w:i/>
          <w:iCs/>
          <w:sz w:val="28"/>
          <w:szCs w:val="28"/>
        </w:rPr>
        <w:t>PRACTICE THE GOLDEN RULE!</w:t>
      </w:r>
    </w:p>
    <w:p w14:paraId="473C41AA" w14:textId="2F2BAB72" w:rsidR="00FA4D76" w:rsidRDefault="00FA4D76" w:rsidP="00FA4D76">
      <w:pPr>
        <w:pStyle w:val="NoSpacing"/>
        <w:jc w:val="center"/>
        <w:rPr>
          <w:sz w:val="28"/>
          <w:szCs w:val="28"/>
        </w:rPr>
      </w:pPr>
      <w:r>
        <w:rPr>
          <w:sz w:val="28"/>
          <w:szCs w:val="28"/>
        </w:rPr>
        <w:t>John C. Peterson</w:t>
      </w:r>
    </w:p>
    <w:p w14:paraId="619D2E26" w14:textId="00B89FF0" w:rsidR="00FA4D76" w:rsidRDefault="00FA4D76" w:rsidP="00FA4D76">
      <w:pPr>
        <w:pStyle w:val="NoSpacing"/>
        <w:jc w:val="center"/>
        <w:rPr>
          <w:sz w:val="28"/>
          <w:szCs w:val="28"/>
        </w:rPr>
      </w:pPr>
      <w:r>
        <w:rPr>
          <w:sz w:val="28"/>
          <w:szCs w:val="28"/>
        </w:rPr>
        <w:t>Covenant Presbyterian Church, Staunton, VA</w:t>
      </w:r>
    </w:p>
    <w:p w14:paraId="45DC74EE" w14:textId="4141D4DF" w:rsidR="00FA4D76" w:rsidRDefault="00FA4D76" w:rsidP="00FA4D76">
      <w:pPr>
        <w:pStyle w:val="NoSpacing"/>
        <w:jc w:val="center"/>
        <w:rPr>
          <w:sz w:val="28"/>
          <w:szCs w:val="28"/>
        </w:rPr>
      </w:pPr>
      <w:r>
        <w:rPr>
          <w:sz w:val="28"/>
          <w:szCs w:val="28"/>
        </w:rPr>
        <w:t>August 1, 2021</w:t>
      </w:r>
    </w:p>
    <w:p w14:paraId="159055F7" w14:textId="063F7F77" w:rsidR="00FA4D76" w:rsidRPr="00741C4F" w:rsidRDefault="00FA4D76" w:rsidP="00FA4D76">
      <w:pPr>
        <w:pStyle w:val="NoSpacing"/>
        <w:jc w:val="center"/>
        <w:rPr>
          <w:rFonts w:cstheme="minorHAnsi"/>
          <w:sz w:val="28"/>
          <w:szCs w:val="28"/>
        </w:rPr>
      </w:pPr>
      <w:r w:rsidRPr="00741C4F">
        <w:rPr>
          <w:rFonts w:cstheme="minorHAnsi"/>
          <w:sz w:val="28"/>
          <w:szCs w:val="28"/>
        </w:rPr>
        <w:t>Texts: Psalm 15 and Matthew 7:12</w:t>
      </w:r>
    </w:p>
    <w:p w14:paraId="4D0998F9" w14:textId="043E70C3" w:rsidR="00FA4D76" w:rsidRPr="00741C4F" w:rsidRDefault="00FA4D76" w:rsidP="00FA4D76">
      <w:pPr>
        <w:pStyle w:val="NoSpacing"/>
        <w:rPr>
          <w:rFonts w:cstheme="minorHAnsi"/>
          <w:sz w:val="28"/>
          <w:szCs w:val="28"/>
        </w:rPr>
      </w:pPr>
    </w:p>
    <w:p w14:paraId="796C9B84" w14:textId="046CCA32" w:rsidR="00741C4F" w:rsidRPr="00741C4F" w:rsidRDefault="00741C4F" w:rsidP="00741C4F">
      <w:pPr>
        <w:rPr>
          <w:rFonts w:asciiTheme="minorHAnsi" w:hAnsiTheme="minorHAnsi" w:cstheme="minorHAnsi"/>
          <w:iCs/>
          <w:spacing w:val="-3"/>
          <w:sz w:val="28"/>
          <w:szCs w:val="28"/>
        </w:rPr>
      </w:pPr>
      <w:r w:rsidRPr="00741C4F">
        <w:rPr>
          <w:rFonts w:asciiTheme="minorHAnsi" w:hAnsiTheme="minorHAnsi" w:cstheme="minorHAnsi"/>
          <w:spacing w:val="-3"/>
          <w:sz w:val="28"/>
          <w:szCs w:val="28"/>
        </w:rPr>
        <w:tab/>
        <w:t xml:space="preserve">In his book, </w:t>
      </w:r>
      <w:r w:rsidRPr="00741C4F">
        <w:rPr>
          <w:rFonts w:asciiTheme="minorHAnsi" w:hAnsiTheme="minorHAnsi" w:cstheme="minorHAnsi"/>
          <w:i/>
          <w:spacing w:val="-3"/>
          <w:sz w:val="28"/>
          <w:szCs w:val="28"/>
        </w:rPr>
        <w:t>What Every Christian Needs to Know About the Jewishness of Jesus</w:t>
      </w:r>
      <w:r>
        <w:rPr>
          <w:rFonts w:asciiTheme="minorHAnsi" w:hAnsiTheme="minorHAnsi" w:cstheme="minorHAnsi"/>
          <w:i/>
          <w:spacing w:val="-3"/>
          <w:sz w:val="28"/>
          <w:szCs w:val="28"/>
        </w:rPr>
        <w:t>,</w:t>
      </w:r>
      <w:r>
        <w:rPr>
          <w:rFonts w:asciiTheme="minorHAnsi" w:hAnsiTheme="minorHAnsi" w:cstheme="minorHAnsi"/>
          <w:iCs/>
          <w:spacing w:val="-3"/>
          <w:sz w:val="28"/>
          <w:szCs w:val="28"/>
        </w:rPr>
        <w:t xml:space="preserve"> Rabbi Evan </w:t>
      </w:r>
      <w:proofErr w:type="spellStart"/>
      <w:r>
        <w:rPr>
          <w:rFonts w:asciiTheme="minorHAnsi" w:hAnsiTheme="minorHAnsi" w:cstheme="minorHAnsi"/>
          <w:iCs/>
          <w:spacing w:val="-3"/>
          <w:sz w:val="28"/>
          <w:szCs w:val="28"/>
        </w:rPr>
        <w:t>Moffic</w:t>
      </w:r>
      <w:proofErr w:type="spellEnd"/>
      <w:r>
        <w:rPr>
          <w:rFonts w:asciiTheme="minorHAnsi" w:hAnsiTheme="minorHAnsi" w:cstheme="minorHAnsi"/>
          <w:iCs/>
          <w:spacing w:val="-3"/>
          <w:sz w:val="28"/>
          <w:szCs w:val="28"/>
        </w:rPr>
        <w:t xml:space="preserve"> tells the story of two </w:t>
      </w:r>
      <w:r w:rsidR="00884DCC">
        <w:rPr>
          <w:rFonts w:asciiTheme="minorHAnsi" w:hAnsiTheme="minorHAnsi" w:cstheme="minorHAnsi"/>
          <w:iCs/>
          <w:spacing w:val="-3"/>
          <w:sz w:val="28"/>
          <w:szCs w:val="28"/>
        </w:rPr>
        <w:t xml:space="preserve">ancient </w:t>
      </w:r>
      <w:r>
        <w:rPr>
          <w:rFonts w:asciiTheme="minorHAnsi" w:hAnsiTheme="minorHAnsi" w:cstheme="minorHAnsi"/>
          <w:iCs/>
          <w:spacing w:val="-3"/>
          <w:sz w:val="28"/>
          <w:szCs w:val="28"/>
        </w:rPr>
        <w:t xml:space="preserve">rabbis, Hillel and </w:t>
      </w:r>
      <w:proofErr w:type="spellStart"/>
      <w:r>
        <w:rPr>
          <w:rFonts w:asciiTheme="minorHAnsi" w:hAnsiTheme="minorHAnsi" w:cstheme="minorHAnsi"/>
          <w:iCs/>
          <w:spacing w:val="-3"/>
          <w:sz w:val="28"/>
          <w:szCs w:val="28"/>
        </w:rPr>
        <w:t>Shammai</w:t>
      </w:r>
      <w:proofErr w:type="spellEnd"/>
      <w:r w:rsidR="00884DCC">
        <w:rPr>
          <w:rFonts w:asciiTheme="minorHAnsi" w:hAnsiTheme="minorHAnsi" w:cstheme="minorHAnsi"/>
          <w:iCs/>
          <w:spacing w:val="-3"/>
          <w:sz w:val="28"/>
          <w:szCs w:val="28"/>
        </w:rPr>
        <w:t>,</w:t>
      </w:r>
      <w:r>
        <w:rPr>
          <w:rFonts w:asciiTheme="minorHAnsi" w:hAnsiTheme="minorHAnsi" w:cstheme="minorHAnsi"/>
          <w:iCs/>
          <w:spacing w:val="-3"/>
          <w:sz w:val="28"/>
          <w:szCs w:val="28"/>
        </w:rPr>
        <w:t xml:space="preserve"> with radically different understandings of their </w:t>
      </w:r>
      <w:r w:rsidR="006E2549">
        <w:rPr>
          <w:rFonts w:asciiTheme="minorHAnsi" w:hAnsiTheme="minorHAnsi" w:cstheme="minorHAnsi"/>
          <w:iCs/>
          <w:spacing w:val="-3"/>
          <w:sz w:val="28"/>
          <w:szCs w:val="28"/>
        </w:rPr>
        <w:t xml:space="preserve">Jewish </w:t>
      </w:r>
      <w:r>
        <w:rPr>
          <w:rFonts w:asciiTheme="minorHAnsi" w:hAnsiTheme="minorHAnsi" w:cstheme="minorHAnsi"/>
          <w:iCs/>
          <w:spacing w:val="-3"/>
          <w:sz w:val="28"/>
          <w:szCs w:val="28"/>
        </w:rPr>
        <w:t>faith:</w:t>
      </w:r>
    </w:p>
    <w:p w14:paraId="41289754" w14:textId="1FBD354B" w:rsidR="00741C4F" w:rsidRPr="00741C4F" w:rsidRDefault="00741C4F" w:rsidP="00741C4F">
      <w:pPr>
        <w:ind w:left="720"/>
        <w:rPr>
          <w:rFonts w:asciiTheme="minorHAnsi" w:hAnsiTheme="minorHAnsi" w:cstheme="minorHAnsi"/>
          <w:i/>
          <w:iCs/>
          <w:spacing w:val="-3"/>
          <w:sz w:val="28"/>
          <w:szCs w:val="28"/>
        </w:rPr>
      </w:pPr>
      <w:r w:rsidRPr="00741C4F">
        <w:rPr>
          <w:rFonts w:asciiTheme="minorHAnsi" w:hAnsiTheme="minorHAnsi" w:cstheme="minorHAnsi"/>
          <w:i/>
          <w:iCs/>
          <w:spacing w:val="-3"/>
          <w:sz w:val="28"/>
          <w:szCs w:val="28"/>
        </w:rPr>
        <w:t xml:space="preserve">[A] Roman man approaches both Hillel and </w:t>
      </w:r>
      <w:proofErr w:type="spellStart"/>
      <w:r w:rsidRPr="00741C4F">
        <w:rPr>
          <w:rFonts w:asciiTheme="minorHAnsi" w:hAnsiTheme="minorHAnsi" w:cstheme="minorHAnsi"/>
          <w:i/>
          <w:iCs/>
          <w:spacing w:val="-3"/>
          <w:sz w:val="28"/>
          <w:szCs w:val="28"/>
        </w:rPr>
        <w:t>Shammai</w:t>
      </w:r>
      <w:proofErr w:type="spellEnd"/>
      <w:r w:rsidRPr="00741C4F">
        <w:rPr>
          <w:rFonts w:asciiTheme="minorHAnsi" w:hAnsiTheme="minorHAnsi" w:cstheme="minorHAnsi"/>
          <w:i/>
          <w:iCs/>
          <w:spacing w:val="-3"/>
          <w:sz w:val="28"/>
          <w:szCs w:val="28"/>
        </w:rPr>
        <w:t xml:space="preserve"> and says to each of them, ‘Teach me the whole Torah while standing on one foot.’ </w:t>
      </w:r>
      <w:proofErr w:type="spellStart"/>
      <w:r w:rsidRPr="00741C4F">
        <w:rPr>
          <w:rFonts w:asciiTheme="minorHAnsi" w:hAnsiTheme="minorHAnsi" w:cstheme="minorHAnsi"/>
          <w:i/>
          <w:iCs/>
          <w:spacing w:val="-3"/>
          <w:sz w:val="28"/>
          <w:szCs w:val="28"/>
        </w:rPr>
        <w:t>Shammai</w:t>
      </w:r>
      <w:proofErr w:type="spellEnd"/>
      <w:r w:rsidRPr="00741C4F">
        <w:rPr>
          <w:rFonts w:asciiTheme="minorHAnsi" w:hAnsiTheme="minorHAnsi" w:cstheme="minorHAnsi"/>
          <w:i/>
          <w:iCs/>
          <w:spacing w:val="-3"/>
          <w:sz w:val="28"/>
          <w:szCs w:val="28"/>
        </w:rPr>
        <w:t xml:space="preserve"> </w:t>
      </w:r>
      <w:r>
        <w:rPr>
          <w:rFonts w:asciiTheme="minorHAnsi" w:hAnsiTheme="minorHAnsi" w:cstheme="minorHAnsi"/>
          <w:i/>
          <w:iCs/>
          <w:spacing w:val="-3"/>
          <w:sz w:val="28"/>
          <w:szCs w:val="28"/>
        </w:rPr>
        <w:t xml:space="preserve">[a strict literalist] </w:t>
      </w:r>
      <w:r w:rsidRPr="00741C4F">
        <w:rPr>
          <w:rFonts w:asciiTheme="minorHAnsi" w:hAnsiTheme="minorHAnsi" w:cstheme="minorHAnsi"/>
          <w:i/>
          <w:iCs/>
          <w:spacing w:val="-3"/>
          <w:sz w:val="28"/>
          <w:szCs w:val="28"/>
        </w:rPr>
        <w:t xml:space="preserve">is flabbergasted. He picks up a builder’s rule, part of a two-by-four, and smacks the man on the head. The man walks away. </w:t>
      </w:r>
      <w:r>
        <w:rPr>
          <w:rFonts w:asciiTheme="minorHAnsi" w:hAnsiTheme="minorHAnsi" w:cstheme="minorHAnsi"/>
          <w:i/>
          <w:iCs/>
          <w:spacing w:val="-3"/>
          <w:sz w:val="28"/>
          <w:szCs w:val="28"/>
        </w:rPr>
        <w:t>[The man]</w:t>
      </w:r>
      <w:r w:rsidRPr="00741C4F">
        <w:rPr>
          <w:rFonts w:asciiTheme="minorHAnsi" w:hAnsiTheme="minorHAnsi" w:cstheme="minorHAnsi"/>
          <w:i/>
          <w:iCs/>
          <w:spacing w:val="-3"/>
          <w:sz w:val="28"/>
          <w:szCs w:val="28"/>
        </w:rPr>
        <w:t xml:space="preserve"> then approaches Hillel and makes the same outrageous request. Hillel answers, ‘That which is hateful to you, do not </w:t>
      </w:r>
      <w:proofErr w:type="gramStart"/>
      <w:r w:rsidRPr="00741C4F">
        <w:rPr>
          <w:rFonts w:asciiTheme="minorHAnsi" w:hAnsiTheme="minorHAnsi" w:cstheme="minorHAnsi"/>
          <w:i/>
          <w:iCs/>
          <w:spacing w:val="-3"/>
          <w:sz w:val="28"/>
          <w:szCs w:val="28"/>
        </w:rPr>
        <w:t>do</w:t>
      </w:r>
      <w:proofErr w:type="gramEnd"/>
      <w:r w:rsidRPr="00741C4F">
        <w:rPr>
          <w:rFonts w:asciiTheme="minorHAnsi" w:hAnsiTheme="minorHAnsi" w:cstheme="minorHAnsi"/>
          <w:i/>
          <w:iCs/>
          <w:spacing w:val="-3"/>
          <w:sz w:val="28"/>
          <w:szCs w:val="28"/>
        </w:rPr>
        <w:t xml:space="preserve"> to your fellow. That is the whole Torah; all the rest is commentary. Now go and learn it.’</w:t>
      </w:r>
      <w:r w:rsidR="00884DCC">
        <w:rPr>
          <w:rStyle w:val="EndnoteReference"/>
          <w:rFonts w:asciiTheme="minorHAnsi" w:hAnsiTheme="minorHAnsi" w:cstheme="minorHAnsi"/>
          <w:i/>
          <w:iCs/>
          <w:spacing w:val="-3"/>
          <w:sz w:val="28"/>
          <w:szCs w:val="28"/>
        </w:rPr>
        <w:endnoteReference w:id="1"/>
      </w:r>
      <w:r w:rsidRPr="00741C4F">
        <w:rPr>
          <w:rFonts w:asciiTheme="minorHAnsi" w:hAnsiTheme="minorHAnsi" w:cstheme="minorHAnsi"/>
          <w:i/>
          <w:spacing w:val="-3"/>
          <w:sz w:val="28"/>
          <w:szCs w:val="28"/>
        </w:rPr>
        <w:t xml:space="preserve"> </w:t>
      </w:r>
    </w:p>
    <w:p w14:paraId="6A789652" w14:textId="0EE43CCE" w:rsidR="00FA4D76" w:rsidRDefault="009A34F1" w:rsidP="00FA4D76">
      <w:pPr>
        <w:pStyle w:val="NoSpacing"/>
        <w:rPr>
          <w:rFonts w:cstheme="minorHAnsi"/>
          <w:sz w:val="28"/>
          <w:szCs w:val="28"/>
        </w:rPr>
      </w:pPr>
      <w:r>
        <w:rPr>
          <w:rFonts w:cstheme="minorHAnsi"/>
          <w:sz w:val="28"/>
          <w:szCs w:val="28"/>
        </w:rPr>
        <w:t xml:space="preserve">For </w:t>
      </w:r>
      <w:proofErr w:type="spellStart"/>
      <w:r>
        <w:rPr>
          <w:rFonts w:cstheme="minorHAnsi"/>
          <w:sz w:val="28"/>
          <w:szCs w:val="28"/>
        </w:rPr>
        <w:t>Shammai</w:t>
      </w:r>
      <w:proofErr w:type="spellEnd"/>
      <w:r>
        <w:rPr>
          <w:rFonts w:cstheme="minorHAnsi"/>
          <w:sz w:val="28"/>
          <w:szCs w:val="28"/>
        </w:rPr>
        <w:t xml:space="preserve"> the Torah was far too complex to be distilled into something that could be taught in the time one could stand on one foot. But Hillel found in that version of the Golden Rule a succinct summary of all that the law taught. And w</w:t>
      </w:r>
      <w:r w:rsidR="00513513">
        <w:rPr>
          <w:rFonts w:cstheme="minorHAnsi"/>
          <w:sz w:val="28"/>
          <w:szCs w:val="28"/>
        </w:rPr>
        <w:t xml:space="preserve">hen </w:t>
      </w:r>
      <w:proofErr w:type="spellStart"/>
      <w:r w:rsidR="00513513">
        <w:rPr>
          <w:rFonts w:cstheme="minorHAnsi"/>
          <w:sz w:val="28"/>
          <w:szCs w:val="28"/>
        </w:rPr>
        <w:t>Shammai</w:t>
      </w:r>
      <w:proofErr w:type="spellEnd"/>
      <w:r>
        <w:rPr>
          <w:rFonts w:cstheme="minorHAnsi"/>
          <w:sz w:val="28"/>
          <w:szCs w:val="28"/>
        </w:rPr>
        <w:t xml:space="preserve"> smack</w:t>
      </w:r>
      <w:r w:rsidR="00513513">
        <w:rPr>
          <w:rFonts w:cstheme="minorHAnsi"/>
          <w:sz w:val="28"/>
          <w:szCs w:val="28"/>
        </w:rPr>
        <w:t>ed</w:t>
      </w:r>
      <w:r>
        <w:rPr>
          <w:rFonts w:cstheme="minorHAnsi"/>
          <w:sz w:val="28"/>
          <w:szCs w:val="28"/>
        </w:rPr>
        <w:t xml:space="preserve"> </w:t>
      </w:r>
      <w:r w:rsidR="00513513">
        <w:rPr>
          <w:rFonts w:cstheme="minorHAnsi"/>
          <w:sz w:val="28"/>
          <w:szCs w:val="28"/>
        </w:rPr>
        <w:t xml:space="preserve">the man </w:t>
      </w:r>
      <w:r w:rsidR="007065B7">
        <w:rPr>
          <w:rFonts w:cstheme="minorHAnsi"/>
          <w:sz w:val="28"/>
          <w:szCs w:val="28"/>
        </w:rPr>
        <w:t xml:space="preserve">on the head with </w:t>
      </w:r>
      <w:r w:rsidR="00513513">
        <w:rPr>
          <w:rFonts w:cstheme="minorHAnsi"/>
          <w:sz w:val="28"/>
          <w:szCs w:val="28"/>
        </w:rPr>
        <w:t>his</w:t>
      </w:r>
      <w:r w:rsidR="007065B7">
        <w:rPr>
          <w:rFonts w:cstheme="minorHAnsi"/>
          <w:sz w:val="28"/>
          <w:szCs w:val="28"/>
        </w:rPr>
        <w:t xml:space="preserve"> two-by-four, one might wonder whether </w:t>
      </w:r>
      <w:proofErr w:type="spellStart"/>
      <w:r w:rsidR="007065B7">
        <w:rPr>
          <w:rFonts w:cstheme="minorHAnsi"/>
          <w:sz w:val="28"/>
          <w:szCs w:val="28"/>
        </w:rPr>
        <w:t>Shammai</w:t>
      </w:r>
      <w:proofErr w:type="spellEnd"/>
      <w:r w:rsidR="007065B7">
        <w:rPr>
          <w:rFonts w:cstheme="minorHAnsi"/>
          <w:sz w:val="28"/>
          <w:szCs w:val="28"/>
        </w:rPr>
        <w:t xml:space="preserve"> ever learned the rule himself! Hillel’s words</w:t>
      </w:r>
      <w:r w:rsidR="00884DCC">
        <w:rPr>
          <w:rFonts w:cstheme="minorHAnsi"/>
          <w:sz w:val="28"/>
          <w:szCs w:val="28"/>
        </w:rPr>
        <w:t xml:space="preserve"> echo th</w:t>
      </w:r>
      <w:r w:rsidR="00F2006C">
        <w:rPr>
          <w:rFonts w:cstheme="minorHAnsi"/>
          <w:sz w:val="28"/>
          <w:szCs w:val="28"/>
        </w:rPr>
        <w:t xml:space="preserve">e </w:t>
      </w:r>
      <w:r w:rsidR="00884DCC">
        <w:rPr>
          <w:rFonts w:cstheme="minorHAnsi"/>
          <w:sz w:val="28"/>
          <w:szCs w:val="28"/>
        </w:rPr>
        <w:t xml:space="preserve">Golden Rule that we heard </w:t>
      </w:r>
      <w:proofErr w:type="gramStart"/>
      <w:r w:rsidR="00884DCC">
        <w:rPr>
          <w:rFonts w:cstheme="minorHAnsi"/>
          <w:sz w:val="28"/>
          <w:szCs w:val="28"/>
        </w:rPr>
        <w:t>Jesus</w:t>
      </w:r>
      <w:proofErr w:type="gramEnd"/>
      <w:r w:rsidR="006E2549">
        <w:rPr>
          <w:rFonts w:cstheme="minorHAnsi"/>
          <w:sz w:val="28"/>
          <w:szCs w:val="28"/>
        </w:rPr>
        <w:t xml:space="preserve"> command in his</w:t>
      </w:r>
      <w:r w:rsidR="00884DCC">
        <w:rPr>
          <w:rFonts w:cstheme="minorHAnsi"/>
          <w:sz w:val="28"/>
          <w:szCs w:val="28"/>
        </w:rPr>
        <w:t xml:space="preserve"> Sermon on the Mount:</w:t>
      </w:r>
    </w:p>
    <w:p w14:paraId="183663D2" w14:textId="77777777" w:rsidR="009A34F1" w:rsidRDefault="00884DCC" w:rsidP="00884DCC">
      <w:pPr>
        <w:pStyle w:val="NoSpacing"/>
        <w:ind w:left="720"/>
        <w:rPr>
          <w:rFonts w:cstheme="minorHAnsi"/>
          <w:i/>
          <w:iCs/>
          <w:sz w:val="28"/>
          <w:szCs w:val="28"/>
        </w:rPr>
      </w:pPr>
      <w:r w:rsidRPr="00884DCC">
        <w:rPr>
          <w:rFonts w:cstheme="minorHAnsi"/>
          <w:i/>
          <w:iCs/>
          <w:sz w:val="28"/>
          <w:szCs w:val="28"/>
        </w:rPr>
        <w:t xml:space="preserve">In everything do to others as you would have them do to you; </w:t>
      </w:r>
    </w:p>
    <w:p w14:paraId="6CAD3BCA" w14:textId="1D60735C" w:rsidR="00884DCC" w:rsidRPr="00884DCC" w:rsidRDefault="00884DCC" w:rsidP="009A34F1">
      <w:pPr>
        <w:pStyle w:val="NoSpacing"/>
        <w:ind w:left="720" w:firstLine="720"/>
        <w:rPr>
          <w:rFonts w:cstheme="minorHAnsi"/>
          <w:i/>
          <w:iCs/>
          <w:sz w:val="28"/>
          <w:szCs w:val="28"/>
        </w:rPr>
      </w:pPr>
      <w:r w:rsidRPr="00884DCC">
        <w:rPr>
          <w:rFonts w:cstheme="minorHAnsi"/>
          <w:i/>
          <w:iCs/>
          <w:sz w:val="28"/>
          <w:szCs w:val="28"/>
        </w:rPr>
        <w:t>for this is the law and the prophets.</w:t>
      </w:r>
    </w:p>
    <w:p w14:paraId="1863C924" w14:textId="02A25B74" w:rsidR="00831662" w:rsidRDefault="006859C3" w:rsidP="00FA4D76">
      <w:pPr>
        <w:pStyle w:val="NoSpacing"/>
        <w:rPr>
          <w:rFonts w:cstheme="minorHAnsi"/>
          <w:sz w:val="28"/>
          <w:szCs w:val="28"/>
        </w:rPr>
      </w:pPr>
      <w:r>
        <w:rPr>
          <w:rFonts w:cstheme="minorHAnsi"/>
          <w:sz w:val="28"/>
          <w:szCs w:val="28"/>
        </w:rPr>
        <w:t xml:space="preserve">That should not surprise us, for in his </w:t>
      </w:r>
      <w:r w:rsidR="005A159B">
        <w:rPr>
          <w:rFonts w:cstheme="minorHAnsi"/>
          <w:sz w:val="28"/>
          <w:szCs w:val="28"/>
        </w:rPr>
        <w:t xml:space="preserve">teaching </w:t>
      </w:r>
      <w:r>
        <w:rPr>
          <w:rFonts w:cstheme="minorHAnsi"/>
          <w:sz w:val="28"/>
          <w:szCs w:val="28"/>
        </w:rPr>
        <w:t xml:space="preserve">Jesus </w:t>
      </w:r>
      <w:r w:rsidR="0082754C">
        <w:rPr>
          <w:rFonts w:cstheme="minorHAnsi"/>
          <w:sz w:val="28"/>
          <w:szCs w:val="28"/>
        </w:rPr>
        <w:t>interprets</w:t>
      </w:r>
      <w:r>
        <w:rPr>
          <w:rFonts w:cstheme="minorHAnsi"/>
          <w:sz w:val="28"/>
          <w:szCs w:val="28"/>
        </w:rPr>
        <w:t xml:space="preserve"> t</w:t>
      </w:r>
      <w:r w:rsidR="005A159B">
        <w:rPr>
          <w:rFonts w:cstheme="minorHAnsi"/>
          <w:sz w:val="28"/>
          <w:szCs w:val="28"/>
        </w:rPr>
        <w:t>he</w:t>
      </w:r>
      <w:r>
        <w:rPr>
          <w:rFonts w:cstheme="minorHAnsi"/>
          <w:sz w:val="28"/>
          <w:szCs w:val="28"/>
        </w:rPr>
        <w:t xml:space="preserve"> same Torah and prophets which were sacred to </w:t>
      </w:r>
      <w:r w:rsidR="005A159B">
        <w:rPr>
          <w:rFonts w:cstheme="minorHAnsi"/>
          <w:sz w:val="28"/>
          <w:szCs w:val="28"/>
        </w:rPr>
        <w:t xml:space="preserve">Hillel. </w:t>
      </w:r>
      <w:r w:rsidR="0082754C">
        <w:rPr>
          <w:rFonts w:cstheme="minorHAnsi"/>
          <w:sz w:val="28"/>
          <w:szCs w:val="28"/>
        </w:rPr>
        <w:t>Jesus</w:t>
      </w:r>
      <w:r w:rsidR="005A159B">
        <w:rPr>
          <w:rFonts w:cstheme="minorHAnsi"/>
          <w:sz w:val="28"/>
          <w:szCs w:val="28"/>
        </w:rPr>
        <w:t xml:space="preserve"> came not to upend the law, but to fulfill it</w:t>
      </w:r>
      <w:r w:rsidR="007065B7">
        <w:rPr>
          <w:rFonts w:cstheme="minorHAnsi"/>
          <w:sz w:val="28"/>
          <w:szCs w:val="28"/>
        </w:rPr>
        <w:t>. F</w:t>
      </w:r>
      <w:r w:rsidR="005A159B">
        <w:rPr>
          <w:rFonts w:cstheme="minorHAnsi"/>
          <w:sz w:val="28"/>
          <w:szCs w:val="28"/>
        </w:rPr>
        <w:t xml:space="preserve">rom time to </w:t>
      </w:r>
      <w:proofErr w:type="gramStart"/>
      <w:r w:rsidR="005A159B">
        <w:rPr>
          <w:rFonts w:cstheme="minorHAnsi"/>
          <w:sz w:val="28"/>
          <w:szCs w:val="28"/>
        </w:rPr>
        <w:t>time</w:t>
      </w:r>
      <w:proofErr w:type="gramEnd"/>
      <w:r w:rsidR="005A159B">
        <w:rPr>
          <w:rFonts w:cstheme="minorHAnsi"/>
          <w:sz w:val="28"/>
          <w:szCs w:val="28"/>
        </w:rPr>
        <w:t xml:space="preserve"> he put additional emphasis on certain aspects of the law or offer</w:t>
      </w:r>
      <w:r w:rsidR="009A34F1">
        <w:rPr>
          <w:rFonts w:cstheme="minorHAnsi"/>
          <w:sz w:val="28"/>
          <w:szCs w:val="28"/>
        </w:rPr>
        <w:t>ed</w:t>
      </w:r>
      <w:r w:rsidR="005A159B">
        <w:rPr>
          <w:rFonts w:cstheme="minorHAnsi"/>
          <w:sz w:val="28"/>
          <w:szCs w:val="28"/>
        </w:rPr>
        <w:t xml:space="preserve"> a competing vision</w:t>
      </w:r>
      <w:r w:rsidR="007065B7">
        <w:rPr>
          <w:rFonts w:cstheme="minorHAnsi"/>
          <w:sz w:val="28"/>
          <w:szCs w:val="28"/>
        </w:rPr>
        <w:t>, but w</w:t>
      </w:r>
      <w:r w:rsidR="00831662">
        <w:rPr>
          <w:rFonts w:cstheme="minorHAnsi"/>
          <w:sz w:val="28"/>
          <w:szCs w:val="28"/>
        </w:rPr>
        <w:t>ith regard to the Golden Rule, Christianity and Judaism speak with one voice: Learn it</w:t>
      </w:r>
      <w:r w:rsidR="0082754C">
        <w:rPr>
          <w:rFonts w:cstheme="minorHAnsi"/>
          <w:sz w:val="28"/>
          <w:szCs w:val="28"/>
        </w:rPr>
        <w:t>! D</w:t>
      </w:r>
      <w:r w:rsidR="00831662">
        <w:rPr>
          <w:rFonts w:cstheme="minorHAnsi"/>
          <w:sz w:val="28"/>
          <w:szCs w:val="28"/>
        </w:rPr>
        <w:t xml:space="preserve">o it! </w:t>
      </w:r>
    </w:p>
    <w:p w14:paraId="6C04FF99" w14:textId="77777777" w:rsidR="00831662" w:rsidRDefault="00831662" w:rsidP="00831662">
      <w:pPr>
        <w:pStyle w:val="NoSpacing"/>
        <w:ind w:firstLine="720"/>
        <w:rPr>
          <w:rFonts w:cstheme="minorHAnsi"/>
          <w:sz w:val="28"/>
          <w:szCs w:val="28"/>
        </w:rPr>
      </w:pPr>
    </w:p>
    <w:p w14:paraId="2CD1833C" w14:textId="3FA076F6" w:rsidR="00884DCC" w:rsidRDefault="0082754C" w:rsidP="00831662">
      <w:pPr>
        <w:pStyle w:val="NoSpacing"/>
        <w:ind w:firstLine="720"/>
        <w:rPr>
          <w:rFonts w:cstheme="minorHAnsi"/>
          <w:spacing w:val="-3"/>
          <w:sz w:val="28"/>
          <w:szCs w:val="28"/>
        </w:rPr>
      </w:pPr>
      <w:r>
        <w:rPr>
          <w:rFonts w:cstheme="minorHAnsi"/>
          <w:sz w:val="28"/>
          <w:szCs w:val="28"/>
        </w:rPr>
        <w:t>I</w:t>
      </w:r>
      <w:r w:rsidR="00884DCC">
        <w:rPr>
          <w:rFonts w:cstheme="minorHAnsi"/>
          <w:sz w:val="28"/>
          <w:szCs w:val="28"/>
        </w:rPr>
        <w:t xml:space="preserve">t is not Judaism and Christianity alone that have this </w:t>
      </w:r>
      <w:r w:rsidR="00831662">
        <w:rPr>
          <w:rFonts w:cstheme="minorHAnsi"/>
          <w:sz w:val="28"/>
          <w:szCs w:val="28"/>
        </w:rPr>
        <w:t>rule</w:t>
      </w:r>
      <w:r w:rsidR="00884DCC">
        <w:rPr>
          <w:rFonts w:cstheme="minorHAnsi"/>
          <w:sz w:val="28"/>
          <w:szCs w:val="28"/>
        </w:rPr>
        <w:t xml:space="preserve">. </w:t>
      </w:r>
      <w:r w:rsidR="006E2549">
        <w:rPr>
          <w:rFonts w:cstheme="minorHAnsi"/>
          <w:sz w:val="28"/>
          <w:szCs w:val="28"/>
        </w:rPr>
        <w:t>Most</w:t>
      </w:r>
      <w:r w:rsidR="00884DCC">
        <w:rPr>
          <w:rFonts w:cstheme="minorHAnsi"/>
          <w:sz w:val="28"/>
          <w:szCs w:val="28"/>
        </w:rPr>
        <w:t xml:space="preserve"> major </w:t>
      </w:r>
      <w:r>
        <w:rPr>
          <w:rFonts w:cstheme="minorHAnsi"/>
          <w:sz w:val="28"/>
          <w:szCs w:val="28"/>
        </w:rPr>
        <w:t xml:space="preserve">world </w:t>
      </w:r>
      <w:r w:rsidR="00884DCC">
        <w:rPr>
          <w:rFonts w:cstheme="minorHAnsi"/>
          <w:sz w:val="28"/>
          <w:szCs w:val="28"/>
        </w:rPr>
        <w:t>religion</w:t>
      </w:r>
      <w:r w:rsidR="006E2549">
        <w:rPr>
          <w:rFonts w:cstheme="minorHAnsi"/>
          <w:sz w:val="28"/>
          <w:szCs w:val="28"/>
        </w:rPr>
        <w:t>s</w:t>
      </w:r>
      <w:r w:rsidR="00884DCC">
        <w:rPr>
          <w:rFonts w:cstheme="minorHAnsi"/>
          <w:sz w:val="28"/>
          <w:szCs w:val="28"/>
        </w:rPr>
        <w:t xml:space="preserve"> ha</w:t>
      </w:r>
      <w:r w:rsidR="006E2549">
        <w:rPr>
          <w:rFonts w:cstheme="minorHAnsi"/>
          <w:sz w:val="28"/>
          <w:szCs w:val="28"/>
        </w:rPr>
        <w:t>ve</w:t>
      </w:r>
      <w:r w:rsidR="00884DCC">
        <w:rPr>
          <w:rFonts w:cstheme="minorHAnsi"/>
          <w:sz w:val="28"/>
          <w:szCs w:val="28"/>
        </w:rPr>
        <w:t xml:space="preserve"> some version of it.</w:t>
      </w:r>
      <w:r w:rsidR="005A159B">
        <w:rPr>
          <w:rFonts w:cstheme="minorHAnsi"/>
          <w:sz w:val="28"/>
          <w:szCs w:val="28"/>
        </w:rPr>
        <w:t xml:space="preserve"> For instance, i</w:t>
      </w:r>
      <w:r w:rsidR="00884DCC">
        <w:rPr>
          <w:rFonts w:cstheme="minorHAnsi"/>
          <w:sz w:val="28"/>
          <w:szCs w:val="28"/>
        </w:rPr>
        <w:t xml:space="preserve">n </w:t>
      </w:r>
      <w:r w:rsidR="00884DCC" w:rsidRPr="00884DCC">
        <w:rPr>
          <w:rFonts w:cstheme="minorHAnsi"/>
          <w:spacing w:val="-3"/>
          <w:sz w:val="28"/>
          <w:szCs w:val="28"/>
        </w:rPr>
        <w:t>Hinduism</w:t>
      </w:r>
      <w:r w:rsidR="00884DCC">
        <w:rPr>
          <w:rFonts w:cstheme="minorHAnsi"/>
          <w:spacing w:val="-3"/>
          <w:sz w:val="28"/>
          <w:szCs w:val="28"/>
        </w:rPr>
        <w:t xml:space="preserve"> we hear</w:t>
      </w:r>
      <w:r w:rsidR="00884DCC" w:rsidRPr="00884DCC">
        <w:rPr>
          <w:rFonts w:cstheme="minorHAnsi"/>
          <w:spacing w:val="-3"/>
          <w:sz w:val="28"/>
          <w:szCs w:val="28"/>
        </w:rPr>
        <w:t xml:space="preserve">: </w:t>
      </w:r>
    </w:p>
    <w:p w14:paraId="46EB264A" w14:textId="6609582B" w:rsidR="00884DCC" w:rsidRDefault="00884DCC" w:rsidP="00884DCC">
      <w:pPr>
        <w:pStyle w:val="NoSpacing"/>
        <w:ind w:left="720"/>
        <w:rPr>
          <w:rFonts w:cstheme="minorHAnsi"/>
          <w:i/>
          <w:iCs/>
          <w:spacing w:val="-3"/>
          <w:sz w:val="28"/>
          <w:szCs w:val="28"/>
        </w:rPr>
      </w:pPr>
      <w:r w:rsidRPr="00884DCC">
        <w:rPr>
          <w:rFonts w:cstheme="minorHAnsi"/>
          <w:i/>
          <w:iCs/>
          <w:spacing w:val="-3"/>
          <w:sz w:val="28"/>
          <w:szCs w:val="28"/>
        </w:rPr>
        <w:t>Knowing how painful it is to himself, a person should never do to others what he dislikes when done to him by others.</w:t>
      </w:r>
    </w:p>
    <w:p w14:paraId="244C0F54" w14:textId="77777777" w:rsidR="00884DCC" w:rsidRDefault="00884DCC" w:rsidP="00FA4D76">
      <w:pPr>
        <w:pStyle w:val="NoSpacing"/>
        <w:rPr>
          <w:rFonts w:cstheme="minorHAnsi"/>
          <w:i/>
          <w:iCs/>
          <w:spacing w:val="-3"/>
          <w:sz w:val="28"/>
          <w:szCs w:val="28"/>
        </w:rPr>
      </w:pPr>
      <w:r w:rsidRPr="00884DCC">
        <w:rPr>
          <w:rFonts w:cstheme="minorHAnsi"/>
          <w:i/>
          <w:iCs/>
          <w:spacing w:val="-3"/>
          <w:sz w:val="28"/>
          <w:szCs w:val="28"/>
        </w:rPr>
        <w:t xml:space="preserve">And </w:t>
      </w:r>
      <w:r>
        <w:rPr>
          <w:rFonts w:cstheme="minorHAnsi"/>
          <w:i/>
          <w:iCs/>
          <w:spacing w:val="-3"/>
          <w:sz w:val="28"/>
          <w:szCs w:val="28"/>
        </w:rPr>
        <w:t xml:space="preserve">[in] </w:t>
      </w:r>
      <w:r w:rsidRPr="00884DCC">
        <w:rPr>
          <w:rFonts w:cstheme="minorHAnsi"/>
          <w:i/>
          <w:iCs/>
          <w:spacing w:val="-3"/>
          <w:sz w:val="28"/>
          <w:szCs w:val="28"/>
        </w:rPr>
        <w:t xml:space="preserve">Islam: </w:t>
      </w:r>
    </w:p>
    <w:p w14:paraId="7F142C4E" w14:textId="4628BF9F" w:rsidR="00884DCC" w:rsidRDefault="00884DCC" w:rsidP="00884DCC">
      <w:pPr>
        <w:pStyle w:val="NoSpacing"/>
        <w:ind w:left="720"/>
        <w:rPr>
          <w:rFonts w:cstheme="minorHAnsi"/>
          <w:spacing w:val="-3"/>
          <w:sz w:val="28"/>
          <w:szCs w:val="28"/>
        </w:rPr>
      </w:pPr>
      <w:r w:rsidRPr="00884DCC">
        <w:rPr>
          <w:rFonts w:cstheme="minorHAnsi"/>
          <w:i/>
          <w:iCs/>
          <w:spacing w:val="-3"/>
          <w:sz w:val="28"/>
          <w:szCs w:val="28"/>
        </w:rPr>
        <w:t>‘None of you truly believes until he wishes for his brother what he wishes for himself.</w:t>
      </w:r>
      <w:r w:rsidRPr="00884DCC">
        <w:rPr>
          <w:rFonts w:cstheme="minorHAnsi"/>
          <w:spacing w:val="-3"/>
          <w:sz w:val="28"/>
          <w:szCs w:val="28"/>
        </w:rPr>
        <w:t>’</w:t>
      </w:r>
      <w:r>
        <w:rPr>
          <w:rStyle w:val="EndnoteReference"/>
          <w:rFonts w:cstheme="minorHAnsi"/>
          <w:spacing w:val="-3"/>
          <w:sz w:val="28"/>
          <w:szCs w:val="28"/>
        </w:rPr>
        <w:endnoteReference w:id="2"/>
      </w:r>
    </w:p>
    <w:p w14:paraId="39BED1A4" w14:textId="39ED0337" w:rsidR="00884DCC" w:rsidRDefault="0082754C" w:rsidP="00FA4D76">
      <w:pPr>
        <w:pStyle w:val="NoSpacing"/>
        <w:rPr>
          <w:rFonts w:cstheme="minorHAnsi"/>
          <w:sz w:val="28"/>
          <w:szCs w:val="28"/>
        </w:rPr>
      </w:pPr>
      <w:r>
        <w:rPr>
          <w:rFonts w:cstheme="minorHAnsi"/>
          <w:spacing w:val="-3"/>
          <w:sz w:val="28"/>
          <w:szCs w:val="28"/>
        </w:rPr>
        <w:lastRenderedPageBreak/>
        <w:t xml:space="preserve">Some cast it positively – </w:t>
      </w:r>
      <w:r w:rsidRPr="00D8121C">
        <w:rPr>
          <w:rFonts w:cstheme="minorHAnsi"/>
          <w:i/>
          <w:iCs/>
          <w:spacing w:val="-3"/>
          <w:sz w:val="28"/>
          <w:szCs w:val="28"/>
        </w:rPr>
        <w:t>Do to others</w:t>
      </w:r>
      <w:r>
        <w:rPr>
          <w:rFonts w:cstheme="minorHAnsi"/>
          <w:spacing w:val="-3"/>
          <w:sz w:val="28"/>
          <w:szCs w:val="28"/>
        </w:rPr>
        <w:t xml:space="preserve"> – while others cast it negatively – </w:t>
      </w:r>
      <w:r w:rsidRPr="00D8121C">
        <w:rPr>
          <w:rFonts w:cstheme="minorHAnsi"/>
          <w:i/>
          <w:iCs/>
          <w:spacing w:val="-3"/>
          <w:sz w:val="28"/>
          <w:szCs w:val="28"/>
        </w:rPr>
        <w:t>Do not do to others</w:t>
      </w:r>
      <w:r>
        <w:rPr>
          <w:rFonts w:cstheme="minorHAnsi"/>
          <w:spacing w:val="-3"/>
          <w:sz w:val="28"/>
          <w:szCs w:val="28"/>
        </w:rPr>
        <w:t xml:space="preserve"> – but </w:t>
      </w:r>
      <w:r w:rsidR="00D8121C">
        <w:rPr>
          <w:rFonts w:cstheme="minorHAnsi"/>
          <w:spacing w:val="-3"/>
          <w:sz w:val="28"/>
          <w:szCs w:val="28"/>
        </w:rPr>
        <w:t>the</w:t>
      </w:r>
      <w:r>
        <w:rPr>
          <w:rFonts w:cstheme="minorHAnsi"/>
          <w:spacing w:val="-3"/>
          <w:sz w:val="28"/>
          <w:szCs w:val="28"/>
        </w:rPr>
        <w:t xml:space="preserve"> meaning remains the same: Treat others as you want to be treated. </w:t>
      </w:r>
      <w:r w:rsidR="00831662">
        <w:rPr>
          <w:rFonts w:cstheme="minorHAnsi"/>
          <w:spacing w:val="-3"/>
          <w:sz w:val="28"/>
          <w:szCs w:val="28"/>
        </w:rPr>
        <w:t xml:space="preserve">Perhaps that is why it is called the Golden Rule, because it is </w:t>
      </w:r>
      <w:r w:rsidR="00D8121C">
        <w:rPr>
          <w:rFonts w:cstheme="minorHAnsi"/>
          <w:spacing w:val="-3"/>
          <w:sz w:val="28"/>
          <w:szCs w:val="28"/>
        </w:rPr>
        <w:t xml:space="preserve">highly </w:t>
      </w:r>
      <w:r w:rsidR="00831662">
        <w:rPr>
          <w:rFonts w:cstheme="minorHAnsi"/>
          <w:spacing w:val="-3"/>
          <w:sz w:val="28"/>
          <w:szCs w:val="28"/>
        </w:rPr>
        <w:t xml:space="preserve">valued the world over. </w:t>
      </w:r>
      <w:r w:rsidR="00F2006C">
        <w:rPr>
          <w:rFonts w:cstheme="minorHAnsi"/>
          <w:sz w:val="28"/>
          <w:szCs w:val="28"/>
        </w:rPr>
        <w:t xml:space="preserve">One might think that with most major religions affirming some version of this rule, it would be followed universally. </w:t>
      </w:r>
      <w:r w:rsidR="00831662">
        <w:rPr>
          <w:rFonts w:cstheme="minorHAnsi"/>
          <w:sz w:val="28"/>
          <w:szCs w:val="28"/>
        </w:rPr>
        <w:t>T</w:t>
      </w:r>
      <w:r w:rsidR="00F2006C">
        <w:rPr>
          <w:rFonts w:cstheme="minorHAnsi"/>
          <w:sz w:val="28"/>
          <w:szCs w:val="28"/>
        </w:rPr>
        <w:t xml:space="preserve">he reality is that while many of us </w:t>
      </w:r>
      <w:r>
        <w:rPr>
          <w:rFonts w:cstheme="minorHAnsi"/>
          <w:sz w:val="28"/>
          <w:szCs w:val="28"/>
        </w:rPr>
        <w:t xml:space="preserve">can </w:t>
      </w:r>
      <w:r w:rsidR="00F2006C">
        <w:rPr>
          <w:rFonts w:cstheme="minorHAnsi"/>
          <w:sz w:val="28"/>
          <w:szCs w:val="28"/>
        </w:rPr>
        <w:t>recite it, few of us follow it well. We do to others the very thing we would whine about</w:t>
      </w:r>
      <w:r w:rsidR="007065B7">
        <w:rPr>
          <w:rFonts w:cstheme="minorHAnsi"/>
          <w:sz w:val="28"/>
          <w:szCs w:val="28"/>
        </w:rPr>
        <w:t>,</w:t>
      </w:r>
      <w:r w:rsidR="00F2006C">
        <w:rPr>
          <w:rFonts w:cstheme="minorHAnsi"/>
          <w:sz w:val="28"/>
          <w:szCs w:val="28"/>
        </w:rPr>
        <w:t xml:space="preserve"> complain about</w:t>
      </w:r>
      <w:r w:rsidR="007065B7">
        <w:rPr>
          <w:rFonts w:cstheme="minorHAnsi"/>
          <w:sz w:val="28"/>
          <w:szCs w:val="28"/>
        </w:rPr>
        <w:t>,</w:t>
      </w:r>
      <w:r w:rsidR="00F2006C">
        <w:rPr>
          <w:rFonts w:cstheme="minorHAnsi"/>
          <w:sz w:val="28"/>
          <w:szCs w:val="28"/>
        </w:rPr>
        <w:t xml:space="preserve"> or howl about </w:t>
      </w:r>
      <w:proofErr w:type="spellStart"/>
      <w:r w:rsidR="00F2006C">
        <w:rPr>
          <w:rFonts w:cstheme="minorHAnsi"/>
          <w:sz w:val="28"/>
          <w:szCs w:val="28"/>
        </w:rPr>
        <w:t>were</w:t>
      </w:r>
      <w:proofErr w:type="spellEnd"/>
      <w:r w:rsidR="00F2006C">
        <w:rPr>
          <w:rFonts w:cstheme="minorHAnsi"/>
          <w:sz w:val="28"/>
          <w:szCs w:val="28"/>
        </w:rPr>
        <w:t xml:space="preserve"> it done to us</w:t>
      </w:r>
      <w:r w:rsidR="00D8121C">
        <w:rPr>
          <w:rFonts w:cstheme="minorHAnsi"/>
          <w:sz w:val="28"/>
          <w:szCs w:val="28"/>
        </w:rPr>
        <w:t>, and we fail to do the very things we hope or expect others will do for us</w:t>
      </w:r>
      <w:r w:rsidR="00F2006C">
        <w:rPr>
          <w:rFonts w:cstheme="minorHAnsi"/>
          <w:sz w:val="28"/>
          <w:szCs w:val="28"/>
        </w:rPr>
        <w:t>. We seem incapable of making th</w:t>
      </w:r>
      <w:r w:rsidR="00D8121C">
        <w:rPr>
          <w:rFonts w:cstheme="minorHAnsi"/>
          <w:sz w:val="28"/>
          <w:szCs w:val="28"/>
        </w:rPr>
        <w:t>is</w:t>
      </w:r>
      <w:r w:rsidR="00F2006C">
        <w:rPr>
          <w:rFonts w:cstheme="minorHAnsi"/>
          <w:sz w:val="28"/>
          <w:szCs w:val="28"/>
        </w:rPr>
        <w:t xml:space="preserve"> </w:t>
      </w:r>
      <w:r w:rsidR="00831662">
        <w:rPr>
          <w:rFonts w:cstheme="minorHAnsi"/>
          <w:sz w:val="28"/>
          <w:szCs w:val="28"/>
        </w:rPr>
        <w:t xml:space="preserve">simple </w:t>
      </w:r>
      <w:r w:rsidR="00F2006C">
        <w:rPr>
          <w:rFonts w:cstheme="minorHAnsi"/>
          <w:sz w:val="28"/>
          <w:szCs w:val="28"/>
        </w:rPr>
        <w:t>rule the measure by which we choose to act or speak day to day.</w:t>
      </w:r>
    </w:p>
    <w:p w14:paraId="4FC2D2D5" w14:textId="54A12A19" w:rsidR="00F2006C" w:rsidRDefault="00F2006C" w:rsidP="00FA4D76">
      <w:pPr>
        <w:pStyle w:val="NoSpacing"/>
        <w:rPr>
          <w:rFonts w:cstheme="minorHAnsi"/>
          <w:sz w:val="28"/>
          <w:szCs w:val="28"/>
        </w:rPr>
      </w:pPr>
    </w:p>
    <w:p w14:paraId="45D8E81C" w14:textId="2F81A0B0" w:rsidR="007065B7" w:rsidRPr="004175C8" w:rsidRDefault="007065B7" w:rsidP="004175C8">
      <w:pPr>
        <w:pStyle w:val="NoSpacing"/>
        <w:ind w:firstLine="720"/>
        <w:rPr>
          <w:rFonts w:cstheme="minorHAnsi"/>
          <w:spacing w:val="-3"/>
          <w:sz w:val="28"/>
          <w:szCs w:val="28"/>
        </w:rPr>
      </w:pPr>
      <w:r>
        <w:rPr>
          <w:rFonts w:cstheme="minorHAnsi"/>
          <w:sz w:val="28"/>
          <w:szCs w:val="28"/>
        </w:rPr>
        <w:t xml:space="preserve">Imagine how different </w:t>
      </w:r>
      <w:r w:rsidR="000A13A8">
        <w:rPr>
          <w:rFonts w:cstheme="minorHAnsi"/>
          <w:sz w:val="28"/>
          <w:szCs w:val="28"/>
        </w:rPr>
        <w:t>the world</w:t>
      </w:r>
      <w:r>
        <w:rPr>
          <w:rFonts w:cstheme="minorHAnsi"/>
          <w:sz w:val="28"/>
          <w:szCs w:val="28"/>
        </w:rPr>
        <w:t xml:space="preserve"> might be </w:t>
      </w:r>
      <w:proofErr w:type="gramStart"/>
      <w:r>
        <w:rPr>
          <w:rFonts w:cstheme="minorHAnsi"/>
          <w:sz w:val="28"/>
          <w:szCs w:val="28"/>
        </w:rPr>
        <w:t>were</w:t>
      </w:r>
      <w:proofErr w:type="gramEnd"/>
      <w:r>
        <w:rPr>
          <w:rFonts w:cstheme="minorHAnsi"/>
          <w:sz w:val="28"/>
          <w:szCs w:val="28"/>
        </w:rPr>
        <w:t xml:space="preserve"> we to follow that Golden Rule in how we treat immigrants at the border or refugees from Syria, police officers and protestors</w:t>
      </w:r>
      <w:r w:rsidR="009A34F1">
        <w:rPr>
          <w:rFonts w:cstheme="minorHAnsi"/>
          <w:sz w:val="28"/>
          <w:szCs w:val="28"/>
        </w:rPr>
        <w:t xml:space="preserve"> alike</w:t>
      </w:r>
      <w:r>
        <w:rPr>
          <w:rFonts w:cstheme="minorHAnsi"/>
          <w:sz w:val="28"/>
          <w:szCs w:val="28"/>
        </w:rPr>
        <w:t>, teachers and students</w:t>
      </w:r>
      <w:r w:rsidR="00EA1FF2">
        <w:rPr>
          <w:rFonts w:cstheme="minorHAnsi"/>
          <w:sz w:val="28"/>
          <w:szCs w:val="28"/>
        </w:rPr>
        <w:t>, patients and nurses</w:t>
      </w:r>
      <w:r>
        <w:rPr>
          <w:rFonts w:cstheme="minorHAnsi"/>
          <w:sz w:val="28"/>
          <w:szCs w:val="28"/>
        </w:rPr>
        <w:t xml:space="preserve">. If all of us were to treat </w:t>
      </w:r>
      <w:r w:rsidR="00EA1FF2">
        <w:rPr>
          <w:rFonts w:cstheme="minorHAnsi"/>
          <w:sz w:val="28"/>
          <w:szCs w:val="28"/>
        </w:rPr>
        <w:t>one another</w:t>
      </w:r>
      <w:r>
        <w:rPr>
          <w:rFonts w:cstheme="minorHAnsi"/>
          <w:sz w:val="28"/>
          <w:szCs w:val="28"/>
        </w:rPr>
        <w:t xml:space="preserve"> as we wanted to be treated</w:t>
      </w:r>
      <w:r w:rsidR="00EA1FF2">
        <w:rPr>
          <w:rFonts w:cstheme="minorHAnsi"/>
          <w:sz w:val="28"/>
          <w:szCs w:val="28"/>
        </w:rPr>
        <w:t xml:space="preserve"> – with courtesy, compassion</w:t>
      </w:r>
      <w:r>
        <w:rPr>
          <w:rFonts w:cstheme="minorHAnsi"/>
          <w:sz w:val="28"/>
          <w:szCs w:val="28"/>
        </w:rPr>
        <w:t xml:space="preserve">, </w:t>
      </w:r>
      <w:r w:rsidR="00EA1FF2">
        <w:rPr>
          <w:rFonts w:cstheme="minorHAnsi"/>
          <w:sz w:val="28"/>
          <w:szCs w:val="28"/>
        </w:rPr>
        <w:t xml:space="preserve">and respect – might </w:t>
      </w:r>
      <w:r>
        <w:rPr>
          <w:rFonts w:cstheme="minorHAnsi"/>
          <w:sz w:val="28"/>
          <w:szCs w:val="28"/>
        </w:rPr>
        <w:t xml:space="preserve">there be less conflict, less vitriol, less suffering in the world? </w:t>
      </w:r>
      <w:r w:rsidR="000A13A8">
        <w:rPr>
          <w:rFonts w:cstheme="minorHAnsi"/>
          <w:sz w:val="28"/>
          <w:szCs w:val="28"/>
        </w:rPr>
        <w:t xml:space="preserve">To do so demands </w:t>
      </w:r>
      <w:r w:rsidR="004175C8">
        <w:rPr>
          <w:rFonts w:cstheme="minorHAnsi"/>
          <w:sz w:val="28"/>
          <w:szCs w:val="28"/>
        </w:rPr>
        <w:t xml:space="preserve">more than having compassion for someone else’s situation. As Barack Obama suggests in his book </w:t>
      </w:r>
      <w:r w:rsidR="004175C8" w:rsidRPr="00EA1FF2">
        <w:rPr>
          <w:rFonts w:cstheme="minorHAnsi"/>
          <w:i/>
          <w:iCs/>
          <w:sz w:val="28"/>
          <w:szCs w:val="28"/>
        </w:rPr>
        <w:t>The Audacity of Hope</w:t>
      </w:r>
      <w:r w:rsidR="004175C8">
        <w:rPr>
          <w:rFonts w:cstheme="minorHAnsi"/>
          <w:sz w:val="28"/>
          <w:szCs w:val="28"/>
        </w:rPr>
        <w:t xml:space="preserve">, the Golden Rule is </w:t>
      </w:r>
      <w:r w:rsidR="004175C8" w:rsidRPr="00CF2B97">
        <w:rPr>
          <w:rFonts w:cstheme="minorHAnsi"/>
          <w:sz w:val="28"/>
          <w:szCs w:val="28"/>
        </w:rPr>
        <w:t>“</w:t>
      </w:r>
      <w:r w:rsidR="004175C8" w:rsidRPr="00CF2B97">
        <w:rPr>
          <w:rFonts w:cstheme="minorHAnsi"/>
          <w:i/>
          <w:iCs/>
          <w:spacing w:val="-3"/>
          <w:sz w:val="28"/>
          <w:szCs w:val="28"/>
        </w:rPr>
        <w:t>not simply a call to sympathy or charity, but…something more demanding, a call to stand in somebody else’s shoes and see through their eyes</w:t>
      </w:r>
      <w:r w:rsidR="004175C8" w:rsidRPr="00CF2B97">
        <w:rPr>
          <w:rFonts w:cstheme="minorHAnsi"/>
          <w:spacing w:val="-3"/>
          <w:sz w:val="28"/>
          <w:szCs w:val="28"/>
        </w:rPr>
        <w:t>.”</w:t>
      </w:r>
      <w:r w:rsidR="004175C8">
        <w:rPr>
          <w:rStyle w:val="EndnoteReference"/>
          <w:rFonts w:cstheme="minorHAnsi"/>
          <w:spacing w:val="-3"/>
          <w:sz w:val="28"/>
          <w:szCs w:val="28"/>
        </w:rPr>
        <w:endnoteReference w:id="3"/>
      </w:r>
      <w:r w:rsidR="004175C8">
        <w:rPr>
          <w:rFonts w:ascii="Times New Roman" w:hAnsi="Times New Roman"/>
          <w:spacing w:val="-3"/>
        </w:rPr>
        <w:t xml:space="preserve"> </w:t>
      </w:r>
      <w:r w:rsidR="00513513">
        <w:rPr>
          <w:rFonts w:ascii="Times New Roman" w:hAnsi="Times New Roman"/>
          <w:spacing w:val="-3"/>
        </w:rPr>
        <w:t>A</w:t>
      </w:r>
      <w:r w:rsidR="004175C8">
        <w:rPr>
          <w:rFonts w:cstheme="minorHAnsi"/>
          <w:spacing w:val="-3"/>
          <w:sz w:val="28"/>
          <w:szCs w:val="28"/>
        </w:rPr>
        <w:t xml:space="preserve">s seen through the eyes of another, the situation or world or our actions may look very different from how </w:t>
      </w:r>
      <w:r w:rsidR="004175C8" w:rsidRPr="006F2172">
        <w:rPr>
          <w:rFonts w:cstheme="minorHAnsi"/>
          <w:i/>
          <w:iCs/>
          <w:spacing w:val="-3"/>
          <w:sz w:val="28"/>
          <w:szCs w:val="28"/>
        </w:rPr>
        <w:t>we</w:t>
      </w:r>
      <w:r w:rsidR="004175C8">
        <w:rPr>
          <w:rFonts w:cstheme="minorHAnsi"/>
          <w:spacing w:val="-3"/>
          <w:sz w:val="28"/>
          <w:szCs w:val="28"/>
        </w:rPr>
        <w:t xml:space="preserve"> perceive them to be. </w:t>
      </w:r>
      <w:r w:rsidR="00EA1FF2">
        <w:rPr>
          <w:rFonts w:cstheme="minorHAnsi"/>
          <w:sz w:val="28"/>
          <w:szCs w:val="28"/>
        </w:rPr>
        <w:t xml:space="preserve">It is not easy to do </w:t>
      </w:r>
      <w:r w:rsidR="009A34F1">
        <w:rPr>
          <w:rFonts w:cstheme="minorHAnsi"/>
          <w:sz w:val="28"/>
          <w:szCs w:val="28"/>
        </w:rPr>
        <w:t xml:space="preserve">sometimes, </w:t>
      </w:r>
      <w:r w:rsidR="00EA1FF2">
        <w:rPr>
          <w:rFonts w:cstheme="minorHAnsi"/>
          <w:sz w:val="28"/>
          <w:szCs w:val="28"/>
        </w:rPr>
        <w:t xml:space="preserve">but </w:t>
      </w:r>
      <w:r w:rsidR="000A13A8">
        <w:rPr>
          <w:rFonts w:cstheme="minorHAnsi"/>
          <w:sz w:val="28"/>
          <w:szCs w:val="28"/>
        </w:rPr>
        <w:t xml:space="preserve">it </w:t>
      </w:r>
      <w:r w:rsidR="00EA1FF2">
        <w:rPr>
          <w:rFonts w:cstheme="minorHAnsi"/>
          <w:sz w:val="28"/>
          <w:szCs w:val="28"/>
        </w:rPr>
        <w:t>is vital to living into that command</w:t>
      </w:r>
      <w:r w:rsidR="000A13A8">
        <w:rPr>
          <w:rFonts w:cstheme="minorHAnsi"/>
          <w:sz w:val="28"/>
          <w:szCs w:val="28"/>
        </w:rPr>
        <w:t xml:space="preserve"> to do to others as we would have them do to us!</w:t>
      </w:r>
    </w:p>
    <w:p w14:paraId="04BB8CAD" w14:textId="2A10858B" w:rsidR="000A13A8" w:rsidRDefault="000A13A8" w:rsidP="00FA4D76">
      <w:pPr>
        <w:pStyle w:val="NoSpacing"/>
        <w:rPr>
          <w:rFonts w:cstheme="minorHAnsi"/>
          <w:sz w:val="28"/>
          <w:szCs w:val="28"/>
        </w:rPr>
      </w:pPr>
    </w:p>
    <w:p w14:paraId="56DFDDEB" w14:textId="3FA1ADE3" w:rsidR="000A13A8" w:rsidRDefault="000A13A8" w:rsidP="00FA4D76">
      <w:pPr>
        <w:pStyle w:val="NoSpacing"/>
        <w:rPr>
          <w:rFonts w:cstheme="minorHAnsi"/>
          <w:sz w:val="28"/>
          <w:szCs w:val="28"/>
        </w:rPr>
      </w:pPr>
      <w:r>
        <w:rPr>
          <w:rFonts w:cstheme="minorHAnsi"/>
          <w:sz w:val="28"/>
          <w:szCs w:val="28"/>
        </w:rPr>
        <w:tab/>
      </w:r>
      <w:r w:rsidR="009A34F1">
        <w:rPr>
          <w:rFonts w:cstheme="minorHAnsi"/>
          <w:sz w:val="28"/>
          <w:szCs w:val="28"/>
        </w:rPr>
        <w:t xml:space="preserve">That </w:t>
      </w:r>
      <w:r w:rsidR="00513513">
        <w:rPr>
          <w:rFonts w:cstheme="minorHAnsi"/>
          <w:sz w:val="28"/>
          <w:szCs w:val="28"/>
        </w:rPr>
        <w:t>Golden Rule</w:t>
      </w:r>
      <w:r>
        <w:rPr>
          <w:rFonts w:cstheme="minorHAnsi"/>
          <w:sz w:val="28"/>
          <w:szCs w:val="28"/>
        </w:rPr>
        <w:t xml:space="preserve"> is unqualified. It does not say: Do to others as they do to you</w:t>
      </w:r>
      <w:r w:rsidR="00251024">
        <w:rPr>
          <w:rFonts w:cstheme="minorHAnsi"/>
          <w:sz w:val="28"/>
          <w:szCs w:val="28"/>
        </w:rPr>
        <w:t xml:space="preserve"> or do to others before they do to you</w:t>
      </w:r>
      <w:r>
        <w:rPr>
          <w:rFonts w:cstheme="minorHAnsi"/>
          <w:sz w:val="28"/>
          <w:szCs w:val="28"/>
        </w:rPr>
        <w:t>. It says do to others as you would have them do to you. It is not the reality of how others treat you, but the expectation of how you want to be treated that is t</w:t>
      </w:r>
      <w:r w:rsidR="009A34F1">
        <w:rPr>
          <w:rFonts w:cstheme="minorHAnsi"/>
          <w:sz w:val="28"/>
          <w:szCs w:val="28"/>
        </w:rPr>
        <w:t>o be t</w:t>
      </w:r>
      <w:r>
        <w:rPr>
          <w:rFonts w:cstheme="minorHAnsi"/>
          <w:sz w:val="28"/>
          <w:szCs w:val="28"/>
        </w:rPr>
        <w:t>he measure</w:t>
      </w:r>
      <w:r w:rsidR="009A34F1">
        <w:rPr>
          <w:rFonts w:cstheme="minorHAnsi"/>
          <w:sz w:val="28"/>
          <w:szCs w:val="28"/>
        </w:rPr>
        <w:t xml:space="preserve"> of our actions</w:t>
      </w:r>
      <w:r>
        <w:rPr>
          <w:rFonts w:cstheme="minorHAnsi"/>
          <w:sz w:val="28"/>
          <w:szCs w:val="28"/>
        </w:rPr>
        <w:t xml:space="preserve">, and </w:t>
      </w:r>
      <w:r w:rsidR="009A34F1">
        <w:rPr>
          <w:rFonts w:cstheme="minorHAnsi"/>
          <w:sz w:val="28"/>
          <w:szCs w:val="28"/>
        </w:rPr>
        <w:t>the rule</w:t>
      </w:r>
      <w:r>
        <w:rPr>
          <w:rFonts w:cstheme="minorHAnsi"/>
          <w:sz w:val="28"/>
          <w:szCs w:val="28"/>
        </w:rPr>
        <w:t xml:space="preserve"> does not offer exceptions</w:t>
      </w:r>
      <w:r w:rsidR="00513513">
        <w:rPr>
          <w:rFonts w:cstheme="minorHAnsi"/>
          <w:sz w:val="28"/>
          <w:szCs w:val="28"/>
        </w:rPr>
        <w:t xml:space="preserve"> for how we are to treat</w:t>
      </w:r>
      <w:r w:rsidR="009A34F1">
        <w:rPr>
          <w:rFonts w:cstheme="minorHAnsi"/>
          <w:sz w:val="28"/>
          <w:szCs w:val="28"/>
        </w:rPr>
        <w:t xml:space="preserve"> </w:t>
      </w:r>
      <w:r>
        <w:rPr>
          <w:rFonts w:cstheme="minorHAnsi"/>
          <w:sz w:val="28"/>
          <w:szCs w:val="28"/>
        </w:rPr>
        <w:t>those who are jerks and treat you rudely or worse!</w:t>
      </w:r>
    </w:p>
    <w:p w14:paraId="59B804C7" w14:textId="77777777" w:rsidR="00EA1FF2" w:rsidRDefault="00EA1FF2" w:rsidP="00FA4D76">
      <w:pPr>
        <w:pStyle w:val="NoSpacing"/>
        <w:rPr>
          <w:rFonts w:cstheme="minorHAnsi"/>
          <w:sz w:val="28"/>
          <w:szCs w:val="28"/>
        </w:rPr>
      </w:pPr>
    </w:p>
    <w:p w14:paraId="45E7A2DD" w14:textId="05379868" w:rsidR="00F2006C" w:rsidRDefault="0082754C" w:rsidP="00FA4D76">
      <w:pPr>
        <w:pStyle w:val="NoSpacing"/>
        <w:rPr>
          <w:rFonts w:cstheme="minorHAnsi"/>
          <w:sz w:val="28"/>
          <w:szCs w:val="28"/>
        </w:rPr>
      </w:pPr>
      <w:r>
        <w:rPr>
          <w:rFonts w:cstheme="minorHAnsi"/>
          <w:sz w:val="28"/>
          <w:szCs w:val="28"/>
        </w:rPr>
        <w:tab/>
        <w:t>In th</w:t>
      </w:r>
      <w:r w:rsidR="00513513">
        <w:rPr>
          <w:rFonts w:cstheme="minorHAnsi"/>
          <w:sz w:val="28"/>
          <w:szCs w:val="28"/>
        </w:rPr>
        <w:t>e</w:t>
      </w:r>
      <w:r>
        <w:rPr>
          <w:rFonts w:cstheme="minorHAnsi"/>
          <w:sz w:val="28"/>
          <w:szCs w:val="28"/>
        </w:rPr>
        <w:t xml:space="preserve"> third verse of the 15</w:t>
      </w:r>
      <w:r w:rsidRPr="0082754C">
        <w:rPr>
          <w:rFonts w:cstheme="minorHAnsi"/>
          <w:sz w:val="28"/>
          <w:szCs w:val="28"/>
          <w:vertAlign w:val="superscript"/>
        </w:rPr>
        <w:t>th</w:t>
      </w:r>
      <w:r>
        <w:rPr>
          <w:rFonts w:cstheme="minorHAnsi"/>
          <w:sz w:val="28"/>
          <w:szCs w:val="28"/>
        </w:rPr>
        <w:t xml:space="preserve"> Psalm, the psalmist offers commentary on the Golden Rule:</w:t>
      </w:r>
    </w:p>
    <w:p w14:paraId="1CFC98C5" w14:textId="4CE0878A" w:rsidR="0082754C" w:rsidRDefault="0082754C" w:rsidP="0082754C">
      <w:pPr>
        <w:pStyle w:val="NoSpacing"/>
        <w:ind w:left="720"/>
        <w:rPr>
          <w:rFonts w:cstheme="minorHAnsi"/>
          <w:sz w:val="28"/>
          <w:szCs w:val="28"/>
        </w:rPr>
      </w:pPr>
      <w:r w:rsidRPr="0082754C">
        <w:rPr>
          <w:rFonts w:cstheme="minorHAnsi"/>
          <w:i/>
          <w:iCs/>
          <w:sz w:val="28"/>
          <w:szCs w:val="28"/>
        </w:rPr>
        <w:t>Those who walk blamelessly and do what is right are those who do not slander with their tongues, and do no evil to their friends, nor take up a reproach against their neighbors</w:t>
      </w:r>
      <w:r>
        <w:rPr>
          <w:rFonts w:cstheme="minorHAnsi"/>
          <w:sz w:val="28"/>
          <w:szCs w:val="28"/>
        </w:rPr>
        <w:t xml:space="preserve"> (or as the Revised English Bible translates it: </w:t>
      </w:r>
      <w:r w:rsidRPr="0082754C">
        <w:rPr>
          <w:rFonts w:cstheme="minorHAnsi"/>
          <w:i/>
          <w:iCs/>
          <w:sz w:val="28"/>
          <w:szCs w:val="28"/>
        </w:rPr>
        <w:t xml:space="preserve">tell no tales against </w:t>
      </w:r>
      <w:r w:rsidR="00D8121C">
        <w:rPr>
          <w:rFonts w:cstheme="minorHAnsi"/>
          <w:i/>
          <w:iCs/>
          <w:sz w:val="28"/>
          <w:szCs w:val="28"/>
        </w:rPr>
        <w:t>their</w:t>
      </w:r>
      <w:r w:rsidRPr="0082754C">
        <w:rPr>
          <w:rFonts w:cstheme="minorHAnsi"/>
          <w:i/>
          <w:iCs/>
          <w:sz w:val="28"/>
          <w:szCs w:val="28"/>
        </w:rPr>
        <w:t xml:space="preserve"> neighbors</w:t>
      </w:r>
      <w:r>
        <w:rPr>
          <w:rFonts w:cstheme="minorHAnsi"/>
          <w:sz w:val="28"/>
          <w:szCs w:val="28"/>
        </w:rPr>
        <w:t xml:space="preserve">). </w:t>
      </w:r>
    </w:p>
    <w:p w14:paraId="7F6E408B" w14:textId="2692B1AB" w:rsidR="000A13A8" w:rsidRDefault="0082754C" w:rsidP="00FA4D76">
      <w:pPr>
        <w:pStyle w:val="NoSpacing"/>
        <w:rPr>
          <w:rFonts w:cstheme="minorHAnsi"/>
          <w:sz w:val="28"/>
          <w:szCs w:val="28"/>
        </w:rPr>
      </w:pPr>
      <w:r>
        <w:rPr>
          <w:rFonts w:cstheme="minorHAnsi"/>
          <w:sz w:val="28"/>
          <w:szCs w:val="28"/>
        </w:rPr>
        <w:lastRenderedPageBreak/>
        <w:t xml:space="preserve">Each instance is an illustration of not doing that thing that would be hateful to the neighbor. Just as we would not want others to slander us, nor have evil done to us, nor have tales told of us, so we are to resist </w:t>
      </w:r>
      <w:r w:rsidR="00EA1FF2">
        <w:rPr>
          <w:rFonts w:cstheme="minorHAnsi"/>
          <w:sz w:val="28"/>
          <w:szCs w:val="28"/>
        </w:rPr>
        <w:t>the</w:t>
      </w:r>
      <w:r>
        <w:rPr>
          <w:rFonts w:cstheme="minorHAnsi"/>
          <w:sz w:val="28"/>
          <w:szCs w:val="28"/>
        </w:rPr>
        <w:t xml:space="preserve"> temptation to do so to others.  </w:t>
      </w:r>
      <w:proofErr w:type="gramStart"/>
      <w:r w:rsidR="000A13A8">
        <w:rPr>
          <w:rFonts w:cstheme="minorHAnsi"/>
          <w:sz w:val="28"/>
          <w:szCs w:val="28"/>
        </w:rPr>
        <w:t>Again</w:t>
      </w:r>
      <w:proofErr w:type="gramEnd"/>
      <w:r w:rsidR="000A13A8">
        <w:rPr>
          <w:rFonts w:cstheme="minorHAnsi"/>
          <w:sz w:val="28"/>
          <w:szCs w:val="28"/>
        </w:rPr>
        <w:t xml:space="preserve"> it is unqualified. It does not say, do not slander those who speak well of you, or do no evil to those who do no evil to you, or tell no tales against those who tell no tales against you. The measure of your actions and words is not the choices others make, but the choices you would want them to make were the roles reversed. </w:t>
      </w:r>
      <w:r w:rsidR="009A34F1">
        <w:rPr>
          <w:rFonts w:cstheme="minorHAnsi"/>
          <w:sz w:val="28"/>
          <w:szCs w:val="28"/>
        </w:rPr>
        <w:t xml:space="preserve">It is a rule that does not discriminate between those who are good and kind and those who are a pain in your behind. </w:t>
      </w:r>
      <w:r w:rsidR="009A34F1" w:rsidRPr="009A34F1">
        <w:rPr>
          <w:rFonts w:cstheme="minorHAnsi"/>
          <w:b/>
          <w:bCs/>
          <w:i/>
          <w:iCs/>
          <w:sz w:val="28"/>
          <w:szCs w:val="28"/>
        </w:rPr>
        <w:t>In everything</w:t>
      </w:r>
      <w:r w:rsidR="009A34F1">
        <w:rPr>
          <w:rFonts w:cstheme="minorHAnsi"/>
          <w:sz w:val="28"/>
          <w:szCs w:val="28"/>
        </w:rPr>
        <w:t xml:space="preserve"> </w:t>
      </w:r>
      <w:r w:rsidR="009A34F1" w:rsidRPr="009A34F1">
        <w:rPr>
          <w:rFonts w:cstheme="minorHAnsi"/>
          <w:i/>
          <w:iCs/>
          <w:sz w:val="28"/>
          <w:szCs w:val="28"/>
        </w:rPr>
        <w:t>do to others as you would have them do to you</w:t>
      </w:r>
      <w:r w:rsidR="009A34F1">
        <w:rPr>
          <w:rFonts w:cstheme="minorHAnsi"/>
          <w:sz w:val="28"/>
          <w:szCs w:val="28"/>
        </w:rPr>
        <w:t xml:space="preserve">, says Jesus. And by </w:t>
      </w:r>
      <w:r w:rsidR="009A34F1" w:rsidRPr="009A34F1">
        <w:rPr>
          <w:rFonts w:cstheme="minorHAnsi"/>
          <w:i/>
          <w:iCs/>
          <w:sz w:val="28"/>
          <w:szCs w:val="28"/>
        </w:rPr>
        <w:t>everything</w:t>
      </w:r>
      <w:r w:rsidR="009A34F1">
        <w:rPr>
          <w:rFonts w:cstheme="minorHAnsi"/>
          <w:sz w:val="28"/>
          <w:szCs w:val="28"/>
        </w:rPr>
        <w:t xml:space="preserve">, I think he means – </w:t>
      </w:r>
      <w:r w:rsidR="009A34F1" w:rsidRPr="009A34F1">
        <w:rPr>
          <w:rFonts w:cstheme="minorHAnsi"/>
          <w:i/>
          <w:iCs/>
          <w:sz w:val="28"/>
          <w:szCs w:val="28"/>
        </w:rPr>
        <w:t>everything</w:t>
      </w:r>
      <w:r w:rsidR="009A34F1">
        <w:rPr>
          <w:rFonts w:cstheme="minorHAnsi"/>
          <w:sz w:val="28"/>
          <w:szCs w:val="28"/>
        </w:rPr>
        <w:t>!</w:t>
      </w:r>
    </w:p>
    <w:p w14:paraId="14BFF0BB" w14:textId="0CFCCC70" w:rsidR="006F2172" w:rsidRDefault="006F2172" w:rsidP="004175C8">
      <w:pPr>
        <w:pStyle w:val="NoSpacing"/>
        <w:rPr>
          <w:rFonts w:cstheme="minorHAnsi"/>
          <w:spacing w:val="-3"/>
          <w:sz w:val="28"/>
          <w:szCs w:val="28"/>
        </w:rPr>
      </w:pPr>
    </w:p>
    <w:p w14:paraId="593B9BAF" w14:textId="45CED99D" w:rsidR="006F2172" w:rsidRDefault="006F2172" w:rsidP="000A13A8">
      <w:pPr>
        <w:pStyle w:val="NoSpacing"/>
        <w:ind w:firstLine="720"/>
        <w:rPr>
          <w:rFonts w:cstheme="minorHAnsi"/>
          <w:spacing w:val="-3"/>
          <w:sz w:val="28"/>
          <w:szCs w:val="28"/>
        </w:rPr>
      </w:pPr>
      <w:r>
        <w:rPr>
          <w:rFonts w:cstheme="minorHAnsi"/>
          <w:spacing w:val="-3"/>
          <w:sz w:val="28"/>
          <w:szCs w:val="28"/>
        </w:rPr>
        <w:t xml:space="preserve">Jesus tells a parable about a man who was forgiven a huge debt by </w:t>
      </w:r>
      <w:r w:rsidR="00F8783E">
        <w:rPr>
          <w:rFonts w:cstheme="minorHAnsi"/>
          <w:spacing w:val="-3"/>
          <w:sz w:val="28"/>
          <w:szCs w:val="28"/>
        </w:rPr>
        <w:t>a</w:t>
      </w:r>
      <w:r>
        <w:rPr>
          <w:rFonts w:cstheme="minorHAnsi"/>
          <w:spacing w:val="-3"/>
          <w:sz w:val="28"/>
          <w:szCs w:val="28"/>
        </w:rPr>
        <w:t xml:space="preserve"> king</w:t>
      </w:r>
      <w:r w:rsidR="00F8783E">
        <w:rPr>
          <w:rFonts w:cstheme="minorHAnsi"/>
          <w:spacing w:val="-3"/>
          <w:sz w:val="28"/>
          <w:szCs w:val="28"/>
        </w:rPr>
        <w:t>; the man</w:t>
      </w:r>
      <w:r>
        <w:rPr>
          <w:rFonts w:cstheme="minorHAnsi"/>
          <w:spacing w:val="-3"/>
          <w:sz w:val="28"/>
          <w:szCs w:val="28"/>
        </w:rPr>
        <w:t xml:space="preserve"> immediately went out and accosted a friend who owed him a pittance</w:t>
      </w:r>
      <w:r w:rsidR="00513513">
        <w:rPr>
          <w:rFonts w:cstheme="minorHAnsi"/>
          <w:spacing w:val="-3"/>
          <w:sz w:val="28"/>
          <w:szCs w:val="28"/>
        </w:rPr>
        <w:t>;</w:t>
      </w:r>
      <w:r>
        <w:rPr>
          <w:rFonts w:cstheme="minorHAnsi"/>
          <w:spacing w:val="-3"/>
          <w:sz w:val="28"/>
          <w:szCs w:val="28"/>
        </w:rPr>
        <w:t xml:space="preserve"> when that </w:t>
      </w:r>
      <w:r w:rsidR="00F8783E">
        <w:rPr>
          <w:rFonts w:cstheme="minorHAnsi"/>
          <w:spacing w:val="-3"/>
          <w:sz w:val="28"/>
          <w:szCs w:val="28"/>
        </w:rPr>
        <w:t>friend</w:t>
      </w:r>
      <w:r>
        <w:rPr>
          <w:rFonts w:cstheme="minorHAnsi"/>
          <w:spacing w:val="-3"/>
          <w:sz w:val="28"/>
          <w:szCs w:val="28"/>
        </w:rPr>
        <w:t xml:space="preserve"> could not pay up, he had him thrown in prison. Upon hearing of the forgiven debtor’s action, the king summoned </w:t>
      </w:r>
      <w:r w:rsidR="00E95414">
        <w:rPr>
          <w:rFonts w:cstheme="minorHAnsi"/>
          <w:spacing w:val="-3"/>
          <w:sz w:val="28"/>
          <w:szCs w:val="28"/>
        </w:rPr>
        <w:t>him</w:t>
      </w:r>
      <w:r>
        <w:rPr>
          <w:rFonts w:cstheme="minorHAnsi"/>
          <w:spacing w:val="-3"/>
          <w:sz w:val="28"/>
          <w:szCs w:val="28"/>
        </w:rPr>
        <w:t xml:space="preserve"> back, castigated him for his refusal to forgive the small debt after he had been forgiven the huge debt, and had him thrown in prison until he should pay the whole thing. Forgive as you have been forgiven, suggests Jesus. But he might have said, “</w:t>
      </w:r>
      <w:r w:rsidRPr="004175C8">
        <w:rPr>
          <w:rFonts w:cstheme="minorHAnsi"/>
          <w:i/>
          <w:iCs/>
          <w:spacing w:val="-3"/>
          <w:sz w:val="28"/>
          <w:szCs w:val="28"/>
        </w:rPr>
        <w:t>Forgive the debt as you would have your debt forgiven</w:t>
      </w:r>
      <w:r>
        <w:rPr>
          <w:rFonts w:cstheme="minorHAnsi"/>
          <w:spacing w:val="-3"/>
          <w:sz w:val="28"/>
          <w:szCs w:val="28"/>
        </w:rPr>
        <w:t>.” It is that same Golden Rule at work in the context of debts and forgiveness.</w:t>
      </w:r>
      <w:r w:rsidR="00E95414">
        <w:rPr>
          <w:rFonts w:cstheme="minorHAnsi"/>
          <w:spacing w:val="-3"/>
          <w:sz w:val="28"/>
          <w:szCs w:val="28"/>
        </w:rPr>
        <w:t xml:space="preserve"> For, </w:t>
      </w:r>
      <w:r w:rsidR="00E95414" w:rsidRPr="00E95414">
        <w:rPr>
          <w:rFonts w:cstheme="minorHAnsi"/>
          <w:b/>
          <w:bCs/>
          <w:i/>
          <w:iCs/>
          <w:spacing w:val="-3"/>
          <w:sz w:val="28"/>
          <w:szCs w:val="28"/>
        </w:rPr>
        <w:t>in everything</w:t>
      </w:r>
      <w:r w:rsidR="00E95414">
        <w:rPr>
          <w:rFonts w:cstheme="minorHAnsi"/>
          <w:spacing w:val="-3"/>
          <w:sz w:val="28"/>
          <w:szCs w:val="28"/>
        </w:rPr>
        <w:t xml:space="preserve"> </w:t>
      </w:r>
      <w:r w:rsidR="00E95414" w:rsidRPr="00E95414">
        <w:rPr>
          <w:rFonts w:cstheme="minorHAnsi"/>
          <w:i/>
          <w:iCs/>
          <w:spacing w:val="-3"/>
          <w:sz w:val="28"/>
          <w:szCs w:val="28"/>
        </w:rPr>
        <w:t>do to others as you would have them do to you</w:t>
      </w:r>
      <w:r w:rsidR="00E95414">
        <w:rPr>
          <w:rFonts w:cstheme="minorHAnsi"/>
          <w:spacing w:val="-3"/>
          <w:sz w:val="28"/>
          <w:szCs w:val="28"/>
        </w:rPr>
        <w:t>, says Jesus.</w:t>
      </w:r>
    </w:p>
    <w:p w14:paraId="300C7F5A" w14:textId="6A7E7A22" w:rsidR="00CE40EC" w:rsidRDefault="00CE40EC" w:rsidP="00FA4D76">
      <w:pPr>
        <w:pStyle w:val="NoSpacing"/>
        <w:rPr>
          <w:rFonts w:cstheme="minorHAnsi"/>
          <w:spacing w:val="-3"/>
          <w:sz w:val="28"/>
          <w:szCs w:val="28"/>
        </w:rPr>
      </w:pPr>
    </w:p>
    <w:p w14:paraId="6C8D1C0B" w14:textId="0E4D7E48" w:rsidR="00CE40EC" w:rsidRPr="004175C8" w:rsidRDefault="006F2172" w:rsidP="00FA4D76">
      <w:pPr>
        <w:pStyle w:val="NoSpacing"/>
        <w:rPr>
          <w:rFonts w:cstheme="minorHAnsi"/>
          <w:spacing w:val="-3"/>
          <w:sz w:val="28"/>
          <w:szCs w:val="28"/>
        </w:rPr>
      </w:pPr>
      <w:r>
        <w:rPr>
          <w:rFonts w:cstheme="minorHAnsi"/>
          <w:spacing w:val="-3"/>
          <w:sz w:val="28"/>
          <w:szCs w:val="28"/>
        </w:rPr>
        <w:tab/>
      </w:r>
      <w:r w:rsidR="00CE40EC">
        <w:rPr>
          <w:rFonts w:cstheme="minorHAnsi"/>
          <w:spacing w:val="-3"/>
          <w:sz w:val="28"/>
          <w:szCs w:val="28"/>
        </w:rPr>
        <w:t xml:space="preserve">Can you do that? Can you </w:t>
      </w:r>
      <w:r w:rsidR="000A13A8">
        <w:rPr>
          <w:rFonts w:cstheme="minorHAnsi"/>
          <w:spacing w:val="-3"/>
          <w:sz w:val="28"/>
          <w:szCs w:val="28"/>
        </w:rPr>
        <w:t>put on the shoes of another and walk in them</w:t>
      </w:r>
      <w:r w:rsidR="00E95414">
        <w:rPr>
          <w:rFonts w:cstheme="minorHAnsi"/>
          <w:spacing w:val="-3"/>
          <w:sz w:val="28"/>
          <w:szCs w:val="28"/>
        </w:rPr>
        <w:t>? Can you tr</w:t>
      </w:r>
      <w:r w:rsidR="000A13A8">
        <w:rPr>
          <w:rFonts w:cstheme="minorHAnsi"/>
          <w:spacing w:val="-3"/>
          <w:sz w:val="28"/>
          <w:szCs w:val="28"/>
        </w:rPr>
        <w:t xml:space="preserve">y to </w:t>
      </w:r>
      <w:r w:rsidR="00CE40EC">
        <w:rPr>
          <w:rFonts w:cstheme="minorHAnsi"/>
          <w:spacing w:val="-3"/>
          <w:sz w:val="28"/>
          <w:szCs w:val="28"/>
        </w:rPr>
        <w:t>see the world through the eyes</w:t>
      </w:r>
      <w:r w:rsidR="00E95414">
        <w:rPr>
          <w:rFonts w:cstheme="minorHAnsi"/>
          <w:spacing w:val="-3"/>
          <w:sz w:val="28"/>
          <w:szCs w:val="28"/>
        </w:rPr>
        <w:t xml:space="preserve"> of your neighbors</w:t>
      </w:r>
      <w:r w:rsidR="00CE40EC">
        <w:rPr>
          <w:rFonts w:cstheme="minorHAnsi"/>
          <w:spacing w:val="-3"/>
          <w:sz w:val="28"/>
          <w:szCs w:val="28"/>
        </w:rPr>
        <w:t xml:space="preserve"> and allow that glimpse to be a guide to the choices you make about your actions toward them?</w:t>
      </w:r>
      <w:r w:rsidR="00E95414">
        <w:rPr>
          <w:rFonts w:cstheme="minorHAnsi"/>
          <w:spacing w:val="-3"/>
          <w:sz w:val="28"/>
          <w:szCs w:val="28"/>
        </w:rPr>
        <w:t xml:space="preserve"> Can you speak as you would like to be spoken to, serve as you would like to be served, </w:t>
      </w:r>
      <w:r w:rsidR="00513513">
        <w:rPr>
          <w:rFonts w:cstheme="minorHAnsi"/>
          <w:spacing w:val="-3"/>
          <w:sz w:val="28"/>
          <w:szCs w:val="28"/>
        </w:rPr>
        <w:t xml:space="preserve">help as you would like to be helped, </w:t>
      </w:r>
      <w:r w:rsidR="004175C8">
        <w:rPr>
          <w:rFonts w:cstheme="minorHAnsi"/>
          <w:spacing w:val="-3"/>
          <w:sz w:val="28"/>
          <w:szCs w:val="28"/>
        </w:rPr>
        <w:t xml:space="preserve">pray as you would like to be prayed for, </w:t>
      </w:r>
      <w:r w:rsidR="00E95414">
        <w:rPr>
          <w:rFonts w:cstheme="minorHAnsi"/>
          <w:spacing w:val="-3"/>
          <w:sz w:val="28"/>
          <w:szCs w:val="28"/>
        </w:rPr>
        <w:t>trust as you would like to be trusted, love as you would like to be loved,</w:t>
      </w:r>
      <w:r w:rsidR="00B5101F">
        <w:rPr>
          <w:rFonts w:cstheme="minorHAnsi"/>
          <w:spacing w:val="-3"/>
          <w:sz w:val="28"/>
          <w:szCs w:val="28"/>
        </w:rPr>
        <w:t xml:space="preserve"> and in everything do to others as you would have them do to you?</w:t>
      </w:r>
      <w:r w:rsidR="004175C8">
        <w:rPr>
          <w:rFonts w:cstheme="minorHAnsi"/>
          <w:spacing w:val="-3"/>
          <w:sz w:val="28"/>
          <w:szCs w:val="28"/>
        </w:rPr>
        <w:t xml:space="preserve"> For that is what Jesus calls us to do - it is the essence of the law and the prophets, he says. That is what the psalmist urges us to do; </w:t>
      </w:r>
      <w:r w:rsidR="004175C8" w:rsidRPr="00513513">
        <w:rPr>
          <w:rFonts w:cstheme="minorHAnsi"/>
          <w:i/>
          <w:iCs/>
          <w:spacing w:val="-3"/>
          <w:sz w:val="28"/>
          <w:szCs w:val="28"/>
        </w:rPr>
        <w:t>do no evil to your friends</w:t>
      </w:r>
      <w:r w:rsidR="004175C8">
        <w:rPr>
          <w:rFonts w:cstheme="minorHAnsi"/>
          <w:spacing w:val="-3"/>
          <w:sz w:val="28"/>
          <w:szCs w:val="28"/>
        </w:rPr>
        <w:t>, he says. That is what Hillel tells us to do</w:t>
      </w:r>
      <w:r w:rsidR="00403D0E">
        <w:rPr>
          <w:rFonts w:cstheme="minorHAnsi"/>
          <w:spacing w:val="-3"/>
          <w:sz w:val="28"/>
          <w:szCs w:val="28"/>
        </w:rPr>
        <w:t>:</w:t>
      </w:r>
      <w:r w:rsidR="00513513">
        <w:rPr>
          <w:rFonts w:cstheme="minorHAnsi"/>
          <w:spacing w:val="-3"/>
          <w:sz w:val="28"/>
          <w:szCs w:val="28"/>
        </w:rPr>
        <w:t xml:space="preserve"> t</w:t>
      </w:r>
      <w:r w:rsidR="00513513" w:rsidRPr="00741C4F">
        <w:rPr>
          <w:rFonts w:cstheme="minorHAnsi"/>
          <w:i/>
          <w:iCs/>
          <w:spacing w:val="-3"/>
          <w:sz w:val="28"/>
          <w:szCs w:val="28"/>
        </w:rPr>
        <w:t xml:space="preserve">hat which is hateful to you, do not do to </w:t>
      </w:r>
      <w:r w:rsidR="00403D0E">
        <w:rPr>
          <w:rFonts w:cstheme="minorHAnsi"/>
          <w:i/>
          <w:iCs/>
          <w:spacing w:val="-3"/>
          <w:sz w:val="28"/>
          <w:szCs w:val="28"/>
        </w:rPr>
        <w:t xml:space="preserve">another. </w:t>
      </w:r>
      <w:r w:rsidR="004175C8" w:rsidRPr="00741C4F">
        <w:rPr>
          <w:rFonts w:cstheme="minorHAnsi"/>
          <w:i/>
          <w:iCs/>
          <w:spacing w:val="-3"/>
          <w:sz w:val="28"/>
          <w:szCs w:val="28"/>
        </w:rPr>
        <w:t>Now go and learn it</w:t>
      </w:r>
      <w:r w:rsidR="004175C8">
        <w:rPr>
          <w:rFonts w:cstheme="minorHAnsi"/>
          <w:i/>
          <w:iCs/>
          <w:spacing w:val="-3"/>
          <w:sz w:val="28"/>
          <w:szCs w:val="28"/>
        </w:rPr>
        <w:t xml:space="preserve">. </w:t>
      </w:r>
      <w:r w:rsidR="00403D0E">
        <w:rPr>
          <w:rFonts w:cstheme="minorHAnsi"/>
          <w:i/>
          <w:iCs/>
          <w:spacing w:val="-3"/>
          <w:sz w:val="28"/>
          <w:szCs w:val="28"/>
        </w:rPr>
        <w:t xml:space="preserve">Or better yet, go and do it! </w:t>
      </w:r>
      <w:r w:rsidR="004175C8">
        <w:rPr>
          <w:rFonts w:cstheme="minorHAnsi"/>
          <w:spacing w:val="-3"/>
          <w:sz w:val="28"/>
          <w:szCs w:val="28"/>
        </w:rPr>
        <w:t>Amen</w:t>
      </w:r>
    </w:p>
    <w:sectPr w:rsidR="00CE40EC" w:rsidRPr="004175C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94E40" w14:textId="77777777" w:rsidR="001235A7" w:rsidRDefault="001235A7" w:rsidP="00FA4D76">
      <w:r>
        <w:separator/>
      </w:r>
    </w:p>
  </w:endnote>
  <w:endnote w:type="continuationSeparator" w:id="0">
    <w:p w14:paraId="0B5733D1" w14:textId="77777777" w:rsidR="001235A7" w:rsidRDefault="001235A7" w:rsidP="00FA4D76">
      <w:r>
        <w:continuationSeparator/>
      </w:r>
    </w:p>
  </w:endnote>
  <w:endnote w:id="1">
    <w:p w14:paraId="36C21EA7" w14:textId="280A8186" w:rsidR="00884DCC" w:rsidRPr="00884DCC" w:rsidRDefault="00884DCC">
      <w:pPr>
        <w:pStyle w:val="EndnoteText"/>
        <w:rPr>
          <w:rFonts w:asciiTheme="minorHAnsi" w:hAnsiTheme="minorHAnsi" w:cstheme="minorHAnsi"/>
        </w:rPr>
      </w:pPr>
      <w:r w:rsidRPr="00884DCC">
        <w:rPr>
          <w:rStyle w:val="EndnoteReference"/>
          <w:rFonts w:asciiTheme="minorHAnsi" w:hAnsiTheme="minorHAnsi" w:cstheme="minorHAnsi"/>
        </w:rPr>
        <w:endnoteRef/>
      </w:r>
      <w:r w:rsidRPr="00884DCC">
        <w:rPr>
          <w:rFonts w:asciiTheme="minorHAnsi" w:hAnsiTheme="minorHAnsi" w:cstheme="minorHAnsi"/>
        </w:rPr>
        <w:t xml:space="preserve"> </w:t>
      </w:r>
      <w:r>
        <w:rPr>
          <w:rFonts w:asciiTheme="minorHAnsi" w:hAnsiTheme="minorHAnsi" w:cstheme="minorHAnsi"/>
        </w:rPr>
        <w:t xml:space="preserve">Rabbi Evan Moffic, </w:t>
      </w:r>
      <w:r w:rsidRPr="00884DCC">
        <w:rPr>
          <w:rFonts w:asciiTheme="minorHAnsi" w:hAnsiTheme="minorHAnsi" w:cstheme="minorHAnsi"/>
          <w:i/>
          <w:spacing w:val="-3"/>
        </w:rPr>
        <w:t>What Every Christian Needs to Know About the Jewishness of Jesus</w:t>
      </w:r>
      <w:r w:rsidRPr="00884DCC">
        <w:rPr>
          <w:rFonts w:asciiTheme="minorHAnsi" w:hAnsiTheme="minorHAnsi" w:cstheme="minorHAnsi"/>
          <w:spacing w:val="-3"/>
        </w:rPr>
        <w:t>, Abingdon Press: Nashville, 2015, pp.95-96</w:t>
      </w:r>
    </w:p>
  </w:endnote>
  <w:endnote w:id="2">
    <w:p w14:paraId="6B28B823" w14:textId="55D032D8" w:rsidR="00884DCC" w:rsidRPr="00884DCC" w:rsidRDefault="00884DCC">
      <w:pPr>
        <w:pStyle w:val="EndnoteText"/>
        <w:rPr>
          <w:rFonts w:asciiTheme="minorHAnsi" w:hAnsiTheme="minorHAnsi" w:cstheme="minorHAnsi"/>
        </w:rPr>
      </w:pPr>
      <w:r w:rsidRPr="00884DCC">
        <w:rPr>
          <w:rStyle w:val="EndnoteReference"/>
          <w:rFonts w:asciiTheme="minorHAnsi" w:hAnsiTheme="minorHAnsi" w:cstheme="minorHAnsi"/>
        </w:rPr>
        <w:endnoteRef/>
      </w:r>
      <w:r w:rsidRPr="00884DCC">
        <w:rPr>
          <w:rFonts w:asciiTheme="minorHAnsi" w:hAnsiTheme="minorHAnsi" w:cstheme="minorHAnsi"/>
        </w:rPr>
        <w:t xml:space="preserve"> </w:t>
      </w:r>
      <w:r w:rsidRPr="00884DCC">
        <w:rPr>
          <w:rFonts w:asciiTheme="minorHAnsi" w:hAnsiTheme="minorHAnsi" w:cstheme="minorHAnsi"/>
          <w:spacing w:val="-3"/>
        </w:rPr>
        <w:t xml:space="preserve">Karl Pillemer, </w:t>
      </w:r>
      <w:r w:rsidRPr="00884DCC">
        <w:rPr>
          <w:rFonts w:asciiTheme="minorHAnsi" w:hAnsiTheme="minorHAnsi" w:cstheme="minorHAnsi"/>
          <w:i/>
          <w:spacing w:val="-3"/>
        </w:rPr>
        <w:t>30 Lessons for Living: Tried and True Advice from the Wisest Americans</w:t>
      </w:r>
      <w:r w:rsidRPr="00884DCC">
        <w:rPr>
          <w:rFonts w:asciiTheme="minorHAnsi" w:hAnsiTheme="minorHAnsi" w:cstheme="minorHAnsi"/>
          <w:spacing w:val="-3"/>
        </w:rPr>
        <w:t>, Hudson Street Press: New York, 2011, pp.246</w:t>
      </w:r>
    </w:p>
  </w:endnote>
  <w:endnote w:id="3">
    <w:p w14:paraId="60892C8C" w14:textId="77777777" w:rsidR="004175C8" w:rsidRPr="00CF2B97" w:rsidRDefault="004175C8" w:rsidP="004175C8">
      <w:pPr>
        <w:pStyle w:val="EndnoteText"/>
        <w:rPr>
          <w:rFonts w:asciiTheme="minorHAnsi" w:hAnsiTheme="minorHAnsi" w:cstheme="minorHAnsi"/>
        </w:rPr>
      </w:pPr>
      <w:r w:rsidRPr="00CF2B97">
        <w:rPr>
          <w:rStyle w:val="EndnoteReference"/>
          <w:rFonts w:asciiTheme="minorHAnsi" w:hAnsiTheme="minorHAnsi" w:cstheme="minorHAnsi"/>
        </w:rPr>
        <w:endnoteRef/>
      </w:r>
      <w:r w:rsidRPr="00CF2B97">
        <w:rPr>
          <w:rFonts w:asciiTheme="minorHAnsi" w:hAnsiTheme="minorHAnsi" w:cstheme="minorHAnsi"/>
        </w:rPr>
        <w:t xml:space="preserve"> </w:t>
      </w:r>
      <w:r w:rsidRPr="00CF2B97">
        <w:rPr>
          <w:rFonts w:asciiTheme="minorHAnsi" w:hAnsiTheme="minorHAnsi" w:cstheme="minorHAnsi"/>
          <w:spacing w:val="-3"/>
        </w:rPr>
        <w:t xml:space="preserve">Barack Obama, </w:t>
      </w:r>
      <w:r w:rsidRPr="00CF2B97">
        <w:rPr>
          <w:rFonts w:asciiTheme="minorHAnsi" w:hAnsiTheme="minorHAnsi" w:cstheme="minorHAnsi"/>
          <w:i/>
          <w:spacing w:val="-3"/>
        </w:rPr>
        <w:t>The Audacity of Hope</w:t>
      </w:r>
      <w:r w:rsidRPr="00CF2B97">
        <w:rPr>
          <w:rFonts w:asciiTheme="minorHAnsi" w:hAnsiTheme="minorHAnsi" w:cstheme="minorHAnsi"/>
          <w:spacing w:val="-3"/>
        </w:rPr>
        <w:t>, Crown Publishers: New York, 2006, p.66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3553102"/>
      <w:docPartObj>
        <w:docPartGallery w:val="Page Numbers (Bottom of Page)"/>
        <w:docPartUnique/>
      </w:docPartObj>
    </w:sdtPr>
    <w:sdtEndPr>
      <w:rPr>
        <w:noProof/>
      </w:rPr>
    </w:sdtEndPr>
    <w:sdtContent>
      <w:p w14:paraId="2E2513AE" w14:textId="06B4A633" w:rsidR="00FA4D76" w:rsidRDefault="00FA4D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D671AA7" w14:textId="77777777" w:rsidR="00FA4D76" w:rsidRDefault="00FA4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27C76" w14:textId="77777777" w:rsidR="001235A7" w:rsidRDefault="001235A7" w:rsidP="00FA4D76">
      <w:r>
        <w:separator/>
      </w:r>
    </w:p>
  </w:footnote>
  <w:footnote w:type="continuationSeparator" w:id="0">
    <w:p w14:paraId="0DB71AE1" w14:textId="77777777" w:rsidR="001235A7" w:rsidRDefault="001235A7" w:rsidP="00FA4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76"/>
    <w:rsid w:val="000125E5"/>
    <w:rsid w:val="000622D5"/>
    <w:rsid w:val="000A13A8"/>
    <w:rsid w:val="001235A7"/>
    <w:rsid w:val="00251024"/>
    <w:rsid w:val="002C0911"/>
    <w:rsid w:val="002D63BA"/>
    <w:rsid w:val="00403D0E"/>
    <w:rsid w:val="004175C8"/>
    <w:rsid w:val="00503E7F"/>
    <w:rsid w:val="00513513"/>
    <w:rsid w:val="005A159B"/>
    <w:rsid w:val="006859C3"/>
    <w:rsid w:val="006E2549"/>
    <w:rsid w:val="006F2172"/>
    <w:rsid w:val="007065B7"/>
    <w:rsid w:val="00741C4F"/>
    <w:rsid w:val="0082754C"/>
    <w:rsid w:val="00831662"/>
    <w:rsid w:val="00884DCC"/>
    <w:rsid w:val="009A34F1"/>
    <w:rsid w:val="00AB5F82"/>
    <w:rsid w:val="00B5101F"/>
    <w:rsid w:val="00CE40EC"/>
    <w:rsid w:val="00CF2B97"/>
    <w:rsid w:val="00D31266"/>
    <w:rsid w:val="00D8121C"/>
    <w:rsid w:val="00E95414"/>
    <w:rsid w:val="00EA1FF2"/>
    <w:rsid w:val="00F2006C"/>
    <w:rsid w:val="00F8783E"/>
    <w:rsid w:val="00FA4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4DD2E"/>
  <w15:chartTrackingRefBased/>
  <w15:docId w15:val="{B8F3DE06-ECF0-4570-BA3C-CB453747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C4F"/>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4D76"/>
    <w:pPr>
      <w:spacing w:after="0" w:line="240" w:lineRule="auto"/>
    </w:pPr>
  </w:style>
  <w:style w:type="paragraph" w:styleId="Header">
    <w:name w:val="header"/>
    <w:basedOn w:val="Normal"/>
    <w:link w:val="HeaderChar"/>
    <w:uiPriority w:val="99"/>
    <w:unhideWhenUsed/>
    <w:rsid w:val="00FA4D76"/>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FA4D76"/>
  </w:style>
  <w:style w:type="paragraph" w:styleId="Footer">
    <w:name w:val="footer"/>
    <w:basedOn w:val="Normal"/>
    <w:link w:val="FooterChar"/>
    <w:uiPriority w:val="99"/>
    <w:unhideWhenUsed/>
    <w:rsid w:val="00FA4D76"/>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FA4D76"/>
  </w:style>
  <w:style w:type="paragraph" w:styleId="EndnoteText">
    <w:name w:val="endnote text"/>
    <w:basedOn w:val="Normal"/>
    <w:link w:val="EndnoteTextChar"/>
    <w:uiPriority w:val="99"/>
    <w:semiHidden/>
    <w:unhideWhenUsed/>
    <w:rsid w:val="00884DCC"/>
    <w:rPr>
      <w:sz w:val="20"/>
    </w:rPr>
  </w:style>
  <w:style w:type="character" w:customStyle="1" w:styleId="EndnoteTextChar">
    <w:name w:val="Endnote Text Char"/>
    <w:basedOn w:val="DefaultParagraphFont"/>
    <w:link w:val="EndnoteText"/>
    <w:uiPriority w:val="99"/>
    <w:semiHidden/>
    <w:rsid w:val="00884DCC"/>
    <w:rPr>
      <w:rFonts w:ascii="Courier New" w:eastAsia="Times New Roman" w:hAnsi="Courier New" w:cs="Times New Roman"/>
      <w:snapToGrid w:val="0"/>
      <w:sz w:val="20"/>
      <w:szCs w:val="20"/>
    </w:rPr>
  </w:style>
  <w:style w:type="character" w:styleId="EndnoteReference">
    <w:name w:val="endnote reference"/>
    <w:basedOn w:val="DefaultParagraphFont"/>
    <w:uiPriority w:val="99"/>
    <w:semiHidden/>
    <w:unhideWhenUsed/>
    <w:rsid w:val="00884DCC"/>
    <w:rPr>
      <w:vertAlign w:val="superscript"/>
    </w:rPr>
  </w:style>
  <w:style w:type="paragraph" w:styleId="NormalWeb">
    <w:name w:val="Normal (Web)"/>
    <w:basedOn w:val="Normal"/>
    <w:uiPriority w:val="99"/>
    <w:unhideWhenUsed/>
    <w:rsid w:val="00F8783E"/>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13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9D76C-07A7-43E1-AD37-B5E9F5C20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2021-08-02T12:51:00Z</dcterms:created>
  <dcterms:modified xsi:type="dcterms:W3CDTF">2021-08-02T12:51:00Z</dcterms:modified>
</cp:coreProperties>
</file>