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764" w14:textId="7B4E456F" w:rsidR="00F40FD4" w:rsidRPr="00D8159C" w:rsidRDefault="00D8159C" w:rsidP="00D8159C">
      <w:pPr>
        <w:pStyle w:val="NoSpacing"/>
        <w:jc w:val="center"/>
        <w:rPr>
          <w:b/>
          <w:bCs/>
          <w:i/>
          <w:iCs/>
          <w:sz w:val="28"/>
          <w:szCs w:val="28"/>
        </w:rPr>
      </w:pPr>
      <w:r w:rsidRPr="00D8159C">
        <w:rPr>
          <w:b/>
          <w:bCs/>
          <w:i/>
          <w:iCs/>
          <w:sz w:val="28"/>
          <w:szCs w:val="28"/>
        </w:rPr>
        <w:t xml:space="preserve">THE PRIEST </w:t>
      </w:r>
      <w:r w:rsidRPr="00D8159C">
        <w:rPr>
          <w:b/>
          <w:bCs/>
          <w:i/>
          <w:iCs/>
          <w:strike/>
          <w:sz w:val="28"/>
          <w:szCs w:val="28"/>
        </w:rPr>
        <w:t>OFFERS</w:t>
      </w:r>
      <w:r w:rsidRPr="00D8159C">
        <w:rPr>
          <w:b/>
          <w:bCs/>
          <w:i/>
          <w:iCs/>
          <w:sz w:val="28"/>
          <w:szCs w:val="28"/>
        </w:rPr>
        <w:t xml:space="preserve"> </w:t>
      </w:r>
      <w:r>
        <w:rPr>
          <w:b/>
          <w:bCs/>
          <w:i/>
          <w:iCs/>
          <w:sz w:val="28"/>
          <w:szCs w:val="28"/>
        </w:rPr>
        <w:t xml:space="preserve">IS </w:t>
      </w:r>
      <w:r w:rsidRPr="00D8159C">
        <w:rPr>
          <w:b/>
          <w:bCs/>
          <w:i/>
          <w:iCs/>
          <w:sz w:val="28"/>
          <w:szCs w:val="28"/>
        </w:rPr>
        <w:t>THE SACRIFICE</w:t>
      </w:r>
    </w:p>
    <w:p w14:paraId="23FA03B3" w14:textId="04F7CAF1" w:rsidR="00D8159C" w:rsidRDefault="00D8159C" w:rsidP="00D8159C">
      <w:pPr>
        <w:pStyle w:val="NoSpacing"/>
        <w:jc w:val="center"/>
        <w:rPr>
          <w:sz w:val="28"/>
          <w:szCs w:val="28"/>
        </w:rPr>
      </w:pPr>
      <w:r>
        <w:rPr>
          <w:sz w:val="28"/>
          <w:szCs w:val="28"/>
        </w:rPr>
        <w:t>John C. Peterson</w:t>
      </w:r>
    </w:p>
    <w:p w14:paraId="31313341" w14:textId="744EFBDE" w:rsidR="00D8159C" w:rsidRDefault="00D8159C" w:rsidP="00D8159C">
      <w:pPr>
        <w:pStyle w:val="NoSpacing"/>
        <w:jc w:val="center"/>
        <w:rPr>
          <w:sz w:val="28"/>
          <w:szCs w:val="28"/>
        </w:rPr>
      </w:pPr>
      <w:r>
        <w:rPr>
          <w:sz w:val="28"/>
          <w:szCs w:val="28"/>
        </w:rPr>
        <w:t>Covenant Presbyterian Church, Staunton, VA</w:t>
      </w:r>
    </w:p>
    <w:p w14:paraId="1521725B" w14:textId="7DCBB768" w:rsidR="00D8159C" w:rsidRDefault="00D8159C" w:rsidP="00D8159C">
      <w:pPr>
        <w:pStyle w:val="NoSpacing"/>
        <w:jc w:val="center"/>
        <w:rPr>
          <w:sz w:val="28"/>
          <w:szCs w:val="28"/>
        </w:rPr>
      </w:pPr>
      <w:r>
        <w:rPr>
          <w:sz w:val="28"/>
          <w:szCs w:val="28"/>
        </w:rPr>
        <w:t>October 24, 2021</w:t>
      </w:r>
    </w:p>
    <w:p w14:paraId="0B47FB2F" w14:textId="6325EBF7" w:rsidR="00D8159C" w:rsidRDefault="00D8159C" w:rsidP="00D8159C">
      <w:pPr>
        <w:pStyle w:val="NoSpacing"/>
        <w:jc w:val="center"/>
        <w:rPr>
          <w:sz w:val="28"/>
          <w:szCs w:val="28"/>
        </w:rPr>
      </w:pPr>
      <w:r>
        <w:rPr>
          <w:sz w:val="28"/>
          <w:szCs w:val="28"/>
        </w:rPr>
        <w:t xml:space="preserve">Texts: </w:t>
      </w:r>
      <w:r w:rsidR="00474CFD">
        <w:rPr>
          <w:sz w:val="28"/>
          <w:szCs w:val="28"/>
        </w:rPr>
        <w:t>Amos 5:21-24</w:t>
      </w:r>
      <w:r>
        <w:rPr>
          <w:sz w:val="28"/>
          <w:szCs w:val="28"/>
        </w:rPr>
        <w:t xml:space="preserve"> and Hebrews 6:13-20; 7:20-8:1</w:t>
      </w:r>
    </w:p>
    <w:p w14:paraId="26C749FF" w14:textId="466E89C9" w:rsidR="00D8159C" w:rsidRDefault="00D8159C" w:rsidP="00D8159C">
      <w:pPr>
        <w:pStyle w:val="NoSpacing"/>
        <w:rPr>
          <w:sz w:val="28"/>
          <w:szCs w:val="28"/>
        </w:rPr>
      </w:pPr>
    </w:p>
    <w:p w14:paraId="5448EF87" w14:textId="2C863519" w:rsidR="001D0D95" w:rsidRPr="001D0D95" w:rsidRDefault="001D0D95" w:rsidP="001D0D95">
      <w:pPr>
        <w:ind w:firstLine="720"/>
        <w:rPr>
          <w:rFonts w:asciiTheme="minorHAnsi" w:hAnsiTheme="minorHAnsi" w:cstheme="minorHAnsi"/>
          <w:sz w:val="28"/>
          <w:szCs w:val="28"/>
        </w:rPr>
      </w:pPr>
      <w:r w:rsidRPr="001D0D95">
        <w:rPr>
          <w:rFonts w:asciiTheme="minorHAnsi" w:hAnsiTheme="minorHAnsi" w:cstheme="minorHAnsi"/>
          <w:sz w:val="28"/>
          <w:szCs w:val="28"/>
        </w:rPr>
        <w:t xml:space="preserve">As some of you may recall, a few years ago as we were completing the </w:t>
      </w:r>
      <w:r w:rsidR="00C7005B">
        <w:rPr>
          <w:rFonts w:asciiTheme="minorHAnsi" w:hAnsiTheme="minorHAnsi" w:cstheme="minorHAnsi"/>
          <w:sz w:val="28"/>
          <w:szCs w:val="28"/>
        </w:rPr>
        <w:t>expansion of the church</w:t>
      </w:r>
      <w:r w:rsidRPr="001D0D95">
        <w:rPr>
          <w:rFonts w:asciiTheme="minorHAnsi" w:hAnsiTheme="minorHAnsi" w:cstheme="minorHAnsi"/>
          <w:sz w:val="28"/>
          <w:szCs w:val="28"/>
        </w:rPr>
        <w:t xml:space="preserve"> </w:t>
      </w:r>
      <w:r w:rsidR="00AE2B80">
        <w:rPr>
          <w:rFonts w:asciiTheme="minorHAnsi" w:hAnsiTheme="minorHAnsi" w:cstheme="minorHAnsi"/>
          <w:sz w:val="28"/>
          <w:szCs w:val="28"/>
        </w:rPr>
        <w:t>that included the Great Hall</w:t>
      </w:r>
      <w:r w:rsidR="00CE2A6B">
        <w:rPr>
          <w:rFonts w:asciiTheme="minorHAnsi" w:hAnsiTheme="minorHAnsi" w:cstheme="minorHAnsi"/>
          <w:sz w:val="28"/>
          <w:szCs w:val="28"/>
        </w:rPr>
        <w:t>,</w:t>
      </w:r>
      <w:r w:rsidR="00AE2B80">
        <w:rPr>
          <w:rFonts w:asciiTheme="minorHAnsi" w:hAnsiTheme="minorHAnsi" w:cstheme="minorHAnsi"/>
          <w:sz w:val="28"/>
          <w:szCs w:val="28"/>
        </w:rPr>
        <w:t xml:space="preserve"> </w:t>
      </w:r>
      <w:r w:rsidRPr="001D0D95">
        <w:rPr>
          <w:rFonts w:asciiTheme="minorHAnsi" w:hAnsiTheme="minorHAnsi" w:cstheme="minorHAnsi"/>
          <w:sz w:val="28"/>
          <w:szCs w:val="28"/>
        </w:rPr>
        <w:t xml:space="preserve">we debated what to do with the courtyard that lies behind the chapel in the center of the building. Several suggestions were offered, including the one we adopted: pouring a concrete patio and adding chairs and potted plants to create a place for quiet reflection </w:t>
      </w:r>
      <w:r w:rsidR="00AE2B80">
        <w:rPr>
          <w:rFonts w:asciiTheme="minorHAnsi" w:hAnsiTheme="minorHAnsi" w:cstheme="minorHAnsi"/>
          <w:sz w:val="28"/>
          <w:szCs w:val="28"/>
        </w:rPr>
        <w:t xml:space="preserve">or for a class to meet </w:t>
      </w:r>
      <w:r w:rsidRPr="001D0D95">
        <w:rPr>
          <w:rFonts w:asciiTheme="minorHAnsi" w:hAnsiTheme="minorHAnsi" w:cstheme="minorHAnsi"/>
          <w:sz w:val="28"/>
          <w:szCs w:val="28"/>
        </w:rPr>
        <w:t xml:space="preserve">– a space that was </w:t>
      </w:r>
      <w:r w:rsidR="00C7005B">
        <w:rPr>
          <w:rFonts w:asciiTheme="minorHAnsi" w:hAnsiTheme="minorHAnsi" w:cstheme="minorHAnsi"/>
          <w:sz w:val="28"/>
          <w:szCs w:val="28"/>
        </w:rPr>
        <w:t xml:space="preserve">beautifully </w:t>
      </w:r>
      <w:r w:rsidRPr="001D0D95">
        <w:rPr>
          <w:rFonts w:asciiTheme="minorHAnsi" w:hAnsiTheme="minorHAnsi" w:cstheme="minorHAnsi"/>
          <w:sz w:val="28"/>
          <w:szCs w:val="28"/>
        </w:rPr>
        <w:t xml:space="preserve">updated this summer. </w:t>
      </w:r>
      <w:r w:rsidR="00CE2A6B">
        <w:rPr>
          <w:rFonts w:asciiTheme="minorHAnsi" w:hAnsiTheme="minorHAnsi" w:cstheme="minorHAnsi"/>
          <w:sz w:val="28"/>
          <w:szCs w:val="28"/>
        </w:rPr>
        <w:t>The</w:t>
      </w:r>
      <w:r w:rsidRPr="001D0D95">
        <w:rPr>
          <w:rFonts w:asciiTheme="minorHAnsi" w:hAnsiTheme="minorHAnsi" w:cstheme="minorHAnsi"/>
          <w:sz w:val="28"/>
          <w:szCs w:val="28"/>
        </w:rPr>
        <w:t xml:space="preserve"> mo</w:t>
      </w:r>
      <w:r w:rsidR="00CE2A6B">
        <w:rPr>
          <w:rFonts w:asciiTheme="minorHAnsi" w:hAnsiTheme="minorHAnsi" w:cstheme="minorHAnsi"/>
          <w:sz w:val="28"/>
          <w:szCs w:val="28"/>
        </w:rPr>
        <w:t>re</w:t>
      </w:r>
      <w:r w:rsidRPr="001D0D95">
        <w:rPr>
          <w:rFonts w:asciiTheme="minorHAnsi" w:hAnsiTheme="minorHAnsi" w:cstheme="minorHAnsi"/>
          <w:sz w:val="28"/>
          <w:szCs w:val="28"/>
        </w:rPr>
        <w:t xml:space="preserve"> creative solution for that space came from Grif Bonham who suggested</w:t>
      </w:r>
      <w:r w:rsidR="00D711E7">
        <w:rPr>
          <w:rFonts w:asciiTheme="minorHAnsi" w:hAnsiTheme="minorHAnsi" w:cstheme="minorHAnsi"/>
          <w:sz w:val="28"/>
          <w:szCs w:val="28"/>
        </w:rPr>
        <w:t xml:space="preserve">, “I think we </w:t>
      </w:r>
      <w:proofErr w:type="spellStart"/>
      <w:r w:rsidR="00D711E7">
        <w:rPr>
          <w:rFonts w:asciiTheme="minorHAnsi" w:hAnsiTheme="minorHAnsi" w:cstheme="minorHAnsi"/>
          <w:sz w:val="28"/>
          <w:szCs w:val="28"/>
        </w:rPr>
        <w:t>o</w:t>
      </w:r>
      <w:r w:rsidR="00474CFD">
        <w:rPr>
          <w:rFonts w:asciiTheme="minorHAnsi" w:hAnsiTheme="minorHAnsi" w:cstheme="minorHAnsi"/>
          <w:sz w:val="28"/>
          <w:szCs w:val="28"/>
        </w:rPr>
        <w:t>ughta</w:t>
      </w:r>
      <w:proofErr w:type="spellEnd"/>
      <w:r w:rsidR="00D711E7">
        <w:rPr>
          <w:rFonts w:asciiTheme="minorHAnsi" w:hAnsiTheme="minorHAnsi" w:cstheme="minorHAnsi"/>
          <w:sz w:val="28"/>
          <w:szCs w:val="28"/>
        </w:rPr>
        <w:t xml:space="preserve"> plant grass and put a goat in there to keep it mowed; </w:t>
      </w:r>
      <w:r w:rsidR="00474CFD">
        <w:rPr>
          <w:rFonts w:asciiTheme="minorHAnsi" w:hAnsiTheme="minorHAnsi" w:cstheme="minorHAnsi"/>
          <w:sz w:val="28"/>
          <w:szCs w:val="28"/>
        </w:rPr>
        <w:t>and</w:t>
      </w:r>
      <w:r w:rsidR="00D711E7">
        <w:rPr>
          <w:rFonts w:asciiTheme="minorHAnsi" w:hAnsiTheme="minorHAnsi" w:cstheme="minorHAnsi"/>
          <w:sz w:val="28"/>
          <w:szCs w:val="28"/>
        </w:rPr>
        <w:t xml:space="preserve"> if we needed an animal for a sacrifice on short notice it would be right there</w:t>
      </w:r>
      <w:r w:rsidRPr="001D0D95">
        <w:rPr>
          <w:rFonts w:asciiTheme="minorHAnsi" w:hAnsiTheme="minorHAnsi" w:cstheme="minorHAnsi"/>
          <w:sz w:val="28"/>
          <w:szCs w:val="28"/>
        </w:rPr>
        <w:t>.</w:t>
      </w:r>
      <w:r w:rsidR="00D711E7">
        <w:rPr>
          <w:rFonts w:asciiTheme="minorHAnsi" w:hAnsiTheme="minorHAnsi" w:cstheme="minorHAnsi"/>
          <w:sz w:val="28"/>
          <w:szCs w:val="28"/>
        </w:rPr>
        <w:t>”</w:t>
      </w:r>
    </w:p>
    <w:p w14:paraId="0D19F958" w14:textId="77777777" w:rsidR="001D0D95" w:rsidRPr="001D0D95" w:rsidRDefault="001D0D95" w:rsidP="001D0D95">
      <w:pPr>
        <w:rPr>
          <w:rFonts w:asciiTheme="minorHAnsi" w:hAnsiTheme="minorHAnsi" w:cstheme="minorHAnsi"/>
          <w:sz w:val="28"/>
          <w:szCs w:val="28"/>
        </w:rPr>
      </w:pPr>
    </w:p>
    <w:p w14:paraId="387F5CA4" w14:textId="0C07ED31" w:rsidR="001D0D95" w:rsidRPr="001D0D95" w:rsidRDefault="001D0D95" w:rsidP="001D0D95">
      <w:pPr>
        <w:rPr>
          <w:rFonts w:asciiTheme="minorHAnsi" w:hAnsiTheme="minorHAnsi" w:cstheme="minorHAnsi"/>
          <w:sz w:val="28"/>
          <w:szCs w:val="28"/>
        </w:rPr>
      </w:pPr>
      <w:r w:rsidRPr="001D0D95">
        <w:rPr>
          <w:rFonts w:asciiTheme="minorHAnsi" w:hAnsiTheme="minorHAnsi" w:cstheme="minorHAnsi"/>
          <w:sz w:val="28"/>
          <w:szCs w:val="28"/>
        </w:rPr>
        <w:tab/>
        <w:t xml:space="preserve">If you read through the Old Testament, animal sacrifices and offerings were pretty commonplace. There are specific instructions for offering to the Lord unblemished lambs, rams, sheep, and bulls as sacrifices of well-being, and goats as sin offerings. </w:t>
      </w:r>
      <w:r w:rsidR="00CE2A6B" w:rsidRPr="001D0D95">
        <w:rPr>
          <w:rFonts w:asciiTheme="minorHAnsi" w:hAnsiTheme="minorHAnsi" w:cstheme="minorHAnsi"/>
          <w:sz w:val="28"/>
          <w:szCs w:val="28"/>
        </w:rPr>
        <w:t xml:space="preserve">The animals were </w:t>
      </w:r>
      <w:r w:rsidR="00CE2A6B">
        <w:rPr>
          <w:rFonts w:asciiTheme="minorHAnsi" w:hAnsiTheme="minorHAnsi" w:cstheme="minorHAnsi"/>
          <w:sz w:val="28"/>
          <w:szCs w:val="28"/>
        </w:rPr>
        <w:t xml:space="preserve">to be </w:t>
      </w:r>
      <w:r w:rsidR="00CE2A6B" w:rsidRPr="001D0D95">
        <w:rPr>
          <w:rFonts w:asciiTheme="minorHAnsi" w:hAnsiTheme="minorHAnsi" w:cstheme="minorHAnsi"/>
          <w:sz w:val="28"/>
          <w:szCs w:val="28"/>
        </w:rPr>
        <w:t>the cream of the flock</w:t>
      </w:r>
      <w:r w:rsidR="00CE2A6B">
        <w:rPr>
          <w:rFonts w:asciiTheme="minorHAnsi" w:hAnsiTheme="minorHAnsi" w:cstheme="minorHAnsi"/>
          <w:sz w:val="28"/>
          <w:szCs w:val="28"/>
        </w:rPr>
        <w:t>,</w:t>
      </w:r>
      <w:r w:rsidR="00CE2A6B" w:rsidRPr="001D0D95">
        <w:rPr>
          <w:rFonts w:asciiTheme="minorHAnsi" w:hAnsiTheme="minorHAnsi" w:cstheme="minorHAnsi"/>
          <w:sz w:val="28"/>
          <w:szCs w:val="28"/>
        </w:rPr>
        <w:t xml:space="preserve"> the best people had to offer</w:t>
      </w:r>
      <w:r w:rsidR="00CE2A6B">
        <w:rPr>
          <w:rFonts w:asciiTheme="minorHAnsi" w:hAnsiTheme="minorHAnsi" w:cstheme="minorHAnsi"/>
          <w:sz w:val="28"/>
          <w:szCs w:val="28"/>
        </w:rPr>
        <w:t>,</w:t>
      </w:r>
      <w:r w:rsidR="00CE2A6B" w:rsidRPr="001D0D95">
        <w:rPr>
          <w:rFonts w:asciiTheme="minorHAnsi" w:hAnsiTheme="minorHAnsi" w:cstheme="minorHAnsi"/>
          <w:sz w:val="28"/>
          <w:szCs w:val="28"/>
        </w:rPr>
        <w:t xml:space="preserve"> for nothing less than the best was appropriate </w:t>
      </w:r>
      <w:r w:rsidR="00CE2A6B">
        <w:rPr>
          <w:rFonts w:asciiTheme="minorHAnsi" w:hAnsiTheme="minorHAnsi" w:cstheme="minorHAnsi"/>
          <w:sz w:val="28"/>
          <w:szCs w:val="28"/>
        </w:rPr>
        <w:t>as</w:t>
      </w:r>
      <w:r w:rsidR="00CE2A6B" w:rsidRPr="001D0D95">
        <w:rPr>
          <w:rFonts w:asciiTheme="minorHAnsi" w:hAnsiTheme="minorHAnsi" w:cstheme="minorHAnsi"/>
          <w:sz w:val="28"/>
          <w:szCs w:val="28"/>
        </w:rPr>
        <w:t xml:space="preserve"> an offering to the Lord.</w:t>
      </w:r>
      <w:r w:rsidR="00CE2A6B">
        <w:rPr>
          <w:rFonts w:asciiTheme="minorHAnsi" w:hAnsiTheme="minorHAnsi" w:cstheme="minorHAnsi"/>
          <w:sz w:val="28"/>
          <w:szCs w:val="28"/>
        </w:rPr>
        <w:t xml:space="preserve"> </w:t>
      </w:r>
      <w:r w:rsidRPr="001D0D95">
        <w:rPr>
          <w:rFonts w:asciiTheme="minorHAnsi" w:hAnsiTheme="minorHAnsi" w:cstheme="minorHAnsi"/>
          <w:sz w:val="28"/>
          <w:szCs w:val="28"/>
        </w:rPr>
        <w:t>The</w:t>
      </w:r>
      <w:r w:rsidR="00CE2A6B">
        <w:rPr>
          <w:rFonts w:asciiTheme="minorHAnsi" w:hAnsiTheme="minorHAnsi" w:cstheme="minorHAnsi"/>
          <w:sz w:val="28"/>
          <w:szCs w:val="28"/>
        </w:rPr>
        <w:t>y</w:t>
      </w:r>
      <w:r w:rsidRPr="001D0D95">
        <w:rPr>
          <w:rFonts w:asciiTheme="minorHAnsi" w:hAnsiTheme="minorHAnsi" w:cstheme="minorHAnsi"/>
          <w:sz w:val="28"/>
          <w:szCs w:val="28"/>
        </w:rPr>
        <w:t xml:space="preserve"> were </w:t>
      </w:r>
      <w:r w:rsidR="00CE2A6B">
        <w:rPr>
          <w:rFonts w:asciiTheme="minorHAnsi" w:hAnsiTheme="minorHAnsi" w:cstheme="minorHAnsi"/>
          <w:sz w:val="28"/>
          <w:szCs w:val="28"/>
        </w:rPr>
        <w:t xml:space="preserve">given to the priests to be </w:t>
      </w:r>
      <w:r w:rsidRPr="001D0D95">
        <w:rPr>
          <w:rFonts w:asciiTheme="minorHAnsi" w:hAnsiTheme="minorHAnsi" w:cstheme="minorHAnsi"/>
          <w:sz w:val="28"/>
          <w:szCs w:val="28"/>
        </w:rPr>
        <w:t xml:space="preserve">slaughtered on the altar of the Lord as expressions of gratitude to God or </w:t>
      </w:r>
      <w:r w:rsidR="00C7005B">
        <w:rPr>
          <w:rFonts w:asciiTheme="minorHAnsi" w:hAnsiTheme="minorHAnsi" w:cstheme="minorHAnsi"/>
          <w:sz w:val="28"/>
          <w:szCs w:val="28"/>
        </w:rPr>
        <w:t>for</w:t>
      </w:r>
      <w:r w:rsidRPr="001D0D95">
        <w:rPr>
          <w:rFonts w:asciiTheme="minorHAnsi" w:hAnsiTheme="minorHAnsi" w:cstheme="minorHAnsi"/>
          <w:sz w:val="28"/>
          <w:szCs w:val="28"/>
        </w:rPr>
        <w:t xml:space="preserve"> repentance </w:t>
      </w:r>
      <w:r w:rsidR="00C7005B">
        <w:rPr>
          <w:rFonts w:asciiTheme="minorHAnsi" w:hAnsiTheme="minorHAnsi" w:cstheme="minorHAnsi"/>
          <w:sz w:val="28"/>
          <w:szCs w:val="28"/>
        </w:rPr>
        <w:t>of</w:t>
      </w:r>
      <w:r w:rsidRPr="001D0D95">
        <w:rPr>
          <w:rFonts w:asciiTheme="minorHAnsi" w:hAnsiTheme="minorHAnsi" w:cstheme="minorHAnsi"/>
          <w:sz w:val="28"/>
          <w:szCs w:val="28"/>
        </w:rPr>
        <w:t xml:space="preserve"> sins. In the New Testament </w:t>
      </w:r>
      <w:r w:rsidR="00AE2B80">
        <w:rPr>
          <w:rFonts w:asciiTheme="minorHAnsi" w:hAnsiTheme="minorHAnsi" w:cstheme="minorHAnsi"/>
          <w:sz w:val="28"/>
          <w:szCs w:val="28"/>
        </w:rPr>
        <w:t xml:space="preserve">such </w:t>
      </w:r>
      <w:r w:rsidRPr="001D0D95">
        <w:rPr>
          <w:rFonts w:asciiTheme="minorHAnsi" w:hAnsiTheme="minorHAnsi" w:cstheme="minorHAnsi"/>
          <w:sz w:val="28"/>
          <w:szCs w:val="28"/>
        </w:rPr>
        <w:t xml:space="preserve">sacrifices were still being made </w:t>
      </w:r>
      <w:r w:rsidR="00474CFD">
        <w:rPr>
          <w:rFonts w:asciiTheme="minorHAnsi" w:hAnsiTheme="minorHAnsi" w:cstheme="minorHAnsi"/>
          <w:sz w:val="28"/>
          <w:szCs w:val="28"/>
        </w:rPr>
        <w:t>in</w:t>
      </w:r>
      <w:r w:rsidRPr="001D0D95">
        <w:rPr>
          <w:rFonts w:asciiTheme="minorHAnsi" w:hAnsiTheme="minorHAnsi" w:cstheme="minorHAnsi"/>
          <w:sz w:val="28"/>
          <w:szCs w:val="28"/>
        </w:rPr>
        <w:t xml:space="preserve"> the Temple. Recall Jesus driving out those who were selling sheep, doves</w:t>
      </w:r>
      <w:r w:rsidR="00C7005B">
        <w:rPr>
          <w:rFonts w:asciiTheme="minorHAnsi" w:hAnsiTheme="minorHAnsi" w:cstheme="minorHAnsi"/>
          <w:sz w:val="28"/>
          <w:szCs w:val="28"/>
        </w:rPr>
        <w:t>,</w:t>
      </w:r>
      <w:r w:rsidRPr="001D0D95">
        <w:rPr>
          <w:rFonts w:asciiTheme="minorHAnsi" w:hAnsiTheme="minorHAnsi" w:cstheme="minorHAnsi"/>
          <w:sz w:val="28"/>
          <w:szCs w:val="28"/>
        </w:rPr>
        <w:t xml:space="preserve"> and cattle to traveling pilgrims who needed an animal to offer as a sacrifice to the Lord. The blood of animals was spilt on the altar of the Temple again and again in</w:t>
      </w:r>
      <w:r w:rsidR="00D711E7">
        <w:rPr>
          <w:rFonts w:asciiTheme="minorHAnsi" w:hAnsiTheme="minorHAnsi" w:cstheme="minorHAnsi"/>
          <w:sz w:val="28"/>
          <w:szCs w:val="28"/>
        </w:rPr>
        <w:t xml:space="preserve"> symbolic</w:t>
      </w:r>
      <w:r w:rsidRPr="001D0D95">
        <w:rPr>
          <w:rFonts w:asciiTheme="minorHAnsi" w:hAnsiTheme="minorHAnsi" w:cstheme="minorHAnsi"/>
          <w:sz w:val="28"/>
          <w:szCs w:val="28"/>
        </w:rPr>
        <w:t xml:space="preserve"> gratitude to God and in repentance of sins. </w:t>
      </w:r>
      <w:r w:rsidR="00C7005B">
        <w:rPr>
          <w:rFonts w:asciiTheme="minorHAnsi" w:hAnsiTheme="minorHAnsi" w:cstheme="minorHAnsi"/>
          <w:sz w:val="28"/>
          <w:szCs w:val="28"/>
        </w:rPr>
        <w:t xml:space="preserve">That may seem </w:t>
      </w:r>
      <w:r w:rsidR="00AE2B80">
        <w:rPr>
          <w:rFonts w:asciiTheme="minorHAnsi" w:hAnsiTheme="minorHAnsi" w:cstheme="minorHAnsi"/>
          <w:sz w:val="28"/>
          <w:szCs w:val="28"/>
        </w:rPr>
        <w:t xml:space="preserve">like </w:t>
      </w:r>
      <w:r w:rsidR="00C7005B">
        <w:rPr>
          <w:rFonts w:asciiTheme="minorHAnsi" w:hAnsiTheme="minorHAnsi" w:cstheme="minorHAnsi"/>
          <w:sz w:val="28"/>
          <w:szCs w:val="28"/>
        </w:rPr>
        <w:t xml:space="preserve">a </w:t>
      </w:r>
      <w:r w:rsidR="00474CFD">
        <w:rPr>
          <w:rFonts w:asciiTheme="minorHAnsi" w:hAnsiTheme="minorHAnsi" w:cstheme="minorHAnsi"/>
          <w:sz w:val="28"/>
          <w:szCs w:val="28"/>
        </w:rPr>
        <w:t xml:space="preserve">barbaric </w:t>
      </w:r>
      <w:r w:rsidR="00C7005B">
        <w:rPr>
          <w:rFonts w:asciiTheme="minorHAnsi" w:hAnsiTheme="minorHAnsi" w:cstheme="minorHAnsi"/>
          <w:sz w:val="28"/>
          <w:szCs w:val="28"/>
        </w:rPr>
        <w:t>practice from long ago and far away, but just 30 years ago</w:t>
      </w:r>
      <w:r w:rsidRPr="001D0D95">
        <w:rPr>
          <w:rFonts w:asciiTheme="minorHAnsi" w:hAnsiTheme="minorHAnsi" w:cstheme="minorHAnsi"/>
          <w:sz w:val="28"/>
          <w:szCs w:val="28"/>
        </w:rPr>
        <w:t xml:space="preserve"> a man in Louisiana </w:t>
      </w:r>
      <w:r w:rsidR="00AE2B80">
        <w:rPr>
          <w:rFonts w:asciiTheme="minorHAnsi" w:hAnsiTheme="minorHAnsi" w:cstheme="minorHAnsi"/>
          <w:sz w:val="28"/>
          <w:szCs w:val="28"/>
        </w:rPr>
        <w:t xml:space="preserve">was </w:t>
      </w:r>
      <w:r w:rsidRPr="001D0D95">
        <w:rPr>
          <w:rFonts w:asciiTheme="minorHAnsi" w:hAnsiTheme="minorHAnsi" w:cstheme="minorHAnsi"/>
          <w:sz w:val="28"/>
          <w:szCs w:val="28"/>
        </w:rPr>
        <w:t>raising a herd of pure red heifers to be offered on the altar of the Temple in Jerusalem at such time as it might be rebuilt</w:t>
      </w:r>
      <w:r w:rsidR="00C7005B">
        <w:rPr>
          <w:rFonts w:asciiTheme="minorHAnsi" w:hAnsiTheme="minorHAnsi" w:cstheme="minorHAnsi"/>
          <w:sz w:val="28"/>
          <w:szCs w:val="28"/>
        </w:rPr>
        <w:t>. The frightening thing about that plan is that in order to rebuild the Temple, the Dome of the Rock, a Muslim holy place, would first have to be destroyed and, no doubt, a long and bloody war would have to be fought</w:t>
      </w:r>
      <w:r w:rsidRPr="001D0D95">
        <w:rPr>
          <w:rFonts w:asciiTheme="minorHAnsi" w:hAnsiTheme="minorHAnsi" w:cstheme="minorHAnsi"/>
          <w:sz w:val="28"/>
          <w:szCs w:val="28"/>
        </w:rPr>
        <w:t>.</w:t>
      </w:r>
      <w:r w:rsidR="00AE2B80">
        <w:rPr>
          <w:rFonts w:asciiTheme="minorHAnsi" w:hAnsiTheme="minorHAnsi" w:cstheme="minorHAnsi"/>
          <w:sz w:val="28"/>
          <w:szCs w:val="28"/>
        </w:rPr>
        <w:t xml:space="preserve"> </w:t>
      </w:r>
      <w:r w:rsidR="00D711E7">
        <w:rPr>
          <w:rFonts w:asciiTheme="minorHAnsi" w:hAnsiTheme="minorHAnsi" w:cstheme="minorHAnsi"/>
          <w:sz w:val="28"/>
          <w:szCs w:val="28"/>
        </w:rPr>
        <w:t>I</w:t>
      </w:r>
      <w:r w:rsidR="00AE2B80">
        <w:rPr>
          <w:rFonts w:asciiTheme="minorHAnsi" w:hAnsiTheme="minorHAnsi" w:cstheme="minorHAnsi"/>
          <w:sz w:val="28"/>
          <w:szCs w:val="28"/>
        </w:rPr>
        <w:t xml:space="preserve">t is hard to imagine that any sacrifice would be pleasing to God </w:t>
      </w:r>
      <w:r w:rsidR="00D711E7">
        <w:rPr>
          <w:rFonts w:asciiTheme="minorHAnsi" w:hAnsiTheme="minorHAnsi" w:cstheme="minorHAnsi"/>
          <w:sz w:val="28"/>
          <w:szCs w:val="28"/>
        </w:rPr>
        <w:t>under those circumstances</w:t>
      </w:r>
      <w:r w:rsidR="00AE2B80">
        <w:rPr>
          <w:rFonts w:asciiTheme="minorHAnsi" w:hAnsiTheme="minorHAnsi" w:cstheme="minorHAnsi"/>
          <w:sz w:val="28"/>
          <w:szCs w:val="28"/>
        </w:rPr>
        <w:t>!</w:t>
      </w:r>
    </w:p>
    <w:p w14:paraId="34E338D4" w14:textId="77777777" w:rsidR="006E6E2D" w:rsidRDefault="006E6E2D" w:rsidP="006F3A28">
      <w:pPr>
        <w:rPr>
          <w:rFonts w:asciiTheme="minorHAnsi" w:hAnsiTheme="minorHAnsi" w:cstheme="minorHAnsi"/>
          <w:sz w:val="28"/>
          <w:szCs w:val="28"/>
        </w:rPr>
      </w:pPr>
    </w:p>
    <w:p w14:paraId="6258B809" w14:textId="36C9A36C" w:rsidR="006F3A28" w:rsidRPr="006F3A28" w:rsidRDefault="006F3A28" w:rsidP="006F3A28">
      <w:pPr>
        <w:rPr>
          <w:rFonts w:asciiTheme="minorHAnsi" w:hAnsiTheme="minorHAnsi" w:cstheme="minorHAnsi"/>
          <w:sz w:val="28"/>
          <w:szCs w:val="28"/>
        </w:rPr>
      </w:pPr>
      <w:r w:rsidRPr="006F3A28">
        <w:rPr>
          <w:rFonts w:asciiTheme="minorHAnsi" w:hAnsiTheme="minorHAnsi" w:cstheme="minorHAnsi"/>
          <w:sz w:val="28"/>
          <w:szCs w:val="28"/>
        </w:rPr>
        <w:lastRenderedPageBreak/>
        <w:tab/>
        <w:t xml:space="preserve">We gather here </w:t>
      </w:r>
      <w:r w:rsidR="006E6E2D">
        <w:rPr>
          <w:rFonts w:asciiTheme="minorHAnsi" w:hAnsiTheme="minorHAnsi" w:cstheme="minorHAnsi"/>
          <w:sz w:val="28"/>
          <w:szCs w:val="28"/>
        </w:rPr>
        <w:t xml:space="preserve">today </w:t>
      </w:r>
      <w:r w:rsidRPr="006F3A28">
        <w:rPr>
          <w:rFonts w:asciiTheme="minorHAnsi" w:hAnsiTheme="minorHAnsi" w:cstheme="minorHAnsi"/>
          <w:sz w:val="28"/>
          <w:szCs w:val="28"/>
        </w:rPr>
        <w:t xml:space="preserve">with no animals in hand, except a few stuffed animals, and </w:t>
      </w:r>
      <w:r w:rsidR="00DB288A">
        <w:rPr>
          <w:rFonts w:asciiTheme="minorHAnsi" w:hAnsiTheme="minorHAnsi" w:cstheme="minorHAnsi"/>
          <w:sz w:val="28"/>
          <w:szCs w:val="28"/>
        </w:rPr>
        <w:t>to my knowledge</w:t>
      </w:r>
      <w:r>
        <w:rPr>
          <w:rFonts w:asciiTheme="minorHAnsi" w:hAnsiTheme="minorHAnsi" w:cstheme="minorHAnsi"/>
          <w:sz w:val="28"/>
          <w:szCs w:val="28"/>
        </w:rPr>
        <w:t xml:space="preserve"> </w:t>
      </w:r>
      <w:r w:rsidR="00474CFD">
        <w:rPr>
          <w:rFonts w:asciiTheme="minorHAnsi" w:hAnsiTheme="minorHAnsi" w:cstheme="minorHAnsi"/>
          <w:sz w:val="28"/>
          <w:szCs w:val="28"/>
        </w:rPr>
        <w:t>none of those are</w:t>
      </w:r>
      <w:r w:rsidRPr="006F3A28">
        <w:rPr>
          <w:rFonts w:asciiTheme="minorHAnsi" w:hAnsiTheme="minorHAnsi" w:cstheme="minorHAnsi"/>
          <w:sz w:val="28"/>
          <w:szCs w:val="28"/>
        </w:rPr>
        <w:t xml:space="preserve"> being offered as sacrifices</w:t>
      </w:r>
      <w:r w:rsidR="00D711E7">
        <w:rPr>
          <w:rFonts w:asciiTheme="minorHAnsi" w:hAnsiTheme="minorHAnsi" w:cstheme="minorHAnsi"/>
          <w:sz w:val="28"/>
          <w:szCs w:val="28"/>
        </w:rPr>
        <w:t xml:space="preserve"> t</w:t>
      </w:r>
      <w:r w:rsidR="006E6E2D">
        <w:rPr>
          <w:rFonts w:asciiTheme="minorHAnsi" w:hAnsiTheme="minorHAnsi" w:cstheme="minorHAnsi"/>
          <w:sz w:val="28"/>
          <w:szCs w:val="28"/>
        </w:rPr>
        <w:t>his morning</w:t>
      </w:r>
      <w:r w:rsidRPr="006F3A28">
        <w:rPr>
          <w:rFonts w:asciiTheme="minorHAnsi" w:hAnsiTheme="minorHAnsi" w:cstheme="minorHAnsi"/>
          <w:sz w:val="28"/>
          <w:szCs w:val="28"/>
        </w:rPr>
        <w:t xml:space="preserve">. We have no altar upon which to make sacrifices </w:t>
      </w:r>
      <w:r>
        <w:rPr>
          <w:rFonts w:asciiTheme="minorHAnsi" w:hAnsiTheme="minorHAnsi" w:cstheme="minorHAnsi"/>
          <w:sz w:val="28"/>
          <w:szCs w:val="28"/>
        </w:rPr>
        <w:t>anyway</w:t>
      </w:r>
      <w:r w:rsidR="00DB288A">
        <w:rPr>
          <w:rFonts w:asciiTheme="minorHAnsi" w:hAnsiTheme="minorHAnsi" w:cstheme="minorHAnsi"/>
          <w:sz w:val="28"/>
          <w:szCs w:val="28"/>
        </w:rPr>
        <w:t>,</w:t>
      </w:r>
      <w:r w:rsidRPr="006F3A28">
        <w:rPr>
          <w:rFonts w:asciiTheme="minorHAnsi" w:hAnsiTheme="minorHAnsi" w:cstheme="minorHAnsi"/>
          <w:sz w:val="28"/>
          <w:szCs w:val="28"/>
        </w:rPr>
        <w:t xml:space="preserve"> </w:t>
      </w:r>
      <w:r w:rsidR="006E6E2D">
        <w:rPr>
          <w:rFonts w:asciiTheme="minorHAnsi" w:hAnsiTheme="minorHAnsi" w:cstheme="minorHAnsi"/>
          <w:sz w:val="28"/>
          <w:szCs w:val="28"/>
        </w:rPr>
        <w:t>just</w:t>
      </w:r>
      <w:r w:rsidRPr="006F3A28">
        <w:rPr>
          <w:rFonts w:asciiTheme="minorHAnsi" w:hAnsiTheme="minorHAnsi" w:cstheme="minorHAnsi"/>
          <w:sz w:val="28"/>
          <w:szCs w:val="28"/>
        </w:rPr>
        <w:t xml:space="preserve"> a communion table where </w:t>
      </w:r>
      <w:r>
        <w:rPr>
          <w:rFonts w:asciiTheme="minorHAnsi" w:hAnsiTheme="minorHAnsi" w:cstheme="minorHAnsi"/>
          <w:sz w:val="28"/>
          <w:szCs w:val="28"/>
        </w:rPr>
        <w:t>sacrifices</w:t>
      </w:r>
      <w:r w:rsidRPr="006F3A28">
        <w:rPr>
          <w:rFonts w:asciiTheme="minorHAnsi" w:hAnsiTheme="minorHAnsi" w:cstheme="minorHAnsi"/>
          <w:sz w:val="28"/>
          <w:szCs w:val="28"/>
        </w:rPr>
        <w:t xml:space="preserve"> are not </w:t>
      </w:r>
      <w:r>
        <w:rPr>
          <w:rFonts w:asciiTheme="minorHAnsi" w:hAnsiTheme="minorHAnsi" w:cstheme="minorHAnsi"/>
          <w:sz w:val="28"/>
          <w:szCs w:val="28"/>
        </w:rPr>
        <w:t>offered</w:t>
      </w:r>
      <w:r w:rsidRPr="006F3A28">
        <w:rPr>
          <w:rFonts w:asciiTheme="minorHAnsi" w:hAnsiTheme="minorHAnsi" w:cstheme="minorHAnsi"/>
          <w:sz w:val="28"/>
          <w:szCs w:val="28"/>
        </w:rPr>
        <w:t xml:space="preserve"> </w:t>
      </w:r>
      <w:r w:rsidRPr="00D711E7">
        <w:rPr>
          <w:rFonts w:asciiTheme="minorHAnsi" w:hAnsiTheme="minorHAnsi" w:cstheme="minorHAnsi"/>
          <w:b/>
          <w:bCs/>
          <w:i/>
          <w:iCs/>
          <w:sz w:val="28"/>
          <w:szCs w:val="28"/>
        </w:rPr>
        <w:t>by</w:t>
      </w:r>
      <w:r w:rsidRPr="006F3A28">
        <w:rPr>
          <w:rFonts w:asciiTheme="minorHAnsi" w:hAnsiTheme="minorHAnsi" w:cstheme="minorHAnsi"/>
          <w:sz w:val="28"/>
          <w:szCs w:val="28"/>
        </w:rPr>
        <w:t xml:space="preserve"> us, but </w:t>
      </w:r>
      <w:r>
        <w:rPr>
          <w:rFonts w:asciiTheme="minorHAnsi" w:hAnsiTheme="minorHAnsi" w:cstheme="minorHAnsi"/>
          <w:sz w:val="28"/>
          <w:szCs w:val="28"/>
        </w:rPr>
        <w:t xml:space="preserve">gifts – bread and juice – are given </w:t>
      </w:r>
      <w:r w:rsidRPr="00D711E7">
        <w:rPr>
          <w:rFonts w:asciiTheme="minorHAnsi" w:hAnsiTheme="minorHAnsi" w:cstheme="minorHAnsi"/>
          <w:b/>
          <w:bCs/>
          <w:i/>
          <w:iCs/>
          <w:sz w:val="28"/>
          <w:szCs w:val="28"/>
        </w:rPr>
        <w:t>to</w:t>
      </w:r>
      <w:r>
        <w:rPr>
          <w:rFonts w:asciiTheme="minorHAnsi" w:hAnsiTheme="minorHAnsi" w:cstheme="minorHAnsi"/>
          <w:sz w:val="28"/>
          <w:szCs w:val="28"/>
        </w:rPr>
        <w:t xml:space="preserve"> us</w:t>
      </w:r>
      <w:r w:rsidRPr="006F3A28">
        <w:rPr>
          <w:rFonts w:asciiTheme="minorHAnsi" w:hAnsiTheme="minorHAnsi" w:cstheme="minorHAnsi"/>
          <w:sz w:val="28"/>
          <w:szCs w:val="28"/>
        </w:rPr>
        <w:t xml:space="preserve">. We have no priest who presides – just </w:t>
      </w:r>
      <w:r>
        <w:rPr>
          <w:rFonts w:asciiTheme="minorHAnsi" w:hAnsiTheme="minorHAnsi" w:cstheme="minorHAnsi"/>
          <w:sz w:val="28"/>
          <w:szCs w:val="28"/>
        </w:rPr>
        <w:t xml:space="preserve">Sarah and </w:t>
      </w:r>
      <w:r w:rsidRPr="006F3A28">
        <w:rPr>
          <w:rFonts w:asciiTheme="minorHAnsi" w:hAnsiTheme="minorHAnsi" w:cstheme="minorHAnsi"/>
          <w:sz w:val="28"/>
          <w:szCs w:val="28"/>
        </w:rPr>
        <w:t xml:space="preserve">me. </w:t>
      </w:r>
      <w:proofErr w:type="gramStart"/>
      <w:r w:rsidR="00D711E7">
        <w:rPr>
          <w:rFonts w:asciiTheme="minorHAnsi" w:hAnsiTheme="minorHAnsi" w:cstheme="minorHAnsi"/>
          <w:sz w:val="28"/>
          <w:szCs w:val="28"/>
        </w:rPr>
        <w:t>S</w:t>
      </w:r>
      <w:r>
        <w:rPr>
          <w:rFonts w:asciiTheme="minorHAnsi" w:hAnsiTheme="minorHAnsi" w:cstheme="minorHAnsi"/>
          <w:sz w:val="28"/>
          <w:szCs w:val="28"/>
        </w:rPr>
        <w:t>o</w:t>
      </w:r>
      <w:proofErr w:type="gramEnd"/>
      <w:r w:rsidRPr="006F3A28">
        <w:rPr>
          <w:rFonts w:asciiTheme="minorHAnsi" w:hAnsiTheme="minorHAnsi" w:cstheme="minorHAnsi"/>
          <w:sz w:val="28"/>
          <w:szCs w:val="28"/>
        </w:rPr>
        <w:t xml:space="preserve"> it has been in Presbyterian churches for a long, long time. What </w:t>
      </w:r>
      <w:r>
        <w:rPr>
          <w:rFonts w:asciiTheme="minorHAnsi" w:hAnsiTheme="minorHAnsi" w:cstheme="minorHAnsi"/>
          <w:sz w:val="28"/>
          <w:szCs w:val="28"/>
        </w:rPr>
        <w:t xml:space="preserve">then </w:t>
      </w:r>
      <w:r w:rsidRPr="006F3A28">
        <w:rPr>
          <w:rFonts w:asciiTheme="minorHAnsi" w:hAnsiTheme="minorHAnsi" w:cstheme="minorHAnsi"/>
          <w:sz w:val="28"/>
          <w:szCs w:val="28"/>
        </w:rPr>
        <w:t xml:space="preserve">happened to the animals, the altar, the sacrifices, </w:t>
      </w:r>
      <w:r>
        <w:rPr>
          <w:rFonts w:asciiTheme="minorHAnsi" w:hAnsiTheme="minorHAnsi" w:cstheme="minorHAnsi"/>
          <w:sz w:val="28"/>
          <w:szCs w:val="28"/>
        </w:rPr>
        <w:t>and</w:t>
      </w:r>
      <w:r w:rsidRPr="006F3A28">
        <w:rPr>
          <w:rFonts w:asciiTheme="minorHAnsi" w:hAnsiTheme="minorHAnsi" w:cstheme="minorHAnsi"/>
          <w:sz w:val="28"/>
          <w:szCs w:val="28"/>
        </w:rPr>
        <w:t xml:space="preserve"> the priest</w:t>
      </w:r>
      <w:r>
        <w:rPr>
          <w:rFonts w:asciiTheme="minorHAnsi" w:hAnsiTheme="minorHAnsi" w:cstheme="minorHAnsi"/>
          <w:sz w:val="28"/>
          <w:szCs w:val="28"/>
        </w:rPr>
        <w:t>s</w:t>
      </w:r>
      <w:r w:rsidRPr="006F3A28">
        <w:rPr>
          <w:rFonts w:asciiTheme="minorHAnsi" w:hAnsiTheme="minorHAnsi" w:cstheme="minorHAnsi"/>
          <w:sz w:val="28"/>
          <w:szCs w:val="28"/>
        </w:rPr>
        <w:t>?</w:t>
      </w:r>
    </w:p>
    <w:p w14:paraId="165AF092" w14:textId="77777777" w:rsidR="006F3A28" w:rsidRDefault="006F3A28" w:rsidP="001D0D95">
      <w:pPr>
        <w:rPr>
          <w:rFonts w:asciiTheme="minorHAnsi" w:hAnsiTheme="minorHAnsi" w:cstheme="minorHAnsi"/>
          <w:sz w:val="28"/>
          <w:szCs w:val="28"/>
        </w:rPr>
      </w:pPr>
    </w:p>
    <w:p w14:paraId="67507E6E" w14:textId="28350DB0" w:rsidR="001D0D95" w:rsidRPr="001D0D95" w:rsidRDefault="001D0D95" w:rsidP="001D0D95">
      <w:pPr>
        <w:rPr>
          <w:rFonts w:asciiTheme="minorHAnsi" w:hAnsiTheme="minorHAnsi" w:cstheme="minorHAnsi"/>
          <w:sz w:val="28"/>
          <w:szCs w:val="28"/>
        </w:rPr>
      </w:pPr>
      <w:r w:rsidRPr="001D0D95">
        <w:rPr>
          <w:rFonts w:asciiTheme="minorHAnsi" w:hAnsiTheme="minorHAnsi" w:cstheme="minorHAnsi"/>
          <w:sz w:val="28"/>
          <w:szCs w:val="28"/>
        </w:rPr>
        <w:tab/>
        <w:t>What happened is Jesus – Jesus the Messiah, the crucified and risen Lord, the lamb who takes away the sins of the world, the high priest for all seasons</w:t>
      </w:r>
      <w:r w:rsidR="000C16E7">
        <w:rPr>
          <w:rFonts w:asciiTheme="minorHAnsi" w:hAnsiTheme="minorHAnsi" w:cstheme="minorHAnsi"/>
          <w:sz w:val="28"/>
          <w:szCs w:val="28"/>
        </w:rPr>
        <w:t xml:space="preserve"> of our lives</w:t>
      </w:r>
      <w:r w:rsidRPr="001D0D95">
        <w:rPr>
          <w:rFonts w:asciiTheme="minorHAnsi" w:hAnsiTheme="minorHAnsi" w:cstheme="minorHAnsi"/>
          <w:sz w:val="28"/>
          <w:szCs w:val="28"/>
        </w:rPr>
        <w:t xml:space="preserve">. What happened is redemption, mercy and forgiveness, not through a ritual sacrifice by a priest at the altar, but redemption, mercy and forgiveness through the sacrifice of Christ upon the cross. We </w:t>
      </w:r>
      <w:r w:rsidR="000C16E7">
        <w:rPr>
          <w:rFonts w:asciiTheme="minorHAnsi" w:hAnsiTheme="minorHAnsi" w:cstheme="minorHAnsi"/>
          <w:sz w:val="28"/>
          <w:szCs w:val="28"/>
        </w:rPr>
        <w:t xml:space="preserve">don’t </w:t>
      </w:r>
      <w:r w:rsidRPr="001D0D95">
        <w:rPr>
          <w:rFonts w:asciiTheme="minorHAnsi" w:hAnsiTheme="minorHAnsi" w:cstheme="minorHAnsi"/>
          <w:sz w:val="28"/>
          <w:szCs w:val="28"/>
        </w:rPr>
        <w:t xml:space="preserve">need </w:t>
      </w:r>
      <w:r w:rsidR="000C16E7">
        <w:rPr>
          <w:rFonts w:asciiTheme="minorHAnsi" w:hAnsiTheme="minorHAnsi" w:cstheme="minorHAnsi"/>
          <w:sz w:val="28"/>
          <w:szCs w:val="28"/>
        </w:rPr>
        <w:t xml:space="preserve">to </w:t>
      </w:r>
      <w:r w:rsidRPr="001D0D95">
        <w:rPr>
          <w:rFonts w:asciiTheme="minorHAnsi" w:hAnsiTheme="minorHAnsi" w:cstheme="minorHAnsi"/>
          <w:sz w:val="28"/>
          <w:szCs w:val="28"/>
        </w:rPr>
        <w:t xml:space="preserve">make </w:t>
      </w:r>
      <w:r w:rsidR="00C7005B">
        <w:rPr>
          <w:rFonts w:asciiTheme="minorHAnsi" w:hAnsiTheme="minorHAnsi" w:cstheme="minorHAnsi"/>
          <w:sz w:val="28"/>
          <w:szCs w:val="28"/>
        </w:rPr>
        <w:t>any</w:t>
      </w:r>
      <w:r w:rsidRPr="001D0D95">
        <w:rPr>
          <w:rFonts w:asciiTheme="minorHAnsi" w:hAnsiTheme="minorHAnsi" w:cstheme="minorHAnsi"/>
          <w:sz w:val="28"/>
          <w:szCs w:val="28"/>
        </w:rPr>
        <w:t xml:space="preserve"> further sacrifice</w:t>
      </w:r>
      <w:r w:rsidR="000C16E7">
        <w:rPr>
          <w:rFonts w:asciiTheme="minorHAnsi" w:hAnsiTheme="minorHAnsi" w:cstheme="minorHAnsi"/>
          <w:sz w:val="28"/>
          <w:szCs w:val="28"/>
        </w:rPr>
        <w:t>s</w:t>
      </w:r>
      <w:r w:rsidRPr="001D0D95">
        <w:rPr>
          <w:rFonts w:asciiTheme="minorHAnsi" w:hAnsiTheme="minorHAnsi" w:cstheme="minorHAnsi"/>
          <w:sz w:val="28"/>
          <w:szCs w:val="28"/>
        </w:rPr>
        <w:t xml:space="preserve"> </w:t>
      </w:r>
      <w:r w:rsidR="000C16E7">
        <w:rPr>
          <w:rFonts w:asciiTheme="minorHAnsi" w:hAnsiTheme="minorHAnsi" w:cstheme="minorHAnsi"/>
          <w:sz w:val="28"/>
          <w:szCs w:val="28"/>
        </w:rPr>
        <w:t>on</w:t>
      </w:r>
      <w:r w:rsidRPr="001D0D95">
        <w:rPr>
          <w:rFonts w:asciiTheme="minorHAnsi" w:hAnsiTheme="minorHAnsi" w:cstheme="minorHAnsi"/>
          <w:sz w:val="28"/>
          <w:szCs w:val="28"/>
        </w:rPr>
        <w:t xml:space="preserve"> </w:t>
      </w:r>
      <w:r w:rsidR="00C7005B">
        <w:rPr>
          <w:rFonts w:asciiTheme="minorHAnsi" w:hAnsiTheme="minorHAnsi" w:cstheme="minorHAnsi"/>
          <w:sz w:val="28"/>
          <w:szCs w:val="28"/>
        </w:rPr>
        <w:t>an</w:t>
      </w:r>
      <w:r w:rsidRPr="001D0D95">
        <w:rPr>
          <w:rFonts w:asciiTheme="minorHAnsi" w:hAnsiTheme="minorHAnsi" w:cstheme="minorHAnsi"/>
          <w:sz w:val="28"/>
          <w:szCs w:val="28"/>
        </w:rPr>
        <w:t xml:space="preserve"> altar in atonement for our sins, for Christ has made that sacrifice for us</w:t>
      </w:r>
      <w:r w:rsidR="000C16E7">
        <w:rPr>
          <w:rFonts w:asciiTheme="minorHAnsi" w:hAnsiTheme="minorHAnsi" w:cstheme="minorHAnsi"/>
          <w:sz w:val="28"/>
          <w:szCs w:val="28"/>
        </w:rPr>
        <w:t xml:space="preserve">; he </w:t>
      </w:r>
      <w:r w:rsidR="000C16E7" w:rsidRPr="000C16E7">
        <w:rPr>
          <w:rFonts w:asciiTheme="minorHAnsi" w:hAnsiTheme="minorHAnsi" w:cstheme="minorHAnsi"/>
          <w:b/>
          <w:bCs/>
          <w:i/>
          <w:iCs/>
          <w:sz w:val="28"/>
          <w:szCs w:val="28"/>
        </w:rPr>
        <w:t>is</w:t>
      </w:r>
      <w:r w:rsidR="000C16E7">
        <w:rPr>
          <w:rFonts w:asciiTheme="minorHAnsi" w:hAnsiTheme="minorHAnsi" w:cstheme="minorHAnsi"/>
          <w:sz w:val="28"/>
          <w:szCs w:val="28"/>
        </w:rPr>
        <w:t xml:space="preserve"> that sacrifice for us!</w:t>
      </w:r>
      <w:r w:rsidRPr="001D0D95">
        <w:rPr>
          <w:rFonts w:asciiTheme="minorHAnsi" w:hAnsiTheme="minorHAnsi" w:cstheme="minorHAnsi"/>
          <w:sz w:val="28"/>
          <w:szCs w:val="28"/>
        </w:rPr>
        <w:t xml:space="preserve"> As Tom Long describes it:</w:t>
      </w:r>
    </w:p>
    <w:p w14:paraId="160F314F" w14:textId="77777777" w:rsidR="001D0D95" w:rsidRPr="001D0D95" w:rsidRDefault="001D0D95" w:rsidP="001D0D95">
      <w:pPr>
        <w:ind w:left="720"/>
        <w:rPr>
          <w:rFonts w:asciiTheme="minorHAnsi" w:hAnsiTheme="minorHAnsi" w:cstheme="minorHAnsi"/>
          <w:sz w:val="28"/>
          <w:szCs w:val="28"/>
        </w:rPr>
      </w:pPr>
      <w:r w:rsidRPr="001D0D95">
        <w:rPr>
          <w:rFonts w:asciiTheme="minorHAnsi" w:hAnsiTheme="minorHAnsi" w:cstheme="minorHAnsi"/>
          <w:sz w:val="28"/>
          <w:szCs w:val="28"/>
        </w:rPr>
        <w:t>[</w:t>
      </w:r>
      <w:r w:rsidRPr="000C16E7">
        <w:rPr>
          <w:rFonts w:asciiTheme="minorHAnsi" w:hAnsiTheme="minorHAnsi" w:cstheme="minorHAnsi"/>
          <w:i/>
          <w:iCs/>
          <w:sz w:val="28"/>
          <w:szCs w:val="28"/>
        </w:rPr>
        <w:t>Jesus] placed on heaven’s altar the deepest possible sacrifice: his own life made perfect through suffering. In other words, he brought as an offering to God nothing less than the fullness of the human condition perfected by his own obedience</w:t>
      </w:r>
      <w:r w:rsidRPr="001D0D95">
        <w:rPr>
          <w:rFonts w:asciiTheme="minorHAnsi" w:hAnsiTheme="minorHAnsi" w:cstheme="minorHAnsi"/>
          <w:sz w:val="28"/>
          <w:szCs w:val="28"/>
        </w:rPr>
        <w:t>.</w:t>
      </w:r>
      <w:r w:rsidRPr="001D0D95">
        <w:rPr>
          <w:rStyle w:val="EndnoteReference"/>
          <w:rFonts w:asciiTheme="minorHAnsi" w:hAnsiTheme="minorHAnsi" w:cstheme="minorHAnsi"/>
          <w:sz w:val="28"/>
          <w:szCs w:val="28"/>
        </w:rPr>
        <w:endnoteReference w:id="1"/>
      </w:r>
    </w:p>
    <w:p w14:paraId="14EC8921" w14:textId="7B3982F3" w:rsidR="000C16E7" w:rsidRPr="000C16E7" w:rsidRDefault="001D0D95" w:rsidP="000C16E7">
      <w:pPr>
        <w:rPr>
          <w:rFonts w:asciiTheme="minorHAnsi" w:hAnsiTheme="minorHAnsi" w:cstheme="minorHAnsi"/>
          <w:sz w:val="28"/>
          <w:szCs w:val="28"/>
        </w:rPr>
      </w:pPr>
      <w:r w:rsidRPr="001D0D95">
        <w:rPr>
          <w:rFonts w:asciiTheme="minorHAnsi" w:hAnsiTheme="minorHAnsi" w:cstheme="minorHAnsi"/>
          <w:sz w:val="28"/>
          <w:szCs w:val="28"/>
        </w:rPr>
        <w:t xml:space="preserve">His death has redeemed us in a way that is more powerful and enduring than any sacrifice we can offer. </w:t>
      </w:r>
      <w:r w:rsidR="000C16E7">
        <w:rPr>
          <w:rFonts w:asciiTheme="minorHAnsi" w:hAnsiTheme="minorHAnsi" w:cstheme="minorHAnsi"/>
          <w:sz w:val="28"/>
          <w:szCs w:val="28"/>
        </w:rPr>
        <w:t xml:space="preserve">He made that sacrifice, not because we somehow deserved it or earned it or were so good, but solely because God </w:t>
      </w:r>
      <w:r w:rsidR="006E6E2D">
        <w:rPr>
          <w:rFonts w:asciiTheme="minorHAnsi" w:hAnsiTheme="minorHAnsi" w:cstheme="minorHAnsi"/>
          <w:sz w:val="28"/>
          <w:szCs w:val="28"/>
        </w:rPr>
        <w:t xml:space="preserve">so </w:t>
      </w:r>
      <w:r w:rsidR="000C16E7">
        <w:rPr>
          <w:rFonts w:asciiTheme="minorHAnsi" w:hAnsiTheme="minorHAnsi" w:cstheme="minorHAnsi"/>
          <w:sz w:val="28"/>
          <w:szCs w:val="28"/>
        </w:rPr>
        <w:t>loved the world in all its brokenness</w:t>
      </w:r>
      <w:r w:rsidR="006F3A28">
        <w:rPr>
          <w:rFonts w:asciiTheme="minorHAnsi" w:hAnsiTheme="minorHAnsi" w:cstheme="minorHAnsi"/>
          <w:sz w:val="28"/>
          <w:szCs w:val="28"/>
        </w:rPr>
        <w:t xml:space="preserve"> and with all its imperfections</w:t>
      </w:r>
      <w:r w:rsidR="000C16E7">
        <w:rPr>
          <w:rFonts w:asciiTheme="minorHAnsi" w:hAnsiTheme="minorHAnsi" w:cstheme="minorHAnsi"/>
          <w:sz w:val="28"/>
          <w:szCs w:val="28"/>
        </w:rPr>
        <w:t>. For</w:t>
      </w:r>
      <w:r w:rsidR="006F3A28">
        <w:rPr>
          <w:rFonts w:asciiTheme="minorHAnsi" w:hAnsiTheme="minorHAnsi" w:cstheme="minorHAnsi"/>
          <w:sz w:val="28"/>
          <w:szCs w:val="28"/>
        </w:rPr>
        <w:t>,</w:t>
      </w:r>
      <w:r w:rsidR="000C16E7">
        <w:rPr>
          <w:rFonts w:asciiTheme="minorHAnsi" w:hAnsiTheme="minorHAnsi" w:cstheme="minorHAnsi"/>
          <w:sz w:val="28"/>
          <w:szCs w:val="28"/>
        </w:rPr>
        <w:t xml:space="preserve"> i</w:t>
      </w:r>
      <w:r w:rsidR="000C16E7" w:rsidRPr="000C16E7">
        <w:rPr>
          <w:rFonts w:asciiTheme="minorHAnsi" w:hAnsiTheme="minorHAnsi" w:cstheme="minorHAnsi"/>
          <w:sz w:val="28"/>
          <w:szCs w:val="28"/>
        </w:rPr>
        <w:t xml:space="preserve">t was while we were still sinners </w:t>
      </w:r>
      <w:r w:rsidR="006F3A28">
        <w:rPr>
          <w:rFonts w:asciiTheme="minorHAnsi" w:hAnsiTheme="minorHAnsi" w:cstheme="minorHAnsi"/>
          <w:sz w:val="28"/>
          <w:szCs w:val="28"/>
        </w:rPr>
        <w:t xml:space="preserve">in desperate need of redemption </w:t>
      </w:r>
      <w:r w:rsidR="000C16E7" w:rsidRPr="000C16E7">
        <w:rPr>
          <w:rFonts w:asciiTheme="minorHAnsi" w:hAnsiTheme="minorHAnsi" w:cstheme="minorHAnsi"/>
          <w:sz w:val="28"/>
          <w:szCs w:val="28"/>
        </w:rPr>
        <w:t xml:space="preserve">that Christ died </w:t>
      </w:r>
      <w:r w:rsidR="00474CFD">
        <w:rPr>
          <w:rFonts w:asciiTheme="minorHAnsi" w:hAnsiTheme="minorHAnsi" w:cstheme="minorHAnsi"/>
          <w:sz w:val="28"/>
          <w:szCs w:val="28"/>
        </w:rPr>
        <w:t xml:space="preserve">and was raised </w:t>
      </w:r>
      <w:r w:rsidR="000C16E7" w:rsidRPr="000C16E7">
        <w:rPr>
          <w:rFonts w:asciiTheme="minorHAnsi" w:hAnsiTheme="minorHAnsi" w:cstheme="minorHAnsi"/>
          <w:sz w:val="28"/>
          <w:szCs w:val="28"/>
        </w:rPr>
        <w:t>for us.</w:t>
      </w:r>
    </w:p>
    <w:p w14:paraId="5155854A" w14:textId="77777777" w:rsidR="000C16E7" w:rsidRPr="000C16E7" w:rsidRDefault="000C16E7" w:rsidP="000C16E7">
      <w:pPr>
        <w:ind w:firstLine="720"/>
        <w:rPr>
          <w:rFonts w:asciiTheme="minorHAnsi" w:hAnsiTheme="minorHAnsi" w:cstheme="minorHAnsi"/>
          <w:sz w:val="28"/>
          <w:szCs w:val="28"/>
        </w:rPr>
      </w:pPr>
    </w:p>
    <w:p w14:paraId="58E73A9A" w14:textId="3F5D0AA9" w:rsidR="000C16E7" w:rsidRPr="000C16E7" w:rsidRDefault="000C16E7" w:rsidP="000C16E7">
      <w:pPr>
        <w:ind w:firstLine="720"/>
        <w:rPr>
          <w:rFonts w:asciiTheme="minorHAnsi" w:hAnsiTheme="minorHAnsi" w:cstheme="minorHAnsi"/>
          <w:sz w:val="28"/>
          <w:szCs w:val="28"/>
        </w:rPr>
      </w:pPr>
      <w:r w:rsidRPr="000C16E7">
        <w:rPr>
          <w:rFonts w:asciiTheme="minorHAnsi" w:hAnsiTheme="minorHAnsi" w:cstheme="minorHAnsi"/>
          <w:sz w:val="28"/>
          <w:szCs w:val="28"/>
        </w:rPr>
        <w:t xml:space="preserve">At this communion table </w:t>
      </w:r>
      <w:r w:rsidR="006F3A28">
        <w:rPr>
          <w:rFonts w:asciiTheme="minorHAnsi" w:hAnsiTheme="minorHAnsi" w:cstheme="minorHAnsi"/>
          <w:sz w:val="28"/>
          <w:szCs w:val="28"/>
        </w:rPr>
        <w:t xml:space="preserve">where we gather as a family of faith, </w:t>
      </w:r>
      <w:r w:rsidRPr="000C16E7">
        <w:rPr>
          <w:rFonts w:asciiTheme="minorHAnsi" w:hAnsiTheme="minorHAnsi" w:cstheme="minorHAnsi"/>
          <w:sz w:val="28"/>
          <w:szCs w:val="28"/>
        </w:rPr>
        <w:t xml:space="preserve">we remember that sacrifice. We remember his body broken and his blood shed as we take, eat, and drink in remembrance of him. We </w:t>
      </w:r>
      <w:r w:rsidR="006E6E2D">
        <w:rPr>
          <w:rFonts w:asciiTheme="minorHAnsi" w:hAnsiTheme="minorHAnsi" w:cstheme="minorHAnsi"/>
          <w:sz w:val="28"/>
          <w:szCs w:val="28"/>
        </w:rPr>
        <w:t>come</w:t>
      </w:r>
      <w:r w:rsidRPr="000C16E7">
        <w:rPr>
          <w:rFonts w:asciiTheme="minorHAnsi" w:hAnsiTheme="minorHAnsi" w:cstheme="minorHAnsi"/>
          <w:sz w:val="28"/>
          <w:szCs w:val="28"/>
        </w:rPr>
        <w:t>, not to offer a sacrifice</w:t>
      </w:r>
      <w:r w:rsidR="00D711E7">
        <w:rPr>
          <w:rFonts w:asciiTheme="minorHAnsi" w:hAnsiTheme="minorHAnsi" w:cstheme="minorHAnsi"/>
          <w:sz w:val="28"/>
          <w:szCs w:val="28"/>
        </w:rPr>
        <w:t>,</w:t>
      </w:r>
      <w:r w:rsidRPr="000C16E7">
        <w:rPr>
          <w:rFonts w:asciiTheme="minorHAnsi" w:hAnsiTheme="minorHAnsi" w:cstheme="minorHAnsi"/>
          <w:sz w:val="28"/>
          <w:szCs w:val="28"/>
        </w:rPr>
        <w:t xml:space="preserve"> but to remember one. The altar has been replaced by a communion table, for there are no more sacrifices to be made; there is only the ultimate sacrifice to be remembered. At this table we gather, in unity with one another, with the saints who gathered here before us, and in some mystical way with the risen Christ, to experience the grace of God by sharing the gracious gifts of God. Here </w:t>
      </w:r>
      <w:r w:rsidR="00D711E7">
        <w:rPr>
          <w:rFonts w:asciiTheme="minorHAnsi" w:hAnsiTheme="minorHAnsi" w:cstheme="minorHAnsi"/>
          <w:sz w:val="28"/>
          <w:szCs w:val="28"/>
        </w:rPr>
        <w:t>no sacrifices are offered</w:t>
      </w:r>
      <w:r w:rsidRPr="000C16E7">
        <w:rPr>
          <w:rFonts w:asciiTheme="minorHAnsi" w:hAnsiTheme="minorHAnsi" w:cstheme="minorHAnsi"/>
          <w:sz w:val="28"/>
          <w:szCs w:val="28"/>
        </w:rPr>
        <w:t xml:space="preserve"> except our prayers and the sacrifice of our lives dedicated to the one we call Lord. Here we remember the sacrifice Christ made to break the power of sin and to restore us to right relationship with God.</w:t>
      </w:r>
    </w:p>
    <w:p w14:paraId="18D27084" w14:textId="4EA8F25C" w:rsidR="000C16E7" w:rsidRPr="000C16E7" w:rsidRDefault="000C16E7" w:rsidP="000C16E7">
      <w:pPr>
        <w:rPr>
          <w:rFonts w:asciiTheme="minorHAnsi" w:hAnsiTheme="minorHAnsi" w:cstheme="minorHAnsi"/>
          <w:sz w:val="28"/>
          <w:szCs w:val="28"/>
        </w:rPr>
      </w:pPr>
      <w:r w:rsidRPr="000C16E7">
        <w:rPr>
          <w:rFonts w:asciiTheme="minorHAnsi" w:hAnsiTheme="minorHAnsi" w:cstheme="minorHAnsi"/>
          <w:sz w:val="28"/>
          <w:szCs w:val="28"/>
        </w:rPr>
        <w:lastRenderedPageBreak/>
        <w:tab/>
        <w:t xml:space="preserve">We </w:t>
      </w:r>
      <w:r w:rsidR="00474CFD">
        <w:rPr>
          <w:rFonts w:asciiTheme="minorHAnsi" w:hAnsiTheme="minorHAnsi" w:cstheme="minorHAnsi"/>
          <w:sz w:val="28"/>
          <w:szCs w:val="28"/>
        </w:rPr>
        <w:t xml:space="preserve">do </w:t>
      </w:r>
      <w:r w:rsidRPr="000C16E7">
        <w:rPr>
          <w:rFonts w:asciiTheme="minorHAnsi" w:hAnsiTheme="minorHAnsi" w:cstheme="minorHAnsi"/>
          <w:sz w:val="28"/>
          <w:szCs w:val="28"/>
        </w:rPr>
        <w:t>bring tithes and offerings</w:t>
      </w:r>
      <w:r w:rsidR="006E6E2D">
        <w:rPr>
          <w:rFonts w:asciiTheme="minorHAnsi" w:hAnsiTheme="minorHAnsi" w:cstheme="minorHAnsi"/>
          <w:sz w:val="28"/>
          <w:szCs w:val="28"/>
        </w:rPr>
        <w:t xml:space="preserve"> into this space</w:t>
      </w:r>
      <w:r w:rsidRPr="000C16E7">
        <w:rPr>
          <w:rFonts w:asciiTheme="minorHAnsi" w:hAnsiTheme="minorHAnsi" w:cstheme="minorHAnsi"/>
          <w:sz w:val="28"/>
          <w:szCs w:val="28"/>
        </w:rPr>
        <w:t xml:space="preserve">, but no sacrifices. We </w:t>
      </w:r>
      <w:r w:rsidR="00863474">
        <w:rPr>
          <w:rFonts w:asciiTheme="minorHAnsi" w:hAnsiTheme="minorHAnsi" w:cstheme="minorHAnsi"/>
          <w:sz w:val="28"/>
          <w:szCs w:val="28"/>
        </w:rPr>
        <w:t>offer to God</w:t>
      </w:r>
      <w:r w:rsidRPr="000C16E7">
        <w:rPr>
          <w:rFonts w:asciiTheme="minorHAnsi" w:hAnsiTheme="minorHAnsi" w:cstheme="minorHAnsi"/>
          <w:sz w:val="28"/>
          <w:szCs w:val="28"/>
        </w:rPr>
        <w:t xml:space="preserve"> gifts</w:t>
      </w:r>
      <w:r w:rsidR="00863474">
        <w:rPr>
          <w:rFonts w:asciiTheme="minorHAnsi" w:hAnsiTheme="minorHAnsi" w:cstheme="minorHAnsi"/>
          <w:sz w:val="28"/>
          <w:szCs w:val="28"/>
        </w:rPr>
        <w:t xml:space="preserve"> </w:t>
      </w:r>
      <w:r w:rsidRPr="000C16E7">
        <w:rPr>
          <w:rFonts w:asciiTheme="minorHAnsi" w:hAnsiTheme="minorHAnsi" w:cstheme="minorHAnsi"/>
          <w:sz w:val="28"/>
          <w:szCs w:val="28"/>
        </w:rPr>
        <w:t>freely given from the work of our hands</w:t>
      </w:r>
      <w:r w:rsidR="00474CFD">
        <w:rPr>
          <w:rFonts w:asciiTheme="minorHAnsi" w:hAnsiTheme="minorHAnsi" w:cstheme="minorHAnsi"/>
          <w:sz w:val="28"/>
          <w:szCs w:val="28"/>
        </w:rPr>
        <w:t xml:space="preserve"> in gratitude for our blessings</w:t>
      </w:r>
      <w:r w:rsidR="006F3A28">
        <w:rPr>
          <w:rFonts w:asciiTheme="minorHAnsi" w:hAnsiTheme="minorHAnsi" w:cstheme="minorHAnsi"/>
          <w:sz w:val="28"/>
          <w:szCs w:val="28"/>
        </w:rPr>
        <w:t>;</w:t>
      </w:r>
      <w:r w:rsidRPr="000C16E7">
        <w:rPr>
          <w:rFonts w:asciiTheme="minorHAnsi" w:hAnsiTheme="minorHAnsi" w:cstheme="minorHAnsi"/>
          <w:sz w:val="28"/>
          <w:szCs w:val="28"/>
        </w:rPr>
        <w:t xml:space="preserve"> rarely are they live animals</w:t>
      </w:r>
      <w:r w:rsidR="006F3A28">
        <w:rPr>
          <w:rFonts w:asciiTheme="minorHAnsi" w:hAnsiTheme="minorHAnsi" w:cstheme="minorHAnsi"/>
          <w:sz w:val="28"/>
          <w:szCs w:val="28"/>
        </w:rPr>
        <w:t>,</w:t>
      </w:r>
      <w:r w:rsidRPr="000C16E7">
        <w:rPr>
          <w:rFonts w:asciiTheme="minorHAnsi" w:hAnsiTheme="minorHAnsi" w:cstheme="minorHAnsi"/>
          <w:sz w:val="28"/>
          <w:szCs w:val="28"/>
        </w:rPr>
        <w:t xml:space="preserve"> though one of my seminary professors did have a woman at the door of a church in West Virginia tell him, “</w:t>
      </w:r>
      <w:r w:rsidRPr="00863474">
        <w:rPr>
          <w:rFonts w:asciiTheme="minorHAnsi" w:hAnsiTheme="minorHAnsi" w:cstheme="minorHAnsi"/>
          <w:i/>
          <w:iCs/>
          <w:sz w:val="28"/>
          <w:szCs w:val="28"/>
        </w:rPr>
        <w:t>Pastor, I put two chickens in your car for your Sunday dinner</w:t>
      </w:r>
      <w:r w:rsidRPr="000C16E7">
        <w:rPr>
          <w:rFonts w:asciiTheme="minorHAnsi" w:hAnsiTheme="minorHAnsi" w:cstheme="minorHAnsi"/>
          <w:sz w:val="28"/>
          <w:szCs w:val="28"/>
        </w:rPr>
        <w:t xml:space="preserve">,” for which he was most grateful until he found two </w:t>
      </w:r>
      <w:r w:rsidRPr="000C16E7">
        <w:rPr>
          <w:rFonts w:asciiTheme="minorHAnsi" w:hAnsiTheme="minorHAnsi" w:cstheme="minorHAnsi"/>
          <w:b/>
          <w:i/>
          <w:sz w:val="28"/>
          <w:szCs w:val="28"/>
        </w:rPr>
        <w:t>live</w:t>
      </w:r>
      <w:r w:rsidRPr="000C16E7">
        <w:rPr>
          <w:rFonts w:asciiTheme="minorHAnsi" w:hAnsiTheme="minorHAnsi" w:cstheme="minorHAnsi"/>
          <w:sz w:val="28"/>
          <w:szCs w:val="28"/>
        </w:rPr>
        <w:t xml:space="preserve"> chickens in the back seat! The gifts we bring reflect the coinage and currency of the culture in which we live. They represent the fruit of our labors brought, not to buy God’s good favor or to atone for our sins, but </w:t>
      </w:r>
      <w:r w:rsidR="00863474">
        <w:rPr>
          <w:rFonts w:asciiTheme="minorHAnsi" w:hAnsiTheme="minorHAnsi" w:cstheme="minorHAnsi"/>
          <w:sz w:val="28"/>
          <w:szCs w:val="28"/>
        </w:rPr>
        <w:t>to express</w:t>
      </w:r>
      <w:r w:rsidRPr="000C16E7">
        <w:rPr>
          <w:rFonts w:asciiTheme="minorHAnsi" w:hAnsiTheme="minorHAnsi" w:cstheme="minorHAnsi"/>
          <w:sz w:val="28"/>
          <w:szCs w:val="28"/>
        </w:rPr>
        <w:t xml:space="preserve"> </w:t>
      </w:r>
      <w:r w:rsidR="006E6E2D">
        <w:rPr>
          <w:rFonts w:asciiTheme="minorHAnsi" w:hAnsiTheme="minorHAnsi" w:cstheme="minorHAnsi"/>
          <w:sz w:val="28"/>
          <w:szCs w:val="28"/>
        </w:rPr>
        <w:t xml:space="preserve">our </w:t>
      </w:r>
      <w:r w:rsidRPr="000C16E7">
        <w:rPr>
          <w:rFonts w:asciiTheme="minorHAnsi" w:hAnsiTheme="minorHAnsi" w:cstheme="minorHAnsi"/>
          <w:sz w:val="28"/>
          <w:szCs w:val="28"/>
        </w:rPr>
        <w:t xml:space="preserve">thanks for what God has </w:t>
      </w:r>
      <w:r w:rsidR="006E6E2D">
        <w:rPr>
          <w:rFonts w:asciiTheme="minorHAnsi" w:hAnsiTheme="minorHAnsi" w:cstheme="minorHAnsi"/>
          <w:sz w:val="28"/>
          <w:szCs w:val="28"/>
        </w:rPr>
        <w:t xml:space="preserve">already </w:t>
      </w:r>
      <w:r w:rsidRPr="000C16E7">
        <w:rPr>
          <w:rFonts w:asciiTheme="minorHAnsi" w:hAnsiTheme="minorHAnsi" w:cstheme="minorHAnsi"/>
          <w:sz w:val="28"/>
          <w:szCs w:val="28"/>
        </w:rPr>
        <w:t>done for us</w:t>
      </w:r>
      <w:r w:rsidR="00D711E7">
        <w:rPr>
          <w:rFonts w:asciiTheme="minorHAnsi" w:hAnsiTheme="minorHAnsi" w:cstheme="minorHAnsi"/>
          <w:sz w:val="28"/>
          <w:szCs w:val="28"/>
        </w:rPr>
        <w:t xml:space="preserve"> and to be instruments by which we may continue God’s </w:t>
      </w:r>
      <w:r w:rsidR="009276F4">
        <w:rPr>
          <w:rFonts w:asciiTheme="minorHAnsi" w:hAnsiTheme="minorHAnsi" w:cstheme="minorHAnsi"/>
          <w:sz w:val="28"/>
          <w:szCs w:val="28"/>
        </w:rPr>
        <w:t>holy work in the world</w:t>
      </w:r>
      <w:r w:rsidRPr="000C16E7">
        <w:rPr>
          <w:rFonts w:asciiTheme="minorHAnsi" w:hAnsiTheme="minorHAnsi" w:cstheme="minorHAnsi"/>
          <w:sz w:val="28"/>
          <w:szCs w:val="28"/>
        </w:rPr>
        <w:t xml:space="preserve">. </w:t>
      </w:r>
    </w:p>
    <w:p w14:paraId="5C3348F3" w14:textId="5A88997C" w:rsidR="000C16E7" w:rsidRDefault="000C16E7" w:rsidP="000C16E7">
      <w:pPr>
        <w:rPr>
          <w:rFonts w:asciiTheme="minorHAnsi" w:hAnsiTheme="minorHAnsi" w:cstheme="minorHAnsi"/>
          <w:sz w:val="28"/>
          <w:szCs w:val="28"/>
        </w:rPr>
      </w:pPr>
    </w:p>
    <w:p w14:paraId="64D7AD0B" w14:textId="2001B520" w:rsidR="006F3A28" w:rsidRDefault="006F3A28" w:rsidP="006F3A28">
      <w:pPr>
        <w:rPr>
          <w:rFonts w:asciiTheme="minorHAnsi" w:hAnsiTheme="minorHAnsi" w:cstheme="minorHAnsi"/>
          <w:sz w:val="28"/>
          <w:szCs w:val="28"/>
        </w:rPr>
      </w:pPr>
      <w:r>
        <w:rPr>
          <w:rFonts w:asciiTheme="minorHAnsi" w:hAnsiTheme="minorHAnsi" w:cstheme="minorHAnsi"/>
          <w:sz w:val="28"/>
          <w:szCs w:val="28"/>
        </w:rPr>
        <w:tab/>
        <w:t>Long centuries ago</w:t>
      </w:r>
      <w:r w:rsidR="00474CFD">
        <w:rPr>
          <w:rFonts w:asciiTheme="minorHAnsi" w:hAnsiTheme="minorHAnsi" w:cstheme="minorHAnsi"/>
          <w:sz w:val="28"/>
          <w:szCs w:val="28"/>
        </w:rPr>
        <w:t>,</w:t>
      </w:r>
      <w:r>
        <w:rPr>
          <w:rFonts w:asciiTheme="minorHAnsi" w:hAnsiTheme="minorHAnsi" w:cstheme="minorHAnsi"/>
          <w:sz w:val="28"/>
          <w:szCs w:val="28"/>
        </w:rPr>
        <w:t xml:space="preserve"> the prophet Amos made clear that God </w:t>
      </w:r>
      <w:r w:rsidR="009276F4">
        <w:rPr>
          <w:rFonts w:asciiTheme="minorHAnsi" w:hAnsiTheme="minorHAnsi" w:cstheme="minorHAnsi"/>
          <w:sz w:val="28"/>
          <w:szCs w:val="28"/>
        </w:rPr>
        <w:t xml:space="preserve">wants much more </w:t>
      </w:r>
      <w:r w:rsidR="00474CFD">
        <w:rPr>
          <w:rFonts w:asciiTheme="minorHAnsi" w:hAnsiTheme="minorHAnsi" w:cstheme="minorHAnsi"/>
          <w:sz w:val="28"/>
          <w:szCs w:val="28"/>
        </w:rPr>
        <w:t xml:space="preserve">from us </w:t>
      </w:r>
      <w:r w:rsidR="009276F4">
        <w:rPr>
          <w:rFonts w:asciiTheme="minorHAnsi" w:hAnsiTheme="minorHAnsi" w:cstheme="minorHAnsi"/>
          <w:sz w:val="28"/>
          <w:szCs w:val="28"/>
        </w:rPr>
        <w:t>than ritual sacr</w:t>
      </w:r>
      <w:r w:rsidR="00474CFD">
        <w:rPr>
          <w:rFonts w:asciiTheme="minorHAnsi" w:hAnsiTheme="minorHAnsi" w:cstheme="minorHAnsi"/>
          <w:sz w:val="28"/>
          <w:szCs w:val="28"/>
        </w:rPr>
        <w:t>i</w:t>
      </w:r>
      <w:r w:rsidR="009276F4">
        <w:rPr>
          <w:rFonts w:asciiTheme="minorHAnsi" w:hAnsiTheme="minorHAnsi" w:cstheme="minorHAnsi"/>
          <w:sz w:val="28"/>
          <w:szCs w:val="28"/>
        </w:rPr>
        <w:t xml:space="preserve">fices and </w:t>
      </w:r>
      <w:r>
        <w:rPr>
          <w:rFonts w:asciiTheme="minorHAnsi" w:hAnsiTheme="minorHAnsi" w:cstheme="minorHAnsi"/>
          <w:sz w:val="28"/>
          <w:szCs w:val="28"/>
        </w:rPr>
        <w:t xml:space="preserve">was not really interested in </w:t>
      </w:r>
      <w:r w:rsidR="009276F4">
        <w:rPr>
          <w:rFonts w:asciiTheme="minorHAnsi" w:hAnsiTheme="minorHAnsi" w:cstheme="minorHAnsi"/>
          <w:sz w:val="28"/>
          <w:szCs w:val="28"/>
        </w:rPr>
        <w:t>any</w:t>
      </w:r>
      <w:r>
        <w:rPr>
          <w:rFonts w:asciiTheme="minorHAnsi" w:hAnsiTheme="minorHAnsi" w:cstheme="minorHAnsi"/>
          <w:sz w:val="28"/>
          <w:szCs w:val="28"/>
        </w:rPr>
        <w:t xml:space="preserve"> sacrifice from the hands of unrighteous people. You heard it in those caustic words from the prophet this morning:</w:t>
      </w:r>
    </w:p>
    <w:p w14:paraId="41166AAB" w14:textId="77777777" w:rsidR="006F3A28" w:rsidRPr="006F3A28" w:rsidRDefault="006F3A28" w:rsidP="006F3A28">
      <w:pPr>
        <w:ind w:left="720"/>
        <w:rPr>
          <w:rFonts w:asciiTheme="minorHAnsi" w:hAnsiTheme="minorHAnsi" w:cstheme="minorHAnsi"/>
          <w:i/>
          <w:iCs/>
          <w:sz w:val="28"/>
          <w:szCs w:val="28"/>
        </w:rPr>
      </w:pPr>
      <w:r w:rsidRPr="006F3A28">
        <w:rPr>
          <w:rFonts w:asciiTheme="minorHAnsi" w:hAnsiTheme="minorHAnsi" w:cstheme="minorHAnsi"/>
          <w:i/>
          <w:iCs/>
          <w:sz w:val="28"/>
          <w:szCs w:val="28"/>
        </w:rPr>
        <w:t xml:space="preserve">I hate, I despise your feasts, and I take no delight in your solemn assemblies. Even though you offer me your burnt offerings and grain offerings, I will not accept them; and the peace offerings of your fatted beasts I will not look upon. Take away from me the noise of your songs; to the melody of your </w:t>
      </w:r>
      <w:proofErr w:type="gramStart"/>
      <w:r w:rsidRPr="006F3A28">
        <w:rPr>
          <w:rFonts w:asciiTheme="minorHAnsi" w:hAnsiTheme="minorHAnsi" w:cstheme="minorHAnsi"/>
          <w:i/>
          <w:iCs/>
          <w:sz w:val="28"/>
          <w:szCs w:val="28"/>
        </w:rPr>
        <w:t>harps</w:t>
      </w:r>
      <w:proofErr w:type="gramEnd"/>
      <w:r w:rsidRPr="006F3A28">
        <w:rPr>
          <w:rFonts w:asciiTheme="minorHAnsi" w:hAnsiTheme="minorHAnsi" w:cstheme="minorHAnsi"/>
          <w:i/>
          <w:iCs/>
          <w:sz w:val="28"/>
          <w:szCs w:val="28"/>
        </w:rPr>
        <w:t xml:space="preserve"> I will not listen. But let justice roll down like waters, and righteousness like an ever-flowing stream. </w:t>
      </w:r>
    </w:p>
    <w:p w14:paraId="039A7ADA" w14:textId="621C3355" w:rsidR="00DB288A" w:rsidRDefault="00DB288A" w:rsidP="000C16E7">
      <w:pPr>
        <w:rPr>
          <w:rFonts w:asciiTheme="minorHAnsi" w:hAnsiTheme="minorHAnsi" w:cstheme="minorHAnsi"/>
          <w:sz w:val="28"/>
          <w:szCs w:val="28"/>
        </w:rPr>
      </w:pPr>
      <w:r>
        <w:rPr>
          <w:rFonts w:asciiTheme="minorHAnsi" w:hAnsiTheme="minorHAnsi" w:cstheme="minorHAnsi"/>
          <w:sz w:val="28"/>
          <w:szCs w:val="28"/>
        </w:rPr>
        <w:t xml:space="preserve">The sacrifice God wants from us is </w:t>
      </w:r>
      <w:r w:rsidR="009276F4">
        <w:rPr>
          <w:rFonts w:asciiTheme="minorHAnsi" w:hAnsiTheme="minorHAnsi" w:cstheme="minorHAnsi"/>
          <w:sz w:val="28"/>
          <w:szCs w:val="28"/>
        </w:rPr>
        <w:t xml:space="preserve">not some animal or even our worship and songs; what God really wants is </w:t>
      </w:r>
      <w:r w:rsidR="00384DCC">
        <w:rPr>
          <w:rFonts w:asciiTheme="minorHAnsi" w:hAnsiTheme="minorHAnsi" w:cstheme="minorHAnsi"/>
          <w:sz w:val="28"/>
          <w:szCs w:val="28"/>
        </w:rPr>
        <w:t xml:space="preserve">for us to pursue justice and righteousness, to bend our </w:t>
      </w:r>
      <w:r>
        <w:rPr>
          <w:rFonts w:asciiTheme="minorHAnsi" w:hAnsiTheme="minorHAnsi" w:cstheme="minorHAnsi"/>
          <w:sz w:val="28"/>
          <w:szCs w:val="28"/>
        </w:rPr>
        <w:t>wills to God’s control</w:t>
      </w:r>
      <w:r w:rsidR="00384DCC">
        <w:rPr>
          <w:rFonts w:asciiTheme="minorHAnsi" w:hAnsiTheme="minorHAnsi" w:cstheme="minorHAnsi"/>
          <w:sz w:val="28"/>
          <w:szCs w:val="28"/>
        </w:rPr>
        <w:t xml:space="preserve"> in order</w:t>
      </w:r>
      <w:r>
        <w:rPr>
          <w:rFonts w:asciiTheme="minorHAnsi" w:hAnsiTheme="minorHAnsi" w:cstheme="minorHAnsi"/>
          <w:sz w:val="28"/>
          <w:szCs w:val="28"/>
        </w:rPr>
        <w:t xml:space="preserve"> </w:t>
      </w:r>
      <w:r w:rsidR="009276F4">
        <w:rPr>
          <w:rFonts w:asciiTheme="minorHAnsi" w:hAnsiTheme="minorHAnsi" w:cstheme="minorHAnsi"/>
          <w:sz w:val="28"/>
          <w:szCs w:val="28"/>
        </w:rPr>
        <w:t xml:space="preserve">to </w:t>
      </w:r>
      <w:r>
        <w:rPr>
          <w:rFonts w:asciiTheme="minorHAnsi" w:hAnsiTheme="minorHAnsi" w:cstheme="minorHAnsi"/>
          <w:sz w:val="28"/>
          <w:szCs w:val="28"/>
        </w:rPr>
        <w:t xml:space="preserve">let justice roll down like waters and righteousness like an ever-flowing stream. The psalmist suggests that a broken </w:t>
      </w:r>
      <w:r w:rsidR="006E6E2D">
        <w:rPr>
          <w:rFonts w:asciiTheme="minorHAnsi" w:hAnsiTheme="minorHAnsi" w:cstheme="minorHAnsi"/>
          <w:sz w:val="28"/>
          <w:szCs w:val="28"/>
        </w:rPr>
        <w:t xml:space="preserve">spirit </w:t>
      </w:r>
      <w:r>
        <w:rPr>
          <w:rFonts w:asciiTheme="minorHAnsi" w:hAnsiTheme="minorHAnsi" w:cstheme="minorHAnsi"/>
          <w:sz w:val="28"/>
          <w:szCs w:val="28"/>
        </w:rPr>
        <w:t>and contrite heart</w:t>
      </w:r>
      <w:r w:rsidR="009276F4">
        <w:rPr>
          <w:rFonts w:asciiTheme="minorHAnsi" w:hAnsiTheme="minorHAnsi" w:cstheme="minorHAnsi"/>
          <w:sz w:val="28"/>
          <w:szCs w:val="28"/>
        </w:rPr>
        <w:t xml:space="preserve"> </w:t>
      </w:r>
      <w:r w:rsidR="006E6E2D">
        <w:rPr>
          <w:rFonts w:asciiTheme="minorHAnsi" w:hAnsiTheme="minorHAnsi" w:cstheme="minorHAnsi"/>
          <w:sz w:val="28"/>
          <w:szCs w:val="28"/>
        </w:rPr>
        <w:t>are</w:t>
      </w:r>
      <w:r w:rsidR="009276F4">
        <w:rPr>
          <w:rFonts w:asciiTheme="minorHAnsi" w:hAnsiTheme="minorHAnsi" w:cstheme="minorHAnsi"/>
          <w:sz w:val="28"/>
          <w:szCs w:val="28"/>
        </w:rPr>
        <w:t xml:space="preserve"> wh</w:t>
      </w:r>
      <w:r>
        <w:rPr>
          <w:rFonts w:asciiTheme="minorHAnsi" w:hAnsiTheme="minorHAnsi" w:cstheme="minorHAnsi"/>
          <w:sz w:val="28"/>
          <w:szCs w:val="28"/>
        </w:rPr>
        <w:t xml:space="preserve">at God desires, a sacrifice of our wills to God’s will. It is not the kind of thing you can lay on an altar; it is the kind of thing that demands from </w:t>
      </w:r>
      <w:proofErr w:type="gramStart"/>
      <w:r>
        <w:rPr>
          <w:rFonts w:asciiTheme="minorHAnsi" w:hAnsiTheme="minorHAnsi" w:cstheme="minorHAnsi"/>
          <w:sz w:val="28"/>
          <w:szCs w:val="28"/>
        </w:rPr>
        <w:t>you</w:t>
      </w:r>
      <w:proofErr w:type="gramEnd"/>
      <w:r>
        <w:rPr>
          <w:rFonts w:asciiTheme="minorHAnsi" w:hAnsiTheme="minorHAnsi" w:cstheme="minorHAnsi"/>
          <w:sz w:val="28"/>
          <w:szCs w:val="28"/>
        </w:rPr>
        <w:t xml:space="preserve"> </w:t>
      </w:r>
      <w:r w:rsidR="00384DCC">
        <w:rPr>
          <w:rFonts w:asciiTheme="minorHAnsi" w:hAnsiTheme="minorHAnsi" w:cstheme="minorHAnsi"/>
          <w:sz w:val="28"/>
          <w:szCs w:val="28"/>
        </w:rPr>
        <w:t xml:space="preserve">humility and obedience, </w:t>
      </w:r>
      <w:r>
        <w:rPr>
          <w:rFonts w:asciiTheme="minorHAnsi" w:hAnsiTheme="minorHAnsi" w:cstheme="minorHAnsi"/>
          <w:sz w:val="28"/>
          <w:szCs w:val="28"/>
        </w:rPr>
        <w:t>time and effort</w:t>
      </w:r>
      <w:r w:rsidR="00384DCC">
        <w:rPr>
          <w:rFonts w:asciiTheme="minorHAnsi" w:hAnsiTheme="minorHAnsi" w:cstheme="minorHAnsi"/>
          <w:sz w:val="28"/>
          <w:szCs w:val="28"/>
        </w:rPr>
        <w:t>, compassion and</w:t>
      </w:r>
      <w:r>
        <w:rPr>
          <w:rFonts w:asciiTheme="minorHAnsi" w:hAnsiTheme="minorHAnsi" w:cstheme="minorHAnsi"/>
          <w:sz w:val="28"/>
          <w:szCs w:val="28"/>
        </w:rPr>
        <w:t xml:space="preserve"> commitment to make justice and righteousness a reality</w:t>
      </w:r>
      <w:r w:rsidR="009276F4">
        <w:rPr>
          <w:rFonts w:asciiTheme="minorHAnsi" w:hAnsiTheme="minorHAnsi" w:cstheme="minorHAnsi"/>
          <w:sz w:val="28"/>
          <w:szCs w:val="28"/>
        </w:rPr>
        <w:t xml:space="preserve"> day after day</w:t>
      </w:r>
      <w:r>
        <w:rPr>
          <w:rFonts w:asciiTheme="minorHAnsi" w:hAnsiTheme="minorHAnsi" w:cstheme="minorHAnsi"/>
          <w:sz w:val="28"/>
          <w:szCs w:val="28"/>
        </w:rPr>
        <w:t>.</w:t>
      </w:r>
    </w:p>
    <w:p w14:paraId="1EC61314" w14:textId="77777777" w:rsidR="00DB288A" w:rsidRDefault="00DB288A" w:rsidP="000C16E7">
      <w:pPr>
        <w:rPr>
          <w:rFonts w:asciiTheme="minorHAnsi" w:hAnsiTheme="minorHAnsi" w:cstheme="minorHAnsi"/>
          <w:sz w:val="28"/>
          <w:szCs w:val="28"/>
        </w:rPr>
      </w:pPr>
    </w:p>
    <w:p w14:paraId="59E445C8" w14:textId="5780C90C" w:rsidR="00DB288A" w:rsidRDefault="00DB288A" w:rsidP="000C16E7">
      <w:pPr>
        <w:rPr>
          <w:rFonts w:asciiTheme="minorHAnsi" w:hAnsiTheme="minorHAnsi" w:cstheme="minorHAnsi"/>
          <w:sz w:val="28"/>
          <w:szCs w:val="28"/>
        </w:rPr>
      </w:pPr>
      <w:r>
        <w:rPr>
          <w:rFonts w:asciiTheme="minorHAnsi" w:hAnsiTheme="minorHAnsi" w:cstheme="minorHAnsi"/>
          <w:sz w:val="28"/>
          <w:szCs w:val="28"/>
        </w:rPr>
        <w:tab/>
        <w:t xml:space="preserve">That is not easy work – much harder than handing over a </w:t>
      </w:r>
      <w:r w:rsidR="00D876AE">
        <w:rPr>
          <w:rFonts w:asciiTheme="minorHAnsi" w:hAnsiTheme="minorHAnsi" w:cstheme="minorHAnsi"/>
          <w:sz w:val="28"/>
          <w:szCs w:val="28"/>
        </w:rPr>
        <w:t xml:space="preserve">pigeon </w:t>
      </w:r>
      <w:r w:rsidR="009276F4">
        <w:rPr>
          <w:rFonts w:asciiTheme="minorHAnsi" w:hAnsiTheme="minorHAnsi" w:cstheme="minorHAnsi"/>
          <w:sz w:val="28"/>
          <w:szCs w:val="28"/>
        </w:rPr>
        <w:t xml:space="preserve">to a priest </w:t>
      </w:r>
      <w:r w:rsidR="00D876AE">
        <w:rPr>
          <w:rFonts w:asciiTheme="minorHAnsi" w:hAnsiTheme="minorHAnsi" w:cstheme="minorHAnsi"/>
          <w:sz w:val="28"/>
          <w:szCs w:val="28"/>
        </w:rPr>
        <w:t xml:space="preserve">or dropping a coin in the offering plate. </w:t>
      </w:r>
      <w:r>
        <w:rPr>
          <w:rFonts w:asciiTheme="minorHAnsi" w:hAnsiTheme="minorHAnsi" w:cstheme="minorHAnsi"/>
          <w:sz w:val="28"/>
          <w:szCs w:val="28"/>
        </w:rPr>
        <w:t xml:space="preserve">As </w:t>
      </w:r>
      <w:r w:rsidR="00D876AE">
        <w:rPr>
          <w:rFonts w:asciiTheme="minorHAnsi" w:hAnsiTheme="minorHAnsi" w:cstheme="minorHAnsi"/>
          <w:sz w:val="28"/>
          <w:szCs w:val="28"/>
        </w:rPr>
        <w:t xml:space="preserve">theologian </w:t>
      </w:r>
      <w:r>
        <w:rPr>
          <w:rFonts w:asciiTheme="minorHAnsi" w:hAnsiTheme="minorHAnsi" w:cstheme="minorHAnsi"/>
          <w:sz w:val="28"/>
          <w:szCs w:val="28"/>
        </w:rPr>
        <w:t>Marcus Borg reminds us:</w:t>
      </w:r>
    </w:p>
    <w:p w14:paraId="2555FE79" w14:textId="17E6AB7E" w:rsidR="00DB288A" w:rsidRPr="00DB288A" w:rsidRDefault="00DB288A" w:rsidP="00D876AE">
      <w:pPr>
        <w:suppressAutoHyphens/>
        <w:ind w:left="720"/>
        <w:jc w:val="both"/>
        <w:rPr>
          <w:rFonts w:asciiTheme="minorHAnsi" w:hAnsiTheme="minorHAnsi" w:cstheme="minorHAnsi"/>
          <w:spacing w:val="-3"/>
          <w:sz w:val="28"/>
          <w:szCs w:val="28"/>
        </w:rPr>
      </w:pPr>
      <w:r w:rsidRPr="00D876AE">
        <w:rPr>
          <w:rFonts w:asciiTheme="minorHAnsi" w:hAnsiTheme="minorHAnsi" w:cstheme="minorHAnsi"/>
          <w:i/>
          <w:iCs/>
          <w:spacing w:val="-3"/>
          <w:sz w:val="28"/>
          <w:szCs w:val="28"/>
        </w:rPr>
        <w:t>[T]he prophetic voices of the Bible are about economic justice and fairness – changes in the system as a whole – and not primarily about charity to individuals.</w:t>
      </w:r>
      <w:r w:rsidR="00D876AE">
        <w:rPr>
          <w:rStyle w:val="EndnoteReference"/>
          <w:rFonts w:asciiTheme="minorHAnsi" w:hAnsiTheme="minorHAnsi" w:cstheme="minorHAnsi"/>
          <w:i/>
          <w:iCs/>
          <w:spacing w:val="-3"/>
          <w:sz w:val="28"/>
          <w:szCs w:val="28"/>
        </w:rPr>
        <w:endnoteReference w:id="2"/>
      </w:r>
      <w:r w:rsidRPr="00DB288A">
        <w:rPr>
          <w:rFonts w:asciiTheme="minorHAnsi" w:hAnsiTheme="minorHAnsi" w:cstheme="minorHAnsi"/>
          <w:spacing w:val="-3"/>
          <w:sz w:val="28"/>
          <w:szCs w:val="28"/>
        </w:rPr>
        <w:t xml:space="preserve"> </w:t>
      </w:r>
    </w:p>
    <w:p w14:paraId="6DB2D811" w14:textId="77777777" w:rsidR="009C006E" w:rsidRDefault="00D876AE" w:rsidP="000C16E7">
      <w:pPr>
        <w:rPr>
          <w:rFonts w:asciiTheme="minorHAnsi" w:hAnsiTheme="minorHAnsi" w:cstheme="minorHAnsi"/>
          <w:sz w:val="28"/>
          <w:szCs w:val="28"/>
        </w:rPr>
      </w:pPr>
      <w:r>
        <w:rPr>
          <w:rFonts w:asciiTheme="minorHAnsi" w:hAnsiTheme="minorHAnsi" w:cstheme="minorHAnsi"/>
          <w:sz w:val="28"/>
          <w:szCs w:val="28"/>
        </w:rPr>
        <w:t>To work for justice and righteousness is not just to be nice to people</w:t>
      </w:r>
      <w:r w:rsidR="00384DCC">
        <w:rPr>
          <w:rFonts w:asciiTheme="minorHAnsi" w:hAnsiTheme="minorHAnsi" w:cstheme="minorHAnsi"/>
          <w:sz w:val="28"/>
          <w:szCs w:val="28"/>
        </w:rPr>
        <w:t xml:space="preserve"> </w:t>
      </w:r>
      <w:r w:rsidR="009C006E">
        <w:rPr>
          <w:rFonts w:asciiTheme="minorHAnsi" w:hAnsiTheme="minorHAnsi" w:cstheme="minorHAnsi"/>
          <w:sz w:val="28"/>
          <w:szCs w:val="28"/>
        </w:rPr>
        <w:t>and</w:t>
      </w:r>
      <w:r w:rsidR="00384DCC">
        <w:rPr>
          <w:rFonts w:asciiTheme="minorHAnsi" w:hAnsiTheme="minorHAnsi" w:cstheme="minorHAnsi"/>
          <w:sz w:val="28"/>
          <w:szCs w:val="28"/>
        </w:rPr>
        <w:t xml:space="preserve"> avoid injustice</w:t>
      </w:r>
      <w:r>
        <w:rPr>
          <w:rFonts w:asciiTheme="minorHAnsi" w:hAnsiTheme="minorHAnsi" w:cstheme="minorHAnsi"/>
          <w:sz w:val="28"/>
          <w:szCs w:val="28"/>
        </w:rPr>
        <w:t xml:space="preserve">. It is to fight injustice </w:t>
      </w:r>
      <w:r w:rsidR="009C006E">
        <w:rPr>
          <w:rFonts w:asciiTheme="minorHAnsi" w:hAnsiTheme="minorHAnsi" w:cstheme="minorHAnsi"/>
          <w:sz w:val="28"/>
          <w:szCs w:val="28"/>
        </w:rPr>
        <w:t>in all its ugly forms</w:t>
      </w:r>
      <w:r w:rsidR="0084275E">
        <w:rPr>
          <w:rFonts w:asciiTheme="minorHAnsi" w:hAnsiTheme="minorHAnsi" w:cstheme="minorHAnsi"/>
          <w:sz w:val="28"/>
          <w:szCs w:val="28"/>
        </w:rPr>
        <w:t xml:space="preserve">. It demands from us sacrifice </w:t>
      </w:r>
      <w:r w:rsidR="0084275E">
        <w:rPr>
          <w:rFonts w:asciiTheme="minorHAnsi" w:hAnsiTheme="minorHAnsi" w:cstheme="minorHAnsi"/>
          <w:sz w:val="28"/>
          <w:szCs w:val="28"/>
        </w:rPr>
        <w:lastRenderedPageBreak/>
        <w:t xml:space="preserve">and risk; as Ogden Nash </w:t>
      </w:r>
      <w:r w:rsidR="009C006E">
        <w:rPr>
          <w:rFonts w:asciiTheme="minorHAnsi" w:hAnsiTheme="minorHAnsi" w:cstheme="minorHAnsi"/>
          <w:sz w:val="28"/>
          <w:szCs w:val="28"/>
        </w:rPr>
        <w:t>writes</w:t>
      </w:r>
      <w:r w:rsidR="0084275E">
        <w:rPr>
          <w:rFonts w:asciiTheme="minorHAnsi" w:hAnsiTheme="minorHAnsi" w:cstheme="minorHAnsi"/>
          <w:sz w:val="28"/>
          <w:szCs w:val="28"/>
        </w:rPr>
        <w:t>: “</w:t>
      </w:r>
      <w:r w:rsidR="0084275E" w:rsidRPr="009C006E">
        <w:rPr>
          <w:rFonts w:asciiTheme="minorHAnsi" w:hAnsiTheme="minorHAnsi" w:cstheme="minorHAnsi"/>
          <w:i/>
          <w:iCs/>
          <w:sz w:val="28"/>
          <w:szCs w:val="28"/>
        </w:rPr>
        <w:t>Never befriend the oppressed unless you are willing to take on the oppressor</w:t>
      </w:r>
      <w:r w:rsidR="0084275E">
        <w:rPr>
          <w:rFonts w:asciiTheme="minorHAnsi" w:hAnsiTheme="minorHAnsi" w:cstheme="minorHAnsi"/>
          <w:sz w:val="28"/>
          <w:szCs w:val="28"/>
        </w:rPr>
        <w:t>.” We are called to befriend and defend the oppressed, to take on the oppressors, and t</w:t>
      </w:r>
      <w:r>
        <w:rPr>
          <w:rFonts w:asciiTheme="minorHAnsi" w:hAnsiTheme="minorHAnsi" w:cstheme="minorHAnsi"/>
          <w:sz w:val="28"/>
          <w:szCs w:val="28"/>
        </w:rPr>
        <w:t xml:space="preserve">o work for change in the systems that perpetuate injustice. The Matthew 25 initiative across the Presbyterian Church </w:t>
      </w:r>
      <w:r w:rsidR="009C006E">
        <w:rPr>
          <w:rFonts w:asciiTheme="minorHAnsi" w:hAnsiTheme="minorHAnsi" w:cstheme="minorHAnsi"/>
          <w:sz w:val="28"/>
          <w:szCs w:val="28"/>
        </w:rPr>
        <w:t>is one such effort; it identifies</w:t>
      </w:r>
      <w:r>
        <w:rPr>
          <w:rFonts w:asciiTheme="minorHAnsi" w:hAnsiTheme="minorHAnsi" w:cstheme="minorHAnsi"/>
          <w:sz w:val="28"/>
          <w:szCs w:val="28"/>
        </w:rPr>
        <w:t xml:space="preserve"> two such places for </w:t>
      </w:r>
      <w:r w:rsidR="009C006E">
        <w:rPr>
          <w:rFonts w:asciiTheme="minorHAnsi" w:hAnsiTheme="minorHAnsi" w:cstheme="minorHAnsi"/>
          <w:sz w:val="28"/>
          <w:szCs w:val="28"/>
        </w:rPr>
        <w:t xml:space="preserve">us to work for </w:t>
      </w:r>
      <w:r w:rsidR="0084275E">
        <w:rPr>
          <w:rFonts w:asciiTheme="minorHAnsi" w:hAnsiTheme="minorHAnsi" w:cstheme="minorHAnsi"/>
          <w:sz w:val="28"/>
          <w:szCs w:val="28"/>
        </w:rPr>
        <w:t xml:space="preserve">such </w:t>
      </w:r>
      <w:r>
        <w:rPr>
          <w:rFonts w:asciiTheme="minorHAnsi" w:hAnsiTheme="minorHAnsi" w:cstheme="minorHAnsi"/>
          <w:sz w:val="28"/>
          <w:szCs w:val="28"/>
        </w:rPr>
        <w:t>change: structural racism and systemic poverty. Acting alone change in such powerful systems seems impossible, but acting as the Church, working together to fight the enduring legacy of injustice that th</w:t>
      </w:r>
      <w:r w:rsidR="0084275E">
        <w:rPr>
          <w:rFonts w:asciiTheme="minorHAnsi" w:hAnsiTheme="minorHAnsi" w:cstheme="minorHAnsi"/>
          <w:sz w:val="28"/>
          <w:szCs w:val="28"/>
        </w:rPr>
        <w:t>ose systems</w:t>
      </w:r>
      <w:r>
        <w:rPr>
          <w:rFonts w:asciiTheme="minorHAnsi" w:hAnsiTheme="minorHAnsi" w:cstheme="minorHAnsi"/>
          <w:sz w:val="28"/>
          <w:szCs w:val="28"/>
        </w:rPr>
        <w:t xml:space="preserve"> perpetuate,</w:t>
      </w:r>
      <w:r w:rsidR="009276F4">
        <w:rPr>
          <w:rFonts w:asciiTheme="minorHAnsi" w:hAnsiTheme="minorHAnsi" w:cstheme="minorHAnsi"/>
          <w:sz w:val="28"/>
          <w:szCs w:val="28"/>
        </w:rPr>
        <w:t xml:space="preserve"> makes possible the impossible</w:t>
      </w:r>
      <w:r w:rsidR="009C006E">
        <w:rPr>
          <w:rFonts w:asciiTheme="minorHAnsi" w:hAnsiTheme="minorHAnsi" w:cstheme="minorHAnsi"/>
          <w:sz w:val="28"/>
          <w:szCs w:val="28"/>
        </w:rPr>
        <w:t xml:space="preserve"> as we live</w:t>
      </w:r>
      <w:r>
        <w:rPr>
          <w:rFonts w:asciiTheme="minorHAnsi" w:hAnsiTheme="minorHAnsi" w:cstheme="minorHAnsi"/>
          <w:sz w:val="28"/>
          <w:szCs w:val="28"/>
        </w:rPr>
        <w:t xml:space="preserve"> into that call from the prophet Amos. </w:t>
      </w:r>
      <w:r w:rsidR="009276F4">
        <w:rPr>
          <w:rFonts w:asciiTheme="minorHAnsi" w:hAnsiTheme="minorHAnsi" w:cstheme="minorHAnsi"/>
          <w:sz w:val="28"/>
          <w:szCs w:val="28"/>
        </w:rPr>
        <w:t>That call is for all of us</w:t>
      </w:r>
      <w:r w:rsidR="009C006E">
        <w:rPr>
          <w:rFonts w:asciiTheme="minorHAnsi" w:hAnsiTheme="minorHAnsi" w:cstheme="minorHAnsi"/>
          <w:sz w:val="28"/>
          <w:szCs w:val="28"/>
        </w:rPr>
        <w:t>,</w:t>
      </w:r>
      <w:r w:rsidR="009276F4">
        <w:rPr>
          <w:rFonts w:asciiTheme="minorHAnsi" w:hAnsiTheme="minorHAnsi" w:cstheme="minorHAnsi"/>
          <w:sz w:val="28"/>
          <w:szCs w:val="28"/>
        </w:rPr>
        <w:t xml:space="preserve"> as disciples of </w:t>
      </w:r>
      <w:r w:rsidR="0084275E">
        <w:rPr>
          <w:rFonts w:asciiTheme="minorHAnsi" w:hAnsiTheme="minorHAnsi" w:cstheme="minorHAnsi"/>
          <w:sz w:val="28"/>
          <w:szCs w:val="28"/>
        </w:rPr>
        <w:t xml:space="preserve">the risen </w:t>
      </w:r>
      <w:r w:rsidR="009276F4">
        <w:rPr>
          <w:rFonts w:asciiTheme="minorHAnsi" w:hAnsiTheme="minorHAnsi" w:cstheme="minorHAnsi"/>
          <w:sz w:val="28"/>
          <w:szCs w:val="28"/>
        </w:rPr>
        <w:t>Christ</w:t>
      </w:r>
      <w:r w:rsidR="0084275E">
        <w:rPr>
          <w:rFonts w:asciiTheme="minorHAnsi" w:hAnsiTheme="minorHAnsi" w:cstheme="minorHAnsi"/>
          <w:sz w:val="28"/>
          <w:szCs w:val="28"/>
        </w:rPr>
        <w:t>, to offer ourselves as what Paul calls “living sacrifices” to God</w:t>
      </w:r>
      <w:r w:rsidR="009276F4">
        <w:rPr>
          <w:rFonts w:asciiTheme="minorHAnsi" w:hAnsiTheme="minorHAnsi" w:cstheme="minorHAnsi"/>
          <w:sz w:val="28"/>
          <w:szCs w:val="28"/>
        </w:rPr>
        <w:t xml:space="preserve">. </w:t>
      </w:r>
    </w:p>
    <w:p w14:paraId="0FBAC271" w14:textId="77777777" w:rsidR="009C006E" w:rsidRDefault="009C006E" w:rsidP="000C16E7">
      <w:pPr>
        <w:rPr>
          <w:rFonts w:asciiTheme="minorHAnsi" w:hAnsiTheme="minorHAnsi" w:cstheme="minorHAnsi"/>
          <w:sz w:val="28"/>
          <w:szCs w:val="28"/>
        </w:rPr>
      </w:pPr>
    </w:p>
    <w:p w14:paraId="368279AE" w14:textId="295CF10A" w:rsidR="000C16E7" w:rsidRPr="000C16E7" w:rsidRDefault="009C006E" w:rsidP="009C006E">
      <w:pPr>
        <w:ind w:firstLine="720"/>
        <w:rPr>
          <w:rFonts w:asciiTheme="minorHAnsi" w:hAnsiTheme="minorHAnsi" w:cstheme="minorHAnsi"/>
          <w:sz w:val="28"/>
          <w:szCs w:val="28"/>
        </w:rPr>
      </w:pPr>
      <w:r>
        <w:rPr>
          <w:rFonts w:asciiTheme="minorHAnsi" w:hAnsiTheme="minorHAnsi" w:cstheme="minorHAnsi"/>
          <w:sz w:val="28"/>
          <w:szCs w:val="28"/>
        </w:rPr>
        <w:t xml:space="preserve">That explains the absence of sacrifices and an altar here, but what about the </w:t>
      </w:r>
      <w:r w:rsidR="000C16E7" w:rsidRPr="000C16E7">
        <w:rPr>
          <w:rFonts w:asciiTheme="minorHAnsi" w:hAnsiTheme="minorHAnsi" w:cstheme="minorHAnsi"/>
          <w:sz w:val="28"/>
          <w:szCs w:val="28"/>
        </w:rPr>
        <w:t xml:space="preserve">priests? The answer is twofold. First, the writer to the Hebrews tells us that Jesus is the eternal priest who makes intercession for </w:t>
      </w:r>
      <w:r w:rsidR="00D876AE">
        <w:rPr>
          <w:rFonts w:asciiTheme="minorHAnsi" w:hAnsiTheme="minorHAnsi" w:cstheme="minorHAnsi"/>
          <w:sz w:val="28"/>
          <w:szCs w:val="28"/>
        </w:rPr>
        <w:t xml:space="preserve">all of </w:t>
      </w:r>
      <w:r w:rsidR="000C16E7" w:rsidRPr="000C16E7">
        <w:rPr>
          <w:rFonts w:asciiTheme="minorHAnsi" w:hAnsiTheme="minorHAnsi" w:cstheme="minorHAnsi"/>
          <w:sz w:val="28"/>
          <w:szCs w:val="28"/>
        </w:rPr>
        <w:t xml:space="preserve">us. </w:t>
      </w:r>
      <w:r w:rsidR="00D876AE">
        <w:rPr>
          <w:rFonts w:asciiTheme="minorHAnsi" w:hAnsiTheme="minorHAnsi" w:cstheme="minorHAnsi"/>
          <w:sz w:val="28"/>
          <w:szCs w:val="28"/>
        </w:rPr>
        <w:t xml:space="preserve">There was a time when the </w:t>
      </w:r>
      <w:r w:rsidR="000C16E7" w:rsidRPr="000C16E7">
        <w:rPr>
          <w:rFonts w:asciiTheme="minorHAnsi" w:hAnsiTheme="minorHAnsi" w:cstheme="minorHAnsi"/>
          <w:sz w:val="28"/>
          <w:szCs w:val="28"/>
        </w:rPr>
        <w:t xml:space="preserve">priest was </w:t>
      </w:r>
      <w:r w:rsidR="00D876AE">
        <w:rPr>
          <w:rFonts w:asciiTheme="minorHAnsi" w:hAnsiTheme="minorHAnsi" w:cstheme="minorHAnsi"/>
          <w:sz w:val="28"/>
          <w:szCs w:val="28"/>
        </w:rPr>
        <w:t>the</w:t>
      </w:r>
      <w:r w:rsidR="000C16E7" w:rsidRPr="000C16E7">
        <w:rPr>
          <w:rFonts w:asciiTheme="minorHAnsi" w:hAnsiTheme="minorHAnsi" w:cstheme="minorHAnsi"/>
          <w:sz w:val="28"/>
          <w:szCs w:val="28"/>
        </w:rPr>
        <w:t xml:space="preserve"> mediator between God and humankind, offering sacrifices for the people and lifting to God their prayers. </w:t>
      </w:r>
      <w:r w:rsidR="009276F4">
        <w:rPr>
          <w:rFonts w:asciiTheme="minorHAnsi" w:hAnsiTheme="minorHAnsi" w:cstheme="minorHAnsi"/>
          <w:sz w:val="28"/>
          <w:szCs w:val="28"/>
        </w:rPr>
        <w:t xml:space="preserve">But </w:t>
      </w:r>
      <w:r w:rsidR="0084275E">
        <w:rPr>
          <w:rFonts w:asciiTheme="minorHAnsi" w:hAnsiTheme="minorHAnsi" w:cstheme="minorHAnsi"/>
          <w:sz w:val="28"/>
          <w:szCs w:val="28"/>
        </w:rPr>
        <w:t xml:space="preserve">as we heard, </w:t>
      </w:r>
      <w:r w:rsidR="009276F4">
        <w:rPr>
          <w:rFonts w:asciiTheme="minorHAnsi" w:hAnsiTheme="minorHAnsi" w:cstheme="minorHAnsi"/>
          <w:sz w:val="28"/>
          <w:szCs w:val="28"/>
        </w:rPr>
        <w:t>no further sacrifice is needed since</w:t>
      </w:r>
      <w:r w:rsidR="000C16E7" w:rsidRPr="000C16E7">
        <w:rPr>
          <w:rFonts w:asciiTheme="minorHAnsi" w:hAnsiTheme="minorHAnsi" w:cstheme="minorHAnsi"/>
          <w:sz w:val="28"/>
          <w:szCs w:val="28"/>
        </w:rPr>
        <w:t xml:space="preserve"> Christ offered himself. </w:t>
      </w:r>
      <w:r w:rsidR="0084275E">
        <w:rPr>
          <w:rFonts w:asciiTheme="minorHAnsi" w:hAnsiTheme="minorHAnsi" w:cstheme="minorHAnsi"/>
          <w:sz w:val="28"/>
          <w:szCs w:val="28"/>
        </w:rPr>
        <w:t xml:space="preserve">And </w:t>
      </w:r>
      <w:r>
        <w:rPr>
          <w:rFonts w:asciiTheme="minorHAnsi" w:hAnsiTheme="minorHAnsi" w:cstheme="minorHAnsi"/>
          <w:sz w:val="28"/>
          <w:szCs w:val="28"/>
        </w:rPr>
        <w:t xml:space="preserve">that same </w:t>
      </w:r>
      <w:r w:rsidR="0084275E">
        <w:rPr>
          <w:rFonts w:asciiTheme="minorHAnsi" w:hAnsiTheme="minorHAnsi" w:cstheme="minorHAnsi"/>
          <w:sz w:val="28"/>
          <w:szCs w:val="28"/>
        </w:rPr>
        <w:t>Christ</w:t>
      </w:r>
      <w:r w:rsidR="000C16E7" w:rsidRPr="000C16E7">
        <w:rPr>
          <w:rFonts w:asciiTheme="minorHAnsi" w:hAnsiTheme="minorHAnsi" w:cstheme="minorHAnsi"/>
          <w:sz w:val="28"/>
          <w:szCs w:val="28"/>
        </w:rPr>
        <w:t xml:space="preserve"> invites us to pray directly to God without </w:t>
      </w:r>
      <w:r w:rsidR="00D876AE">
        <w:rPr>
          <w:rFonts w:asciiTheme="minorHAnsi" w:hAnsiTheme="minorHAnsi" w:cstheme="minorHAnsi"/>
          <w:sz w:val="28"/>
          <w:szCs w:val="28"/>
        </w:rPr>
        <w:t xml:space="preserve">any </w:t>
      </w:r>
      <w:r w:rsidR="000C16E7" w:rsidRPr="000C16E7">
        <w:rPr>
          <w:rFonts w:asciiTheme="minorHAnsi" w:hAnsiTheme="minorHAnsi" w:cstheme="minorHAnsi"/>
          <w:sz w:val="28"/>
          <w:szCs w:val="28"/>
        </w:rPr>
        <w:t>mediator or intercessor apart from him. He alone is the</w:t>
      </w:r>
      <w:r w:rsidR="009276F4">
        <w:rPr>
          <w:rFonts w:asciiTheme="minorHAnsi" w:hAnsiTheme="minorHAnsi" w:cstheme="minorHAnsi"/>
          <w:sz w:val="28"/>
          <w:szCs w:val="28"/>
        </w:rPr>
        <w:t xml:space="preserve"> </w:t>
      </w:r>
      <w:r w:rsidR="000C16E7" w:rsidRPr="000C16E7">
        <w:rPr>
          <w:rFonts w:asciiTheme="minorHAnsi" w:hAnsiTheme="minorHAnsi" w:cstheme="minorHAnsi"/>
          <w:sz w:val="28"/>
          <w:szCs w:val="28"/>
        </w:rPr>
        <w:t>priest who intercedes for us</w:t>
      </w:r>
      <w:r w:rsidR="0084275E">
        <w:rPr>
          <w:rFonts w:asciiTheme="minorHAnsi" w:hAnsiTheme="minorHAnsi" w:cstheme="minorHAnsi"/>
          <w:sz w:val="28"/>
          <w:szCs w:val="28"/>
        </w:rPr>
        <w:t>, and</w:t>
      </w:r>
      <w:r w:rsidR="000C16E7" w:rsidRPr="000C16E7">
        <w:rPr>
          <w:rFonts w:asciiTheme="minorHAnsi" w:hAnsiTheme="minorHAnsi" w:cstheme="minorHAnsi"/>
          <w:sz w:val="28"/>
          <w:szCs w:val="28"/>
        </w:rPr>
        <w:t xml:space="preserve"> he calls us to be priests to one another</w:t>
      </w:r>
      <w:r w:rsidR="009276F4">
        <w:rPr>
          <w:rFonts w:asciiTheme="minorHAnsi" w:hAnsiTheme="minorHAnsi" w:cstheme="minorHAnsi"/>
          <w:sz w:val="28"/>
          <w:szCs w:val="28"/>
        </w:rPr>
        <w:t>:</w:t>
      </w:r>
      <w:r w:rsidR="000C16E7" w:rsidRPr="000C16E7">
        <w:rPr>
          <w:rFonts w:asciiTheme="minorHAnsi" w:hAnsiTheme="minorHAnsi" w:cstheme="minorHAnsi"/>
          <w:sz w:val="28"/>
          <w:szCs w:val="28"/>
        </w:rPr>
        <w:t xml:space="preserve"> to pray with and for one another, to </w:t>
      </w:r>
      <w:r>
        <w:rPr>
          <w:rFonts w:asciiTheme="minorHAnsi" w:hAnsiTheme="minorHAnsi" w:cstheme="minorHAnsi"/>
          <w:sz w:val="28"/>
          <w:szCs w:val="28"/>
        </w:rPr>
        <w:t xml:space="preserve">care for one another, to </w:t>
      </w:r>
      <w:r w:rsidR="000C16E7" w:rsidRPr="000C16E7">
        <w:rPr>
          <w:rFonts w:asciiTheme="minorHAnsi" w:hAnsiTheme="minorHAnsi" w:cstheme="minorHAnsi"/>
          <w:sz w:val="28"/>
          <w:szCs w:val="28"/>
        </w:rPr>
        <w:t>serve as instruments of God’s redeeming grace</w:t>
      </w:r>
      <w:r w:rsidR="009276F4">
        <w:rPr>
          <w:rFonts w:asciiTheme="minorHAnsi" w:hAnsiTheme="minorHAnsi" w:cstheme="minorHAnsi"/>
          <w:sz w:val="28"/>
          <w:szCs w:val="28"/>
        </w:rPr>
        <w:t xml:space="preserve"> to one another</w:t>
      </w:r>
      <w:r w:rsidR="000C16E7" w:rsidRPr="000C16E7">
        <w:rPr>
          <w:rFonts w:asciiTheme="minorHAnsi" w:hAnsiTheme="minorHAnsi" w:cstheme="minorHAnsi"/>
          <w:sz w:val="28"/>
          <w:szCs w:val="28"/>
        </w:rPr>
        <w:t xml:space="preserve">. This priesthood of all believers is that holy office to which we </w:t>
      </w:r>
      <w:r>
        <w:rPr>
          <w:rFonts w:asciiTheme="minorHAnsi" w:hAnsiTheme="minorHAnsi" w:cstheme="minorHAnsi"/>
          <w:sz w:val="28"/>
          <w:szCs w:val="28"/>
        </w:rPr>
        <w:t xml:space="preserve">all </w:t>
      </w:r>
      <w:r w:rsidR="000C16E7" w:rsidRPr="000C16E7">
        <w:rPr>
          <w:rFonts w:asciiTheme="minorHAnsi" w:hAnsiTheme="minorHAnsi" w:cstheme="minorHAnsi"/>
          <w:sz w:val="28"/>
          <w:szCs w:val="28"/>
        </w:rPr>
        <w:t xml:space="preserve">are called, a priesthood we enter in baptism. My calling as pastor is no greater than </w:t>
      </w:r>
      <w:r w:rsidR="0084275E">
        <w:rPr>
          <w:rFonts w:asciiTheme="minorHAnsi" w:hAnsiTheme="minorHAnsi" w:cstheme="minorHAnsi"/>
          <w:sz w:val="28"/>
          <w:szCs w:val="28"/>
        </w:rPr>
        <w:t xml:space="preserve">was </w:t>
      </w:r>
      <w:r w:rsidR="000C16E7" w:rsidRPr="000C16E7">
        <w:rPr>
          <w:rFonts w:asciiTheme="minorHAnsi" w:hAnsiTheme="minorHAnsi" w:cstheme="minorHAnsi"/>
          <w:sz w:val="28"/>
          <w:szCs w:val="28"/>
        </w:rPr>
        <w:t xml:space="preserve">my calling as attorney, and no greater than </w:t>
      </w:r>
      <w:proofErr w:type="gramStart"/>
      <w:r w:rsidR="000C16E7" w:rsidRPr="000C16E7">
        <w:rPr>
          <w:rFonts w:asciiTheme="minorHAnsi" w:hAnsiTheme="minorHAnsi" w:cstheme="minorHAnsi"/>
          <w:sz w:val="28"/>
          <w:szCs w:val="28"/>
        </w:rPr>
        <w:t>your</w:t>
      </w:r>
      <w:proofErr w:type="gramEnd"/>
      <w:r w:rsidR="000C16E7" w:rsidRPr="000C16E7">
        <w:rPr>
          <w:rFonts w:asciiTheme="minorHAnsi" w:hAnsiTheme="minorHAnsi" w:cstheme="minorHAnsi"/>
          <w:sz w:val="28"/>
          <w:szCs w:val="28"/>
        </w:rPr>
        <w:t xml:space="preserve"> calling as teacher or student, doctor or nurse, </w:t>
      </w:r>
      <w:r w:rsidR="009276F4">
        <w:rPr>
          <w:rFonts w:asciiTheme="minorHAnsi" w:hAnsiTheme="minorHAnsi" w:cstheme="minorHAnsi"/>
          <w:sz w:val="28"/>
          <w:szCs w:val="28"/>
        </w:rPr>
        <w:t xml:space="preserve">architect or acrobat, </w:t>
      </w:r>
      <w:r w:rsidR="000C16E7" w:rsidRPr="000C16E7">
        <w:rPr>
          <w:rFonts w:asciiTheme="minorHAnsi" w:hAnsiTheme="minorHAnsi" w:cstheme="minorHAnsi"/>
          <w:sz w:val="28"/>
          <w:szCs w:val="28"/>
        </w:rPr>
        <w:t>parent or grandparent. We</w:t>
      </w:r>
      <w:r>
        <w:rPr>
          <w:rFonts w:asciiTheme="minorHAnsi" w:hAnsiTheme="minorHAnsi" w:cstheme="minorHAnsi"/>
          <w:sz w:val="28"/>
          <w:szCs w:val="28"/>
        </w:rPr>
        <w:t xml:space="preserve"> all</w:t>
      </w:r>
      <w:r w:rsidR="000C16E7" w:rsidRPr="000C16E7">
        <w:rPr>
          <w:rFonts w:asciiTheme="minorHAnsi" w:hAnsiTheme="minorHAnsi" w:cstheme="minorHAnsi"/>
          <w:sz w:val="28"/>
          <w:szCs w:val="28"/>
        </w:rPr>
        <w:t xml:space="preserve"> are called to serv</w:t>
      </w:r>
      <w:r w:rsidR="001F20B1">
        <w:rPr>
          <w:rFonts w:asciiTheme="minorHAnsi" w:hAnsiTheme="minorHAnsi" w:cstheme="minorHAnsi"/>
          <w:sz w:val="28"/>
          <w:szCs w:val="28"/>
        </w:rPr>
        <w:t>e God</w:t>
      </w:r>
      <w:r w:rsidR="000C16E7" w:rsidRPr="000C16E7">
        <w:rPr>
          <w:rFonts w:asciiTheme="minorHAnsi" w:hAnsiTheme="minorHAnsi" w:cstheme="minorHAnsi"/>
          <w:sz w:val="28"/>
          <w:szCs w:val="28"/>
        </w:rPr>
        <w:t xml:space="preserve"> with the gifts with which God has blessed us</w:t>
      </w:r>
      <w:r w:rsidR="0084275E">
        <w:rPr>
          <w:rFonts w:asciiTheme="minorHAnsi" w:hAnsiTheme="minorHAnsi" w:cstheme="minorHAnsi"/>
          <w:sz w:val="28"/>
          <w:szCs w:val="28"/>
        </w:rPr>
        <w:t>, to s</w:t>
      </w:r>
      <w:r w:rsidR="001F20B1">
        <w:rPr>
          <w:rFonts w:asciiTheme="minorHAnsi" w:hAnsiTheme="minorHAnsi" w:cstheme="minorHAnsi"/>
          <w:sz w:val="28"/>
          <w:szCs w:val="28"/>
        </w:rPr>
        <w:t xml:space="preserve">erve </w:t>
      </w:r>
      <w:r w:rsidR="0084275E">
        <w:rPr>
          <w:rFonts w:asciiTheme="minorHAnsi" w:hAnsiTheme="minorHAnsi" w:cstheme="minorHAnsi"/>
          <w:sz w:val="28"/>
          <w:szCs w:val="28"/>
        </w:rPr>
        <w:t xml:space="preserve">one another </w:t>
      </w:r>
      <w:r w:rsidR="001F20B1">
        <w:rPr>
          <w:rFonts w:asciiTheme="minorHAnsi" w:hAnsiTheme="minorHAnsi" w:cstheme="minorHAnsi"/>
          <w:sz w:val="28"/>
          <w:szCs w:val="28"/>
        </w:rPr>
        <w:t xml:space="preserve">in </w:t>
      </w:r>
      <w:r w:rsidR="000C16E7" w:rsidRPr="000C16E7">
        <w:rPr>
          <w:rFonts w:asciiTheme="minorHAnsi" w:hAnsiTheme="minorHAnsi" w:cstheme="minorHAnsi"/>
          <w:sz w:val="28"/>
          <w:szCs w:val="28"/>
        </w:rPr>
        <w:t xml:space="preserve">that priesthood of all believers </w:t>
      </w:r>
      <w:r w:rsidR="001F20B1">
        <w:rPr>
          <w:rFonts w:asciiTheme="minorHAnsi" w:hAnsiTheme="minorHAnsi" w:cstheme="minorHAnsi"/>
          <w:sz w:val="28"/>
          <w:szCs w:val="28"/>
        </w:rPr>
        <w:t xml:space="preserve">as </w:t>
      </w:r>
      <w:r w:rsidR="000C16E7" w:rsidRPr="000C16E7">
        <w:rPr>
          <w:rFonts w:asciiTheme="minorHAnsi" w:hAnsiTheme="minorHAnsi" w:cstheme="minorHAnsi"/>
          <w:sz w:val="28"/>
          <w:szCs w:val="28"/>
        </w:rPr>
        <w:t>faithful disciples of the risen Christ who alone is high priest over us all.</w:t>
      </w:r>
    </w:p>
    <w:p w14:paraId="2F1B7074" w14:textId="77777777" w:rsidR="001D0D95" w:rsidRPr="000C16E7" w:rsidRDefault="001D0D95" w:rsidP="001D0D95">
      <w:pPr>
        <w:rPr>
          <w:rFonts w:asciiTheme="minorHAnsi" w:hAnsiTheme="minorHAnsi" w:cstheme="minorHAnsi"/>
          <w:sz w:val="28"/>
          <w:szCs w:val="28"/>
        </w:rPr>
      </w:pPr>
    </w:p>
    <w:p w14:paraId="17750F66" w14:textId="7CA57360" w:rsidR="007E7DC2" w:rsidRDefault="007E7DC2" w:rsidP="00D8159C">
      <w:pPr>
        <w:pStyle w:val="NoSpacing"/>
        <w:rPr>
          <w:rFonts w:cstheme="minorHAnsi"/>
          <w:sz w:val="28"/>
          <w:szCs w:val="28"/>
        </w:rPr>
      </w:pPr>
      <w:r>
        <w:rPr>
          <w:rFonts w:cstheme="minorHAnsi"/>
          <w:sz w:val="28"/>
          <w:szCs w:val="28"/>
        </w:rPr>
        <w:tab/>
        <w:t>It is a priesthood that has no ornate vestments, requires no extensive training, is recognized by no specific title</w:t>
      </w:r>
      <w:r w:rsidR="009C006E">
        <w:rPr>
          <w:rFonts w:cstheme="minorHAnsi"/>
          <w:sz w:val="28"/>
          <w:szCs w:val="28"/>
        </w:rPr>
        <w:t>,</w:t>
      </w:r>
      <w:r>
        <w:rPr>
          <w:rFonts w:cstheme="minorHAnsi"/>
          <w:sz w:val="28"/>
          <w:szCs w:val="28"/>
        </w:rPr>
        <w:t xml:space="preserve"> </w:t>
      </w:r>
      <w:r w:rsidR="00F7508A">
        <w:rPr>
          <w:rFonts w:cstheme="minorHAnsi"/>
          <w:sz w:val="28"/>
          <w:szCs w:val="28"/>
        </w:rPr>
        <w:t xml:space="preserve">and requires from you no sacrifice except this: </w:t>
      </w:r>
      <w:r w:rsidRPr="007E7DC2">
        <w:rPr>
          <w:rFonts w:cstheme="minorHAnsi"/>
          <w:i/>
          <w:iCs/>
          <w:sz w:val="28"/>
          <w:szCs w:val="28"/>
        </w:rPr>
        <w:t>Love God with all that you are and love your neighbor as yourself.</w:t>
      </w:r>
      <w:r w:rsidR="00F7508A">
        <w:rPr>
          <w:rFonts w:cstheme="minorHAnsi"/>
          <w:sz w:val="28"/>
          <w:szCs w:val="28"/>
        </w:rPr>
        <w:t xml:space="preserve"> Do this my brothers and sisters, my fellow priests, and</w:t>
      </w:r>
      <w:r w:rsidR="00AB513E" w:rsidRPr="00AB513E">
        <w:rPr>
          <w:rFonts w:cstheme="minorHAnsi"/>
          <w:sz w:val="28"/>
          <w:szCs w:val="28"/>
        </w:rPr>
        <w:t xml:space="preserve"> </w:t>
      </w:r>
      <w:r w:rsidR="00F7508A">
        <w:rPr>
          <w:rFonts w:cstheme="minorHAnsi"/>
          <w:sz w:val="28"/>
          <w:szCs w:val="28"/>
        </w:rPr>
        <w:t xml:space="preserve">then </w:t>
      </w:r>
      <w:r w:rsidRPr="007E7DC2">
        <w:rPr>
          <w:rFonts w:cstheme="minorHAnsi"/>
          <w:i/>
          <w:iCs/>
          <w:sz w:val="28"/>
          <w:szCs w:val="28"/>
        </w:rPr>
        <w:t xml:space="preserve">justice </w:t>
      </w:r>
      <w:r w:rsidR="00F7508A" w:rsidRPr="00F7508A">
        <w:rPr>
          <w:rFonts w:cstheme="minorHAnsi"/>
          <w:b/>
          <w:bCs/>
          <w:i/>
          <w:iCs/>
          <w:sz w:val="28"/>
          <w:szCs w:val="28"/>
        </w:rPr>
        <w:t>ma</w:t>
      </w:r>
      <w:r w:rsidR="00F7508A">
        <w:rPr>
          <w:rFonts w:cstheme="minorHAnsi"/>
          <w:i/>
          <w:iCs/>
          <w:sz w:val="28"/>
          <w:szCs w:val="28"/>
        </w:rPr>
        <w:t xml:space="preserve">y </w:t>
      </w:r>
      <w:r w:rsidRPr="007E7DC2">
        <w:rPr>
          <w:rFonts w:cstheme="minorHAnsi"/>
          <w:i/>
          <w:iCs/>
          <w:sz w:val="28"/>
          <w:szCs w:val="28"/>
        </w:rPr>
        <w:t>roll down like waters and righteousness like an ever-flowing stream</w:t>
      </w:r>
      <w:r w:rsidR="00F7508A">
        <w:rPr>
          <w:rFonts w:cstheme="minorHAnsi"/>
          <w:i/>
          <w:iCs/>
          <w:sz w:val="28"/>
          <w:szCs w:val="28"/>
        </w:rPr>
        <w:t xml:space="preserve"> – </w:t>
      </w:r>
      <w:r w:rsidR="00F7508A" w:rsidRPr="00F7508A">
        <w:rPr>
          <w:rFonts w:cstheme="minorHAnsi"/>
          <w:sz w:val="28"/>
          <w:szCs w:val="28"/>
        </w:rPr>
        <w:t xml:space="preserve">through </w:t>
      </w:r>
      <w:r w:rsidR="00F7508A">
        <w:rPr>
          <w:rFonts w:cstheme="minorHAnsi"/>
          <w:sz w:val="28"/>
          <w:szCs w:val="28"/>
        </w:rPr>
        <w:t>us</w:t>
      </w:r>
      <w:r w:rsidR="00F7508A" w:rsidRPr="00F7508A">
        <w:rPr>
          <w:rFonts w:cstheme="minorHAnsi"/>
          <w:sz w:val="28"/>
          <w:szCs w:val="28"/>
        </w:rPr>
        <w:t>!</w:t>
      </w:r>
      <w:r>
        <w:rPr>
          <w:rFonts w:cstheme="minorHAnsi"/>
          <w:sz w:val="28"/>
          <w:szCs w:val="28"/>
        </w:rPr>
        <w:t xml:space="preserve"> Amen</w:t>
      </w:r>
    </w:p>
    <w:p w14:paraId="692B5E67" w14:textId="77777777" w:rsidR="00F7508A" w:rsidRPr="000C16E7" w:rsidRDefault="00F7508A" w:rsidP="00D8159C">
      <w:pPr>
        <w:pStyle w:val="NoSpacing"/>
        <w:rPr>
          <w:rFonts w:cstheme="minorHAnsi"/>
          <w:sz w:val="28"/>
          <w:szCs w:val="28"/>
        </w:rPr>
      </w:pPr>
    </w:p>
    <w:sectPr w:rsidR="00F7508A" w:rsidRPr="000C16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A3A7" w14:textId="77777777" w:rsidR="00FB6865" w:rsidRDefault="00FB6865" w:rsidP="00D8159C">
      <w:r>
        <w:separator/>
      </w:r>
    </w:p>
  </w:endnote>
  <w:endnote w:type="continuationSeparator" w:id="0">
    <w:p w14:paraId="3F65D369" w14:textId="77777777" w:rsidR="00FB6865" w:rsidRDefault="00FB6865" w:rsidP="00D8159C">
      <w:r>
        <w:continuationSeparator/>
      </w:r>
    </w:p>
  </w:endnote>
  <w:endnote w:id="1">
    <w:p w14:paraId="4AB5D8CC" w14:textId="77777777" w:rsidR="001D0D95" w:rsidRPr="000C16E7" w:rsidRDefault="001D0D95" w:rsidP="001D0D95">
      <w:pPr>
        <w:pStyle w:val="EndnoteText"/>
        <w:rPr>
          <w:rFonts w:asciiTheme="minorHAnsi" w:hAnsiTheme="minorHAnsi" w:cstheme="minorHAnsi"/>
        </w:rPr>
      </w:pPr>
      <w:r w:rsidRPr="000C16E7">
        <w:rPr>
          <w:rStyle w:val="EndnoteReference"/>
          <w:rFonts w:asciiTheme="minorHAnsi" w:hAnsiTheme="minorHAnsi" w:cstheme="minorHAnsi"/>
        </w:rPr>
        <w:endnoteRef/>
      </w:r>
      <w:r w:rsidRPr="000C16E7">
        <w:rPr>
          <w:rFonts w:asciiTheme="minorHAnsi" w:hAnsiTheme="minorHAnsi" w:cstheme="minorHAnsi"/>
        </w:rPr>
        <w:t xml:space="preserve">  Thomas G. Long, </w:t>
      </w:r>
      <w:r w:rsidRPr="000C16E7">
        <w:rPr>
          <w:rFonts w:asciiTheme="minorHAnsi" w:hAnsiTheme="minorHAnsi" w:cstheme="minorHAnsi"/>
          <w:i/>
        </w:rPr>
        <w:t>Interpretation: Hebrews</w:t>
      </w:r>
      <w:r w:rsidRPr="000C16E7">
        <w:rPr>
          <w:rFonts w:asciiTheme="minorHAnsi" w:hAnsiTheme="minorHAnsi" w:cstheme="minorHAnsi"/>
        </w:rPr>
        <w:t xml:space="preserve">, John Knox Press: </w:t>
      </w:r>
      <w:smartTag w:uri="urn:schemas-microsoft-com:office:smarttags" w:element="City">
        <w:smartTag w:uri="urn:schemas-microsoft-com:office:smarttags" w:element="place">
          <w:r w:rsidRPr="000C16E7">
            <w:rPr>
              <w:rFonts w:asciiTheme="minorHAnsi" w:hAnsiTheme="minorHAnsi" w:cstheme="minorHAnsi"/>
            </w:rPr>
            <w:t>Louisville</w:t>
          </w:r>
        </w:smartTag>
      </w:smartTag>
      <w:r w:rsidRPr="000C16E7">
        <w:rPr>
          <w:rFonts w:asciiTheme="minorHAnsi" w:hAnsiTheme="minorHAnsi" w:cstheme="minorHAnsi"/>
        </w:rPr>
        <w:t>, 1997, p.89</w:t>
      </w:r>
    </w:p>
  </w:endnote>
  <w:endnote w:id="2">
    <w:p w14:paraId="01314717" w14:textId="074DB1EE" w:rsidR="00D876AE" w:rsidRDefault="00D876AE">
      <w:pPr>
        <w:pStyle w:val="EndnoteText"/>
      </w:pPr>
      <w:r>
        <w:rPr>
          <w:rStyle w:val="EndnoteReference"/>
        </w:rPr>
        <w:endnoteRef/>
      </w:r>
      <w:r>
        <w:t xml:space="preserve"> </w:t>
      </w:r>
      <w:r w:rsidRPr="00D876AE">
        <w:rPr>
          <w:rFonts w:asciiTheme="minorHAnsi" w:hAnsiTheme="minorHAnsi" w:cstheme="minorHAnsi"/>
          <w:spacing w:val="-3"/>
        </w:rPr>
        <w:t xml:space="preserve">Marcus J. Borg, </w:t>
      </w:r>
      <w:r w:rsidRPr="00D876AE">
        <w:rPr>
          <w:rFonts w:asciiTheme="minorHAnsi" w:hAnsiTheme="minorHAnsi" w:cstheme="minorHAnsi"/>
          <w:i/>
          <w:spacing w:val="-3"/>
        </w:rPr>
        <w:t>Convictions</w:t>
      </w:r>
      <w:r w:rsidRPr="00D876AE">
        <w:rPr>
          <w:rFonts w:asciiTheme="minorHAnsi" w:hAnsiTheme="minorHAnsi" w:cstheme="minorHAnsi"/>
          <w:spacing w:val="-3"/>
        </w:rPr>
        <w:t xml:space="preserve">, </w:t>
      </w:r>
      <w:r w:rsidRPr="00D876AE">
        <w:rPr>
          <w:rFonts w:asciiTheme="minorHAnsi" w:hAnsiTheme="minorHAnsi" w:cstheme="minorHAnsi"/>
          <w:spacing w:val="-3"/>
        </w:rPr>
        <w:t>HarperOne: 2014, p.183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787839"/>
      <w:docPartObj>
        <w:docPartGallery w:val="Page Numbers (Bottom of Page)"/>
        <w:docPartUnique/>
      </w:docPartObj>
    </w:sdtPr>
    <w:sdtEndPr>
      <w:rPr>
        <w:noProof/>
      </w:rPr>
    </w:sdtEndPr>
    <w:sdtContent>
      <w:p w14:paraId="31F5F094" w14:textId="06B54109" w:rsidR="00D8159C" w:rsidRDefault="00D815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B6F188" w14:textId="77777777" w:rsidR="00D8159C" w:rsidRDefault="00D8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15ED" w14:textId="77777777" w:rsidR="00FB6865" w:rsidRDefault="00FB6865" w:rsidP="00D8159C">
      <w:r>
        <w:separator/>
      </w:r>
    </w:p>
  </w:footnote>
  <w:footnote w:type="continuationSeparator" w:id="0">
    <w:p w14:paraId="4262B08A" w14:textId="77777777" w:rsidR="00FB6865" w:rsidRDefault="00FB6865" w:rsidP="00D81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9C"/>
    <w:rsid w:val="000C16E7"/>
    <w:rsid w:val="00145BEF"/>
    <w:rsid w:val="001D0D95"/>
    <w:rsid w:val="001F20B1"/>
    <w:rsid w:val="00384DCC"/>
    <w:rsid w:val="00474CFD"/>
    <w:rsid w:val="006E6E2D"/>
    <w:rsid w:val="006F3A28"/>
    <w:rsid w:val="006F3EFF"/>
    <w:rsid w:val="007E2AD1"/>
    <w:rsid w:val="007E7DC2"/>
    <w:rsid w:val="0084275E"/>
    <w:rsid w:val="00863474"/>
    <w:rsid w:val="0088168C"/>
    <w:rsid w:val="009276F4"/>
    <w:rsid w:val="009C006E"/>
    <w:rsid w:val="00AB513E"/>
    <w:rsid w:val="00AE2B80"/>
    <w:rsid w:val="00C7005B"/>
    <w:rsid w:val="00C77E86"/>
    <w:rsid w:val="00CE2A6B"/>
    <w:rsid w:val="00D5553A"/>
    <w:rsid w:val="00D711E7"/>
    <w:rsid w:val="00D8159C"/>
    <w:rsid w:val="00D876AE"/>
    <w:rsid w:val="00DB288A"/>
    <w:rsid w:val="00F40FD4"/>
    <w:rsid w:val="00F7508A"/>
    <w:rsid w:val="00FB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0F1E618"/>
  <w15:chartTrackingRefBased/>
  <w15:docId w15:val="{6232E96C-BEB4-45BE-883E-B086DE47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59C"/>
    <w:pPr>
      <w:spacing w:after="0" w:line="240" w:lineRule="auto"/>
    </w:pPr>
  </w:style>
  <w:style w:type="paragraph" w:styleId="Header">
    <w:name w:val="header"/>
    <w:basedOn w:val="Normal"/>
    <w:link w:val="HeaderChar"/>
    <w:uiPriority w:val="99"/>
    <w:unhideWhenUsed/>
    <w:rsid w:val="00D8159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159C"/>
  </w:style>
  <w:style w:type="paragraph" w:styleId="Footer">
    <w:name w:val="footer"/>
    <w:basedOn w:val="Normal"/>
    <w:link w:val="FooterChar"/>
    <w:uiPriority w:val="99"/>
    <w:unhideWhenUsed/>
    <w:rsid w:val="00D8159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159C"/>
  </w:style>
  <w:style w:type="paragraph" w:styleId="EndnoteText">
    <w:name w:val="endnote text"/>
    <w:basedOn w:val="Normal"/>
    <w:link w:val="EndnoteTextChar"/>
    <w:semiHidden/>
    <w:rsid w:val="001D0D95"/>
  </w:style>
  <w:style w:type="character" w:customStyle="1" w:styleId="EndnoteTextChar">
    <w:name w:val="Endnote Text Char"/>
    <w:basedOn w:val="DefaultParagraphFont"/>
    <w:link w:val="EndnoteText"/>
    <w:semiHidden/>
    <w:rsid w:val="001D0D95"/>
    <w:rPr>
      <w:rFonts w:ascii="Times New Roman" w:eastAsia="Times New Roman" w:hAnsi="Times New Roman" w:cs="Times New Roman"/>
      <w:sz w:val="20"/>
      <w:szCs w:val="20"/>
    </w:rPr>
  </w:style>
  <w:style w:type="character" w:styleId="EndnoteReference">
    <w:name w:val="endnote reference"/>
    <w:basedOn w:val="DefaultParagraphFont"/>
    <w:semiHidden/>
    <w:rsid w:val="001D0D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1D631-A4CC-4866-8C27-AB97955C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2021-10-25T14:08:00Z</dcterms:created>
  <dcterms:modified xsi:type="dcterms:W3CDTF">2021-10-25T14:08:00Z</dcterms:modified>
</cp:coreProperties>
</file>