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DE82" w14:textId="64AD7EB0" w:rsidR="006C637C" w:rsidRPr="00D848AB" w:rsidRDefault="00D848AB" w:rsidP="00D848AB">
      <w:pPr>
        <w:pStyle w:val="NoSpacing"/>
        <w:jc w:val="center"/>
        <w:rPr>
          <w:b/>
          <w:bCs/>
          <w:i/>
          <w:iCs/>
          <w:sz w:val="28"/>
          <w:szCs w:val="28"/>
        </w:rPr>
      </w:pPr>
      <w:r w:rsidRPr="00D848AB">
        <w:rPr>
          <w:b/>
          <w:bCs/>
          <w:i/>
          <w:iCs/>
          <w:sz w:val="28"/>
          <w:szCs w:val="28"/>
        </w:rPr>
        <w:t>WHERE DO WE GO FROM HERE?</w:t>
      </w:r>
    </w:p>
    <w:p w14:paraId="6EE20E9C" w14:textId="24AC7109" w:rsidR="00D848AB" w:rsidRDefault="00D848AB" w:rsidP="00D848AB">
      <w:pPr>
        <w:pStyle w:val="NoSpacing"/>
        <w:jc w:val="center"/>
        <w:rPr>
          <w:sz w:val="28"/>
          <w:szCs w:val="28"/>
        </w:rPr>
      </w:pPr>
      <w:r>
        <w:rPr>
          <w:sz w:val="28"/>
          <w:szCs w:val="28"/>
        </w:rPr>
        <w:t>John C. Peterson</w:t>
      </w:r>
    </w:p>
    <w:p w14:paraId="06793C5E" w14:textId="538366D7" w:rsidR="00D848AB" w:rsidRDefault="00D848AB" w:rsidP="00D848AB">
      <w:pPr>
        <w:pStyle w:val="NoSpacing"/>
        <w:jc w:val="center"/>
        <w:rPr>
          <w:sz w:val="28"/>
          <w:szCs w:val="28"/>
        </w:rPr>
      </w:pPr>
      <w:r>
        <w:rPr>
          <w:sz w:val="28"/>
          <w:szCs w:val="28"/>
        </w:rPr>
        <w:t>Covenant Presbyterian Church, Staunton, VA</w:t>
      </w:r>
    </w:p>
    <w:p w14:paraId="53563676" w14:textId="369CD18D" w:rsidR="00D848AB" w:rsidRDefault="00D848AB" w:rsidP="00D848AB">
      <w:pPr>
        <w:pStyle w:val="NoSpacing"/>
        <w:jc w:val="center"/>
        <w:rPr>
          <w:sz w:val="28"/>
          <w:szCs w:val="28"/>
        </w:rPr>
      </w:pPr>
      <w:r>
        <w:rPr>
          <w:sz w:val="28"/>
          <w:szCs w:val="28"/>
        </w:rPr>
        <w:t>June 5, 2022</w:t>
      </w:r>
    </w:p>
    <w:p w14:paraId="391FCF43" w14:textId="21E7BB7F" w:rsidR="00D848AB" w:rsidRDefault="00D848AB" w:rsidP="00D848AB">
      <w:pPr>
        <w:pStyle w:val="NoSpacing"/>
        <w:jc w:val="center"/>
        <w:rPr>
          <w:sz w:val="28"/>
          <w:szCs w:val="28"/>
        </w:rPr>
      </w:pPr>
      <w:r>
        <w:rPr>
          <w:sz w:val="28"/>
          <w:szCs w:val="28"/>
        </w:rPr>
        <w:t>Text: Acts 2:1-21</w:t>
      </w:r>
    </w:p>
    <w:p w14:paraId="5210A9F0" w14:textId="64543BDE" w:rsidR="00D848AB" w:rsidRDefault="00D848AB" w:rsidP="00D848AB">
      <w:pPr>
        <w:pStyle w:val="NoSpacing"/>
        <w:rPr>
          <w:sz w:val="28"/>
          <w:szCs w:val="28"/>
        </w:rPr>
      </w:pPr>
    </w:p>
    <w:p w14:paraId="0E89B221" w14:textId="7F76E4B8" w:rsidR="00D848AB" w:rsidRDefault="001C3BA9" w:rsidP="00D848AB">
      <w:pPr>
        <w:pStyle w:val="NoSpacing"/>
        <w:rPr>
          <w:sz w:val="28"/>
          <w:szCs w:val="28"/>
        </w:rPr>
      </w:pPr>
      <w:r>
        <w:rPr>
          <w:sz w:val="28"/>
          <w:szCs w:val="28"/>
        </w:rPr>
        <w:tab/>
      </w:r>
      <w:r w:rsidRPr="002033F8">
        <w:rPr>
          <w:i/>
          <w:iCs/>
          <w:sz w:val="28"/>
          <w:szCs w:val="28"/>
        </w:rPr>
        <w:t xml:space="preserve">Amazed, perplexed, </w:t>
      </w:r>
      <w:r w:rsidR="004C3ECC" w:rsidRPr="002033F8">
        <w:rPr>
          <w:i/>
          <w:iCs/>
          <w:sz w:val="28"/>
          <w:szCs w:val="28"/>
        </w:rPr>
        <w:t>astonished, bewildered, skeptical</w:t>
      </w:r>
      <w:r w:rsidR="004C3ECC">
        <w:rPr>
          <w:sz w:val="28"/>
          <w:szCs w:val="28"/>
        </w:rPr>
        <w:t xml:space="preserve">. Those are the words used by Luke to describe the variety of reactions to the coming of the Spirit upon the disciples at Pentecost 2,000 years ago. </w:t>
      </w:r>
      <w:r w:rsidR="00E3185E">
        <w:rPr>
          <w:sz w:val="28"/>
          <w:szCs w:val="28"/>
        </w:rPr>
        <w:t xml:space="preserve">No one was sure what to make of it, or </w:t>
      </w:r>
      <w:r w:rsidR="002033F8">
        <w:rPr>
          <w:sz w:val="28"/>
          <w:szCs w:val="28"/>
        </w:rPr>
        <w:t xml:space="preserve">what to do about it, for it was unlike anything any of them had ever experienced. </w:t>
      </w:r>
      <w:r w:rsidR="00812D7F">
        <w:rPr>
          <w:sz w:val="28"/>
          <w:szCs w:val="28"/>
        </w:rPr>
        <w:t xml:space="preserve">Behind closed doors the fearful disciples were touched by the Holy Spirit with tongues like fire and the </w:t>
      </w:r>
      <w:r w:rsidR="00E9588C">
        <w:rPr>
          <w:sz w:val="28"/>
          <w:szCs w:val="28"/>
        </w:rPr>
        <w:t xml:space="preserve">roaring </w:t>
      </w:r>
      <w:r w:rsidR="00812D7F">
        <w:rPr>
          <w:sz w:val="28"/>
          <w:szCs w:val="28"/>
        </w:rPr>
        <w:t xml:space="preserve">sound of a derecho. </w:t>
      </w:r>
      <w:r w:rsidR="004C3ECC">
        <w:rPr>
          <w:sz w:val="28"/>
          <w:szCs w:val="28"/>
        </w:rPr>
        <w:t xml:space="preserve">From behind </w:t>
      </w:r>
      <w:r w:rsidR="00812D7F">
        <w:rPr>
          <w:sz w:val="28"/>
          <w:szCs w:val="28"/>
        </w:rPr>
        <w:t xml:space="preserve">those </w:t>
      </w:r>
      <w:r w:rsidR="004C3ECC">
        <w:rPr>
          <w:sz w:val="28"/>
          <w:szCs w:val="28"/>
        </w:rPr>
        <w:t xml:space="preserve">closed doors the </w:t>
      </w:r>
      <w:r w:rsidR="00812D7F">
        <w:rPr>
          <w:sz w:val="28"/>
          <w:szCs w:val="28"/>
        </w:rPr>
        <w:t xml:space="preserve">spirit-filled </w:t>
      </w:r>
      <w:r w:rsidR="004C3ECC">
        <w:rPr>
          <w:sz w:val="28"/>
          <w:szCs w:val="28"/>
        </w:rPr>
        <w:t xml:space="preserve">disciples burst out into the street to share the good news of </w:t>
      </w:r>
      <w:r w:rsidR="00D84D3D">
        <w:rPr>
          <w:sz w:val="28"/>
          <w:szCs w:val="28"/>
        </w:rPr>
        <w:t xml:space="preserve">the </w:t>
      </w:r>
      <w:r w:rsidR="002033F8">
        <w:rPr>
          <w:sz w:val="28"/>
          <w:szCs w:val="28"/>
        </w:rPr>
        <w:t xml:space="preserve">power of God at work in </w:t>
      </w:r>
      <w:r w:rsidR="004C3ECC">
        <w:rPr>
          <w:sz w:val="28"/>
          <w:szCs w:val="28"/>
        </w:rPr>
        <w:t>the crucified and risen Lord who had come to save God’s people</w:t>
      </w:r>
      <w:r w:rsidR="002033F8">
        <w:rPr>
          <w:sz w:val="28"/>
          <w:szCs w:val="28"/>
        </w:rPr>
        <w:t>; they did so in a multitude of languages that the</w:t>
      </w:r>
      <w:r w:rsidR="00812D7F">
        <w:rPr>
          <w:sz w:val="28"/>
          <w:szCs w:val="28"/>
        </w:rPr>
        <w:t>y</w:t>
      </w:r>
      <w:r w:rsidR="002033F8">
        <w:rPr>
          <w:sz w:val="28"/>
          <w:szCs w:val="28"/>
        </w:rPr>
        <w:t xml:space="preserve"> </w:t>
      </w:r>
      <w:r w:rsidR="00D84D3D">
        <w:rPr>
          <w:sz w:val="28"/>
          <w:szCs w:val="28"/>
        </w:rPr>
        <w:t xml:space="preserve">had never </w:t>
      </w:r>
      <w:r w:rsidR="00C155C2">
        <w:rPr>
          <w:sz w:val="28"/>
          <w:szCs w:val="28"/>
        </w:rPr>
        <w:t xml:space="preserve">before </w:t>
      </w:r>
      <w:r w:rsidR="00D84D3D">
        <w:rPr>
          <w:sz w:val="28"/>
          <w:szCs w:val="28"/>
        </w:rPr>
        <w:t>spoken</w:t>
      </w:r>
      <w:r w:rsidR="002033F8">
        <w:rPr>
          <w:sz w:val="28"/>
          <w:szCs w:val="28"/>
        </w:rPr>
        <w:t>, but which the people understood.</w:t>
      </w:r>
      <w:r w:rsidR="00A5411D">
        <w:rPr>
          <w:sz w:val="28"/>
          <w:szCs w:val="28"/>
        </w:rPr>
        <w:t xml:space="preserve"> </w:t>
      </w:r>
      <w:r w:rsidR="002033F8">
        <w:rPr>
          <w:sz w:val="28"/>
          <w:szCs w:val="28"/>
        </w:rPr>
        <w:t xml:space="preserve">And from all corners – from disciples and folks in the street and casual observers – the same </w:t>
      </w:r>
      <w:r w:rsidR="00932C68">
        <w:rPr>
          <w:sz w:val="28"/>
          <w:szCs w:val="28"/>
        </w:rPr>
        <w:t xml:space="preserve">stunned </w:t>
      </w:r>
      <w:r w:rsidR="002033F8">
        <w:rPr>
          <w:sz w:val="28"/>
          <w:szCs w:val="28"/>
        </w:rPr>
        <w:t xml:space="preserve">question arose: </w:t>
      </w:r>
      <w:r w:rsidR="002033F8" w:rsidRPr="002033F8">
        <w:rPr>
          <w:i/>
          <w:iCs/>
          <w:sz w:val="28"/>
          <w:szCs w:val="28"/>
        </w:rPr>
        <w:t>What does this mean?</w:t>
      </w:r>
    </w:p>
    <w:p w14:paraId="6C3EE560" w14:textId="43F28744" w:rsidR="002033F8" w:rsidRDefault="002033F8" w:rsidP="00D848AB">
      <w:pPr>
        <w:pStyle w:val="NoSpacing"/>
        <w:rPr>
          <w:sz w:val="28"/>
          <w:szCs w:val="28"/>
        </w:rPr>
      </w:pPr>
    </w:p>
    <w:p w14:paraId="4A3C0B0D" w14:textId="6B1DF31B" w:rsidR="002033F8" w:rsidRDefault="00740B2D" w:rsidP="00D848AB">
      <w:pPr>
        <w:pStyle w:val="NoSpacing"/>
        <w:rPr>
          <w:sz w:val="28"/>
          <w:szCs w:val="28"/>
        </w:rPr>
      </w:pPr>
      <w:r>
        <w:rPr>
          <w:sz w:val="28"/>
          <w:szCs w:val="28"/>
        </w:rPr>
        <w:tab/>
      </w:r>
      <w:r w:rsidRPr="00F80354">
        <w:rPr>
          <w:i/>
          <w:iCs/>
          <w:sz w:val="28"/>
          <w:szCs w:val="28"/>
        </w:rPr>
        <w:t xml:space="preserve">Angry, </w:t>
      </w:r>
      <w:r w:rsidR="00932C68">
        <w:rPr>
          <w:i/>
          <w:iCs/>
          <w:sz w:val="28"/>
          <w:szCs w:val="28"/>
        </w:rPr>
        <w:t>appall</w:t>
      </w:r>
      <w:r w:rsidRPr="00F80354">
        <w:rPr>
          <w:i/>
          <w:iCs/>
          <w:sz w:val="28"/>
          <w:szCs w:val="28"/>
        </w:rPr>
        <w:t xml:space="preserve">ed, bewildered, </w:t>
      </w:r>
      <w:r w:rsidR="00D84D3D">
        <w:rPr>
          <w:i/>
          <w:iCs/>
          <w:sz w:val="28"/>
          <w:szCs w:val="28"/>
        </w:rPr>
        <w:t xml:space="preserve">heartsick, </w:t>
      </w:r>
      <w:r w:rsidRPr="00F80354">
        <w:rPr>
          <w:i/>
          <w:iCs/>
          <w:sz w:val="28"/>
          <w:szCs w:val="28"/>
        </w:rPr>
        <w:t>skeptical.</w:t>
      </w:r>
      <w:r>
        <w:rPr>
          <w:sz w:val="28"/>
          <w:szCs w:val="28"/>
        </w:rPr>
        <w:t xml:space="preserve"> Those are the words that have been repeated again and again over the last few weeks to describe the variety of reactions to the mass shootings in Buffalo, NY and Uvalde, TX and Tuls</w:t>
      </w:r>
      <w:r w:rsidR="00C155C2">
        <w:rPr>
          <w:sz w:val="28"/>
          <w:szCs w:val="28"/>
        </w:rPr>
        <w:t>a</w:t>
      </w:r>
      <w:r>
        <w:rPr>
          <w:sz w:val="28"/>
          <w:szCs w:val="28"/>
        </w:rPr>
        <w:t xml:space="preserve">, OK. </w:t>
      </w:r>
      <w:r w:rsidR="00002175">
        <w:rPr>
          <w:sz w:val="28"/>
          <w:szCs w:val="28"/>
        </w:rPr>
        <w:t>Before the bodies of victims ha</w:t>
      </w:r>
      <w:r w:rsidR="00E9588C">
        <w:rPr>
          <w:sz w:val="28"/>
          <w:szCs w:val="28"/>
        </w:rPr>
        <w:t>d</w:t>
      </w:r>
      <w:r w:rsidR="00002175">
        <w:rPr>
          <w:sz w:val="28"/>
          <w:szCs w:val="28"/>
        </w:rPr>
        <w:t xml:space="preserve"> been laid to rest</w:t>
      </w:r>
      <w:r w:rsidR="00932C68">
        <w:rPr>
          <w:sz w:val="28"/>
          <w:szCs w:val="28"/>
        </w:rPr>
        <w:t xml:space="preserve"> in one place</w:t>
      </w:r>
      <w:r w:rsidR="00002175">
        <w:rPr>
          <w:sz w:val="28"/>
          <w:szCs w:val="28"/>
        </w:rPr>
        <w:t xml:space="preserve">, more victims </w:t>
      </w:r>
      <w:r w:rsidR="00E9588C">
        <w:rPr>
          <w:sz w:val="28"/>
          <w:szCs w:val="28"/>
        </w:rPr>
        <w:t>we</w:t>
      </w:r>
      <w:r w:rsidR="00002175">
        <w:rPr>
          <w:sz w:val="28"/>
          <w:szCs w:val="28"/>
        </w:rPr>
        <w:t xml:space="preserve">re created in </w:t>
      </w:r>
      <w:r w:rsidR="00932C68">
        <w:rPr>
          <w:sz w:val="28"/>
          <w:szCs w:val="28"/>
        </w:rPr>
        <w:t>another</w:t>
      </w:r>
      <w:r w:rsidR="00002175">
        <w:rPr>
          <w:sz w:val="28"/>
          <w:szCs w:val="28"/>
        </w:rPr>
        <w:t xml:space="preserve">. </w:t>
      </w:r>
      <w:r>
        <w:rPr>
          <w:sz w:val="28"/>
          <w:szCs w:val="28"/>
        </w:rPr>
        <w:t xml:space="preserve">In less than two weeks since the shootings at the </w:t>
      </w:r>
      <w:r w:rsidR="00D84D3D">
        <w:rPr>
          <w:sz w:val="28"/>
          <w:szCs w:val="28"/>
        </w:rPr>
        <w:t xml:space="preserve">elementary </w:t>
      </w:r>
      <w:r>
        <w:rPr>
          <w:sz w:val="28"/>
          <w:szCs w:val="28"/>
        </w:rPr>
        <w:t xml:space="preserve">school in Uvalde that claimed the lives of 19 children and 2 teachers, there have been at least ten shootings </w:t>
      </w:r>
      <w:r w:rsidR="00C155C2">
        <w:rPr>
          <w:sz w:val="28"/>
          <w:szCs w:val="28"/>
        </w:rPr>
        <w:t xml:space="preserve">in our nation </w:t>
      </w:r>
      <w:r>
        <w:rPr>
          <w:sz w:val="28"/>
          <w:szCs w:val="28"/>
        </w:rPr>
        <w:t>that killed or injured four or more people</w:t>
      </w:r>
      <w:r w:rsidR="002D269D">
        <w:rPr>
          <w:sz w:val="28"/>
          <w:szCs w:val="28"/>
        </w:rPr>
        <w:t>, more than 200 such shootings in 2022 so far</w:t>
      </w:r>
      <w:r w:rsidR="005C4FF9">
        <w:rPr>
          <w:sz w:val="28"/>
          <w:szCs w:val="28"/>
        </w:rPr>
        <w:t>,</w:t>
      </w:r>
      <w:r w:rsidR="002D269D">
        <w:rPr>
          <w:rStyle w:val="EndnoteReference"/>
          <w:sz w:val="28"/>
          <w:szCs w:val="28"/>
        </w:rPr>
        <w:endnoteReference w:id="1"/>
      </w:r>
      <w:r>
        <w:rPr>
          <w:sz w:val="28"/>
          <w:szCs w:val="28"/>
        </w:rPr>
        <w:t xml:space="preserve"> </w:t>
      </w:r>
      <w:r w:rsidR="005C4FF9">
        <w:rPr>
          <w:sz w:val="28"/>
          <w:szCs w:val="28"/>
        </w:rPr>
        <w:t xml:space="preserve">and two more yesterday killing one and injuring 12. </w:t>
      </w:r>
      <w:r w:rsidR="00D84D3D">
        <w:rPr>
          <w:sz w:val="28"/>
          <w:szCs w:val="28"/>
        </w:rPr>
        <w:t>W</w:t>
      </w:r>
      <w:r>
        <w:rPr>
          <w:sz w:val="28"/>
          <w:szCs w:val="28"/>
        </w:rPr>
        <w:t>e might think that like the crowd at Pentecost, no one ha</w:t>
      </w:r>
      <w:r w:rsidR="00002175">
        <w:rPr>
          <w:sz w:val="28"/>
          <w:szCs w:val="28"/>
        </w:rPr>
        <w:t>s</w:t>
      </w:r>
      <w:r>
        <w:rPr>
          <w:sz w:val="28"/>
          <w:szCs w:val="28"/>
        </w:rPr>
        <w:t xml:space="preserve"> seen or experienced anything like this before, </w:t>
      </w:r>
      <w:r w:rsidR="00C155C2">
        <w:rPr>
          <w:sz w:val="28"/>
          <w:szCs w:val="28"/>
        </w:rPr>
        <w:t xml:space="preserve">but </w:t>
      </w:r>
      <w:r>
        <w:rPr>
          <w:sz w:val="28"/>
          <w:szCs w:val="28"/>
        </w:rPr>
        <w:t xml:space="preserve">we cannot say that, for </w:t>
      </w:r>
      <w:r w:rsidR="00F80354">
        <w:rPr>
          <w:sz w:val="28"/>
          <w:szCs w:val="28"/>
        </w:rPr>
        <w:t xml:space="preserve">we </w:t>
      </w:r>
      <w:r w:rsidR="00D84D3D">
        <w:rPr>
          <w:sz w:val="28"/>
          <w:szCs w:val="28"/>
        </w:rPr>
        <w:t xml:space="preserve">have been at this </w:t>
      </w:r>
      <w:r w:rsidR="00C155C2">
        <w:rPr>
          <w:sz w:val="28"/>
          <w:szCs w:val="28"/>
        </w:rPr>
        <w:t xml:space="preserve">tragic </w:t>
      </w:r>
      <w:r w:rsidR="00D84D3D">
        <w:rPr>
          <w:sz w:val="28"/>
          <w:szCs w:val="28"/>
        </w:rPr>
        <w:t xml:space="preserve">place </w:t>
      </w:r>
      <w:r w:rsidR="00002175">
        <w:rPr>
          <w:sz w:val="28"/>
          <w:szCs w:val="28"/>
        </w:rPr>
        <w:t>again and again</w:t>
      </w:r>
      <w:r w:rsidR="00D84D3D">
        <w:rPr>
          <w:sz w:val="28"/>
          <w:szCs w:val="28"/>
        </w:rPr>
        <w:t xml:space="preserve"> </w:t>
      </w:r>
      <w:r w:rsidR="00932C68">
        <w:rPr>
          <w:sz w:val="28"/>
          <w:szCs w:val="28"/>
        </w:rPr>
        <w:t xml:space="preserve">over the years </w:t>
      </w:r>
      <w:r w:rsidR="00D84D3D">
        <w:rPr>
          <w:sz w:val="28"/>
          <w:szCs w:val="28"/>
        </w:rPr>
        <w:t>with shootings a</w:t>
      </w:r>
      <w:r w:rsidR="00F80354">
        <w:rPr>
          <w:sz w:val="28"/>
          <w:szCs w:val="28"/>
        </w:rPr>
        <w:t>t Columbine</w:t>
      </w:r>
      <w:r w:rsidR="00795532">
        <w:rPr>
          <w:sz w:val="28"/>
          <w:szCs w:val="28"/>
        </w:rPr>
        <w:t>, CO</w:t>
      </w:r>
      <w:r w:rsidR="00F80354">
        <w:rPr>
          <w:sz w:val="28"/>
          <w:szCs w:val="28"/>
        </w:rPr>
        <w:t xml:space="preserve"> and an Amish school house in PA and Sandy Hook Elementary School and Marjorie Stoneman Douglas High School</w:t>
      </w:r>
      <w:r w:rsidR="00002175">
        <w:rPr>
          <w:sz w:val="28"/>
          <w:szCs w:val="28"/>
        </w:rPr>
        <w:t xml:space="preserve"> and Emanuel AME Church in </w:t>
      </w:r>
      <w:r w:rsidR="00932C68">
        <w:rPr>
          <w:sz w:val="28"/>
          <w:szCs w:val="28"/>
        </w:rPr>
        <w:t>Charleston</w:t>
      </w:r>
      <w:r w:rsidR="00002175">
        <w:rPr>
          <w:sz w:val="28"/>
          <w:szCs w:val="28"/>
        </w:rPr>
        <w:t xml:space="preserve"> and Tree of Life Synagogue in Pittsburgh and </w:t>
      </w:r>
      <w:r w:rsidR="00795532">
        <w:rPr>
          <w:sz w:val="28"/>
          <w:szCs w:val="28"/>
        </w:rPr>
        <w:t xml:space="preserve">the Pulse </w:t>
      </w:r>
      <w:r w:rsidR="00002175">
        <w:rPr>
          <w:sz w:val="28"/>
          <w:szCs w:val="28"/>
        </w:rPr>
        <w:t>night club in Orlando</w:t>
      </w:r>
      <w:r w:rsidR="00F80354">
        <w:rPr>
          <w:sz w:val="28"/>
          <w:szCs w:val="28"/>
        </w:rPr>
        <w:t xml:space="preserve">. </w:t>
      </w:r>
      <w:r w:rsidR="00C155C2">
        <w:rPr>
          <w:sz w:val="28"/>
          <w:szCs w:val="28"/>
        </w:rPr>
        <w:t xml:space="preserve">If the message at Pentecost was about a savior’s life in the face of death, the news from these shootings has been about </w:t>
      </w:r>
      <w:r w:rsidR="00932C68">
        <w:rPr>
          <w:sz w:val="28"/>
          <w:szCs w:val="28"/>
        </w:rPr>
        <w:t>violent</w:t>
      </w:r>
      <w:r w:rsidR="00C155C2">
        <w:rPr>
          <w:sz w:val="28"/>
          <w:szCs w:val="28"/>
        </w:rPr>
        <w:t xml:space="preserve"> death </w:t>
      </w:r>
      <w:r w:rsidR="00932C68">
        <w:rPr>
          <w:sz w:val="28"/>
          <w:szCs w:val="28"/>
        </w:rPr>
        <w:t xml:space="preserve">brought to vibrant lives illustrated by </w:t>
      </w:r>
      <w:r w:rsidR="00C155C2">
        <w:rPr>
          <w:sz w:val="28"/>
          <w:szCs w:val="28"/>
        </w:rPr>
        <w:t xml:space="preserve">the faces of </w:t>
      </w:r>
      <w:r w:rsidR="00932C68">
        <w:rPr>
          <w:sz w:val="28"/>
          <w:szCs w:val="28"/>
        </w:rPr>
        <w:t>young victims</w:t>
      </w:r>
      <w:r w:rsidR="00C155C2">
        <w:rPr>
          <w:sz w:val="28"/>
          <w:szCs w:val="28"/>
        </w:rPr>
        <w:t xml:space="preserve">. </w:t>
      </w:r>
      <w:r w:rsidR="00852BE6">
        <w:rPr>
          <w:sz w:val="28"/>
          <w:szCs w:val="28"/>
        </w:rPr>
        <w:t>P</w:t>
      </w:r>
      <w:r w:rsidR="00A461F7">
        <w:rPr>
          <w:sz w:val="28"/>
          <w:szCs w:val="28"/>
        </w:rPr>
        <w:t xml:space="preserve">erhaps </w:t>
      </w:r>
      <w:r w:rsidR="00A461F7">
        <w:rPr>
          <w:sz w:val="28"/>
          <w:szCs w:val="28"/>
        </w:rPr>
        <w:lastRenderedPageBreak/>
        <w:t xml:space="preserve">the question </w:t>
      </w:r>
      <w:r w:rsidR="00932C68">
        <w:rPr>
          <w:sz w:val="28"/>
          <w:szCs w:val="28"/>
        </w:rPr>
        <w:t xml:space="preserve">in these shootings </w:t>
      </w:r>
      <w:r w:rsidR="00A461F7">
        <w:rPr>
          <w:sz w:val="28"/>
          <w:szCs w:val="28"/>
        </w:rPr>
        <w:t xml:space="preserve">is </w:t>
      </w:r>
      <w:r w:rsidR="00932C68">
        <w:rPr>
          <w:sz w:val="28"/>
          <w:szCs w:val="28"/>
        </w:rPr>
        <w:t>akin to that at Pentecost</w:t>
      </w:r>
      <w:r w:rsidR="00A461F7">
        <w:rPr>
          <w:sz w:val="28"/>
          <w:szCs w:val="28"/>
        </w:rPr>
        <w:t xml:space="preserve">: </w:t>
      </w:r>
      <w:r w:rsidR="00A461F7" w:rsidRPr="00A461F7">
        <w:rPr>
          <w:i/>
          <w:iCs/>
          <w:sz w:val="28"/>
          <w:szCs w:val="28"/>
        </w:rPr>
        <w:t>What does this mean?</w:t>
      </w:r>
      <w:r w:rsidR="00A461F7">
        <w:rPr>
          <w:sz w:val="28"/>
          <w:szCs w:val="28"/>
        </w:rPr>
        <w:t xml:space="preserve"> And </w:t>
      </w:r>
      <w:r w:rsidR="00852BE6">
        <w:rPr>
          <w:sz w:val="28"/>
          <w:szCs w:val="28"/>
        </w:rPr>
        <w:t xml:space="preserve">then </w:t>
      </w:r>
      <w:r w:rsidR="00A461F7">
        <w:rPr>
          <w:sz w:val="28"/>
          <w:szCs w:val="28"/>
        </w:rPr>
        <w:t xml:space="preserve">its corollary: </w:t>
      </w:r>
      <w:r w:rsidR="00A461F7" w:rsidRPr="00A461F7">
        <w:rPr>
          <w:i/>
          <w:iCs/>
          <w:sz w:val="28"/>
          <w:szCs w:val="28"/>
        </w:rPr>
        <w:t>Where do we go from here?</w:t>
      </w:r>
    </w:p>
    <w:p w14:paraId="3E6803F9" w14:textId="77777777" w:rsidR="005C4FF9" w:rsidRDefault="005C4FF9" w:rsidP="00D848AB">
      <w:pPr>
        <w:pStyle w:val="NoSpacing"/>
        <w:rPr>
          <w:sz w:val="28"/>
          <w:szCs w:val="28"/>
        </w:rPr>
      </w:pPr>
    </w:p>
    <w:p w14:paraId="04CF3EB1" w14:textId="1780AC8B" w:rsidR="00A461F7" w:rsidRDefault="00A461F7" w:rsidP="00D848AB">
      <w:pPr>
        <w:pStyle w:val="NoSpacing"/>
        <w:rPr>
          <w:sz w:val="28"/>
          <w:szCs w:val="28"/>
        </w:rPr>
      </w:pPr>
      <w:r>
        <w:rPr>
          <w:sz w:val="28"/>
          <w:szCs w:val="28"/>
        </w:rPr>
        <w:tab/>
        <w:t>The skeptics at Pentecost suggested that what the events of that day meant was that the disciples were drunk; the</w:t>
      </w:r>
      <w:r w:rsidR="00C813E0">
        <w:rPr>
          <w:sz w:val="28"/>
          <w:szCs w:val="28"/>
        </w:rPr>
        <w:t>ir</w:t>
      </w:r>
      <w:r>
        <w:rPr>
          <w:sz w:val="28"/>
          <w:szCs w:val="28"/>
        </w:rPr>
        <w:t xml:space="preserve"> solution was </w:t>
      </w:r>
      <w:r w:rsidR="00C813E0">
        <w:rPr>
          <w:sz w:val="28"/>
          <w:szCs w:val="28"/>
        </w:rPr>
        <w:t>to tell the disciples</w:t>
      </w:r>
      <w:r>
        <w:rPr>
          <w:sz w:val="28"/>
          <w:szCs w:val="28"/>
        </w:rPr>
        <w:t xml:space="preserve"> to sober up. </w:t>
      </w:r>
      <w:r w:rsidR="00C813E0">
        <w:rPr>
          <w:sz w:val="28"/>
          <w:szCs w:val="28"/>
        </w:rPr>
        <w:t xml:space="preserve">For those skeptics it was a one-time event that would quickly pass. </w:t>
      </w:r>
      <w:r>
        <w:rPr>
          <w:sz w:val="28"/>
          <w:szCs w:val="28"/>
        </w:rPr>
        <w:t>But Peter rejected that claim outright and offered a different explanation for what was happening</w:t>
      </w:r>
      <w:r w:rsidR="00C813E0">
        <w:rPr>
          <w:sz w:val="28"/>
          <w:szCs w:val="28"/>
        </w:rPr>
        <w:t>; it was</w:t>
      </w:r>
      <w:r>
        <w:rPr>
          <w:sz w:val="28"/>
          <w:szCs w:val="28"/>
        </w:rPr>
        <w:t xml:space="preserve"> an event of biblical proportions and religious significance. This was the coming of God’s Spirit as the prophet Joel had prophesied. This was </w:t>
      </w:r>
      <w:r w:rsidR="007C4B0E">
        <w:rPr>
          <w:sz w:val="28"/>
          <w:szCs w:val="28"/>
        </w:rPr>
        <w:t>a holy event they were witnessing, an act of God they were experiencing. It meant that God was present among them in a new way, a</w:t>
      </w:r>
      <w:r w:rsidR="00C813E0">
        <w:rPr>
          <w:sz w:val="28"/>
          <w:szCs w:val="28"/>
        </w:rPr>
        <w:t>n ongoing</w:t>
      </w:r>
      <w:r w:rsidR="007C4B0E">
        <w:rPr>
          <w:sz w:val="28"/>
          <w:szCs w:val="28"/>
        </w:rPr>
        <w:t xml:space="preserve"> way that Jesus had promised before his ascension. This was continuing evidence of the power of God at work in their midst, power that had raised the crucified Jesus and now would stir the hearts of God’s people in that place. As a result of the</w:t>
      </w:r>
      <w:r w:rsidR="00795532">
        <w:rPr>
          <w:sz w:val="28"/>
          <w:szCs w:val="28"/>
        </w:rPr>
        <w:t>ir</w:t>
      </w:r>
      <w:r w:rsidR="007C4B0E">
        <w:rPr>
          <w:sz w:val="28"/>
          <w:szCs w:val="28"/>
        </w:rPr>
        <w:t xml:space="preserve"> experience o</w:t>
      </w:r>
      <w:r w:rsidR="00795532">
        <w:rPr>
          <w:sz w:val="28"/>
          <w:szCs w:val="28"/>
        </w:rPr>
        <w:t>n</w:t>
      </w:r>
      <w:r w:rsidR="007C4B0E">
        <w:rPr>
          <w:sz w:val="28"/>
          <w:szCs w:val="28"/>
        </w:rPr>
        <w:t xml:space="preserve"> that Pentecost day, about 3,000 </w:t>
      </w:r>
      <w:r w:rsidR="00795532">
        <w:rPr>
          <w:sz w:val="28"/>
          <w:szCs w:val="28"/>
        </w:rPr>
        <w:t xml:space="preserve">people </w:t>
      </w:r>
      <w:r w:rsidR="007C4B0E">
        <w:rPr>
          <w:sz w:val="28"/>
          <w:szCs w:val="28"/>
        </w:rPr>
        <w:t>were baptized and welcomed into the community of believers where</w:t>
      </w:r>
      <w:r w:rsidR="00852BE6">
        <w:rPr>
          <w:sz w:val="28"/>
          <w:szCs w:val="28"/>
        </w:rPr>
        <w:t>,</w:t>
      </w:r>
      <w:r w:rsidR="007C4B0E">
        <w:rPr>
          <w:sz w:val="28"/>
          <w:szCs w:val="28"/>
        </w:rPr>
        <w:t xml:space="preserve"> according to Luke, “</w:t>
      </w:r>
      <w:r w:rsidR="007C4B0E" w:rsidRPr="007C4B0E">
        <w:rPr>
          <w:i/>
          <w:iCs/>
          <w:sz w:val="28"/>
          <w:szCs w:val="28"/>
        </w:rPr>
        <w:t>They devoted themselves to the apostles’ teaching and fellowship, to the breaking of bread and the prayers</w:t>
      </w:r>
      <w:r w:rsidR="007C4B0E">
        <w:rPr>
          <w:sz w:val="28"/>
          <w:szCs w:val="28"/>
        </w:rPr>
        <w:t xml:space="preserve">.” </w:t>
      </w:r>
    </w:p>
    <w:p w14:paraId="34F6788B" w14:textId="6E7B3759" w:rsidR="00795532" w:rsidRDefault="00795532" w:rsidP="00D848AB">
      <w:pPr>
        <w:pStyle w:val="NoSpacing"/>
        <w:rPr>
          <w:sz w:val="28"/>
          <w:szCs w:val="28"/>
        </w:rPr>
      </w:pPr>
    </w:p>
    <w:p w14:paraId="08073CC8" w14:textId="31E4EFA4" w:rsidR="00795532" w:rsidRDefault="00795532" w:rsidP="00D848AB">
      <w:pPr>
        <w:pStyle w:val="NoSpacing"/>
        <w:rPr>
          <w:sz w:val="28"/>
          <w:szCs w:val="28"/>
        </w:rPr>
      </w:pPr>
      <w:r>
        <w:rPr>
          <w:sz w:val="28"/>
          <w:szCs w:val="28"/>
        </w:rPr>
        <w:tab/>
        <w:t xml:space="preserve">Skeptics in these </w:t>
      </w:r>
      <w:r w:rsidR="00852BE6">
        <w:rPr>
          <w:sz w:val="28"/>
          <w:szCs w:val="28"/>
        </w:rPr>
        <w:t xml:space="preserve">mass </w:t>
      </w:r>
      <w:r>
        <w:rPr>
          <w:sz w:val="28"/>
          <w:szCs w:val="28"/>
        </w:rPr>
        <w:t>shootings have also been quick to judge these events as aberrations</w:t>
      </w:r>
      <w:r w:rsidR="00C92AFB">
        <w:rPr>
          <w:sz w:val="28"/>
          <w:szCs w:val="28"/>
        </w:rPr>
        <w:t xml:space="preserve"> that will quickly pass</w:t>
      </w:r>
      <w:r>
        <w:rPr>
          <w:sz w:val="28"/>
          <w:szCs w:val="28"/>
        </w:rPr>
        <w:t xml:space="preserve">, the unanticipated </w:t>
      </w:r>
      <w:r w:rsidR="007518A2">
        <w:rPr>
          <w:sz w:val="28"/>
          <w:szCs w:val="28"/>
        </w:rPr>
        <w:t>acts of evil individuals. “</w:t>
      </w:r>
      <w:r w:rsidR="007518A2" w:rsidRPr="00224771">
        <w:rPr>
          <w:i/>
          <w:iCs/>
          <w:sz w:val="28"/>
          <w:szCs w:val="28"/>
        </w:rPr>
        <w:t>No way to prevent this</w:t>
      </w:r>
      <w:r w:rsidR="007518A2">
        <w:rPr>
          <w:sz w:val="28"/>
          <w:szCs w:val="28"/>
        </w:rPr>
        <w:t xml:space="preserve">,” has been a repeated refrain. And yet that same refrain has been repeated again and again and again </w:t>
      </w:r>
      <w:r w:rsidR="00224771">
        <w:rPr>
          <w:sz w:val="28"/>
          <w:szCs w:val="28"/>
        </w:rPr>
        <w:t xml:space="preserve">across the years and across these last weeks </w:t>
      </w:r>
      <w:r w:rsidR="007518A2">
        <w:rPr>
          <w:sz w:val="28"/>
          <w:szCs w:val="28"/>
        </w:rPr>
        <w:t>in our nation. As a headline in one satirical magazine put it, “</w:t>
      </w:r>
      <w:r w:rsidR="007518A2" w:rsidRPr="00224771">
        <w:rPr>
          <w:i/>
          <w:iCs/>
          <w:sz w:val="28"/>
          <w:szCs w:val="28"/>
        </w:rPr>
        <w:t>No way to prevent this,</w:t>
      </w:r>
      <w:r w:rsidR="00224771" w:rsidRPr="00224771">
        <w:rPr>
          <w:i/>
          <w:iCs/>
          <w:sz w:val="28"/>
          <w:szCs w:val="28"/>
        </w:rPr>
        <w:t>”</w:t>
      </w:r>
      <w:r w:rsidR="007518A2" w:rsidRPr="00224771">
        <w:rPr>
          <w:i/>
          <w:iCs/>
          <w:sz w:val="28"/>
          <w:szCs w:val="28"/>
        </w:rPr>
        <w:t xml:space="preserve"> </w:t>
      </w:r>
      <w:r w:rsidR="00224771" w:rsidRPr="00224771">
        <w:rPr>
          <w:i/>
          <w:iCs/>
          <w:sz w:val="28"/>
          <w:szCs w:val="28"/>
        </w:rPr>
        <w:t>S</w:t>
      </w:r>
      <w:r w:rsidR="007518A2" w:rsidRPr="00224771">
        <w:rPr>
          <w:i/>
          <w:iCs/>
          <w:sz w:val="28"/>
          <w:szCs w:val="28"/>
        </w:rPr>
        <w:t xml:space="preserve">ays </w:t>
      </w:r>
      <w:r w:rsidR="00224771" w:rsidRPr="00224771">
        <w:rPr>
          <w:i/>
          <w:iCs/>
          <w:sz w:val="28"/>
          <w:szCs w:val="28"/>
        </w:rPr>
        <w:t>O</w:t>
      </w:r>
      <w:r w:rsidR="007518A2" w:rsidRPr="00224771">
        <w:rPr>
          <w:i/>
          <w:iCs/>
          <w:sz w:val="28"/>
          <w:szCs w:val="28"/>
        </w:rPr>
        <w:t xml:space="preserve">nly </w:t>
      </w:r>
      <w:r w:rsidR="00224771" w:rsidRPr="00224771">
        <w:rPr>
          <w:i/>
          <w:iCs/>
          <w:sz w:val="28"/>
          <w:szCs w:val="28"/>
        </w:rPr>
        <w:t>Na</w:t>
      </w:r>
      <w:r w:rsidR="007518A2" w:rsidRPr="00224771">
        <w:rPr>
          <w:i/>
          <w:iCs/>
          <w:sz w:val="28"/>
          <w:szCs w:val="28"/>
        </w:rPr>
        <w:t xml:space="preserve">tion </w:t>
      </w:r>
      <w:r w:rsidR="00224771" w:rsidRPr="00224771">
        <w:rPr>
          <w:i/>
          <w:iCs/>
          <w:sz w:val="28"/>
          <w:szCs w:val="28"/>
        </w:rPr>
        <w:t>W</w:t>
      </w:r>
      <w:r w:rsidR="007518A2" w:rsidRPr="00224771">
        <w:rPr>
          <w:i/>
          <w:iCs/>
          <w:sz w:val="28"/>
          <w:szCs w:val="28"/>
        </w:rPr>
        <w:t xml:space="preserve">here </w:t>
      </w:r>
      <w:r w:rsidR="00224771" w:rsidRPr="00224771">
        <w:rPr>
          <w:i/>
          <w:iCs/>
          <w:sz w:val="28"/>
          <w:szCs w:val="28"/>
        </w:rPr>
        <w:t>T</w:t>
      </w:r>
      <w:r w:rsidR="007518A2" w:rsidRPr="00224771">
        <w:rPr>
          <w:i/>
          <w:iCs/>
          <w:sz w:val="28"/>
          <w:szCs w:val="28"/>
        </w:rPr>
        <w:t xml:space="preserve">his </w:t>
      </w:r>
      <w:r w:rsidR="00224771" w:rsidRPr="00224771">
        <w:rPr>
          <w:i/>
          <w:iCs/>
          <w:sz w:val="28"/>
          <w:szCs w:val="28"/>
        </w:rPr>
        <w:t>R</w:t>
      </w:r>
      <w:r w:rsidR="007518A2" w:rsidRPr="00224771">
        <w:rPr>
          <w:i/>
          <w:iCs/>
          <w:sz w:val="28"/>
          <w:szCs w:val="28"/>
        </w:rPr>
        <w:t xml:space="preserve">egularly </w:t>
      </w:r>
      <w:r w:rsidR="00224771" w:rsidRPr="00224771">
        <w:rPr>
          <w:i/>
          <w:iCs/>
          <w:sz w:val="28"/>
          <w:szCs w:val="28"/>
        </w:rPr>
        <w:t>H</w:t>
      </w:r>
      <w:r w:rsidR="007518A2" w:rsidRPr="00224771">
        <w:rPr>
          <w:i/>
          <w:iCs/>
          <w:sz w:val="28"/>
          <w:szCs w:val="28"/>
        </w:rPr>
        <w:t>appens</w:t>
      </w:r>
      <w:r w:rsidR="007518A2">
        <w:rPr>
          <w:sz w:val="28"/>
          <w:szCs w:val="28"/>
        </w:rPr>
        <w:t>”</w:t>
      </w:r>
      <w:r w:rsidR="00224771">
        <w:rPr>
          <w:sz w:val="28"/>
          <w:szCs w:val="28"/>
        </w:rPr>
        <w:t>.</w:t>
      </w:r>
      <w:r w:rsidR="00224771">
        <w:rPr>
          <w:rStyle w:val="EndnoteReference"/>
          <w:sz w:val="28"/>
          <w:szCs w:val="28"/>
        </w:rPr>
        <w:endnoteReference w:id="2"/>
      </w:r>
      <w:r w:rsidR="00224771">
        <w:rPr>
          <w:sz w:val="28"/>
          <w:szCs w:val="28"/>
        </w:rPr>
        <w:t xml:space="preserve"> Other nations seem to have figured this out. We alone struggle with it, and if insanity is doing the same thing again and again and expecting a different result, then perhaps we are insane, for we have done little to bring about any change in this pattern of </w:t>
      </w:r>
      <w:r w:rsidR="00C813E0">
        <w:rPr>
          <w:sz w:val="28"/>
          <w:szCs w:val="28"/>
        </w:rPr>
        <w:t xml:space="preserve">tragic </w:t>
      </w:r>
      <w:r w:rsidR="00224771">
        <w:rPr>
          <w:sz w:val="28"/>
          <w:szCs w:val="28"/>
        </w:rPr>
        <w:t>gun violence.</w:t>
      </w:r>
    </w:p>
    <w:p w14:paraId="13A17D73" w14:textId="1D2DD9EA" w:rsidR="00224771" w:rsidRDefault="00224771" w:rsidP="00D848AB">
      <w:pPr>
        <w:pStyle w:val="NoSpacing"/>
        <w:rPr>
          <w:sz w:val="28"/>
          <w:szCs w:val="28"/>
        </w:rPr>
      </w:pPr>
    </w:p>
    <w:p w14:paraId="6AE321C1" w14:textId="77777777" w:rsidR="004D075E" w:rsidRDefault="00CC0990" w:rsidP="002B701D">
      <w:pPr>
        <w:pStyle w:val="NoSpacing"/>
        <w:ind w:firstLine="720"/>
        <w:rPr>
          <w:sz w:val="28"/>
          <w:szCs w:val="28"/>
        </w:rPr>
      </w:pPr>
      <w:r>
        <w:rPr>
          <w:sz w:val="28"/>
          <w:szCs w:val="28"/>
        </w:rPr>
        <w:t xml:space="preserve">But if </w:t>
      </w:r>
      <w:r w:rsidR="00C92AFB">
        <w:rPr>
          <w:sz w:val="28"/>
          <w:szCs w:val="28"/>
        </w:rPr>
        <w:t>th</w:t>
      </w:r>
      <w:r w:rsidR="00B87261">
        <w:rPr>
          <w:sz w:val="28"/>
          <w:szCs w:val="28"/>
        </w:rPr>
        <w:t>is pandemic of mass</w:t>
      </w:r>
      <w:r w:rsidR="00C92AFB">
        <w:rPr>
          <w:sz w:val="28"/>
          <w:szCs w:val="28"/>
        </w:rPr>
        <w:t xml:space="preserve"> shootings d</w:t>
      </w:r>
      <w:r w:rsidR="00B87261">
        <w:rPr>
          <w:sz w:val="28"/>
          <w:szCs w:val="28"/>
        </w:rPr>
        <w:t>oes</w:t>
      </w:r>
      <w:r w:rsidR="00C92AFB">
        <w:rPr>
          <w:sz w:val="28"/>
          <w:szCs w:val="28"/>
        </w:rPr>
        <w:t xml:space="preserve"> not</w:t>
      </w:r>
      <w:r>
        <w:rPr>
          <w:sz w:val="28"/>
          <w:szCs w:val="28"/>
        </w:rPr>
        <w:t xml:space="preserve"> mean </w:t>
      </w:r>
      <w:r w:rsidR="00C92AFB">
        <w:rPr>
          <w:sz w:val="28"/>
          <w:szCs w:val="28"/>
        </w:rPr>
        <w:t>w</w:t>
      </w:r>
      <w:r>
        <w:rPr>
          <w:sz w:val="28"/>
          <w:szCs w:val="28"/>
        </w:rPr>
        <w:t>hat the skeptics suggest, then what do</w:t>
      </w:r>
      <w:r w:rsidR="00B87261">
        <w:rPr>
          <w:sz w:val="28"/>
          <w:szCs w:val="28"/>
        </w:rPr>
        <w:t>es it</w:t>
      </w:r>
      <w:r w:rsidR="00C92AFB">
        <w:rPr>
          <w:sz w:val="28"/>
          <w:szCs w:val="28"/>
        </w:rPr>
        <w:t xml:space="preserve"> </w:t>
      </w:r>
      <w:r>
        <w:rPr>
          <w:sz w:val="28"/>
          <w:szCs w:val="28"/>
        </w:rPr>
        <w:t xml:space="preserve">mean? Perhaps </w:t>
      </w:r>
      <w:r w:rsidR="00B87261">
        <w:rPr>
          <w:sz w:val="28"/>
          <w:szCs w:val="28"/>
        </w:rPr>
        <w:t>it means</w:t>
      </w:r>
      <w:r>
        <w:rPr>
          <w:sz w:val="28"/>
          <w:szCs w:val="28"/>
        </w:rPr>
        <w:t xml:space="preserve"> that we must come to grips with our national obsession with guns – </w:t>
      </w:r>
      <w:r w:rsidR="00C92AFB">
        <w:rPr>
          <w:sz w:val="28"/>
          <w:szCs w:val="28"/>
        </w:rPr>
        <w:t xml:space="preserve">in theological terms, </w:t>
      </w:r>
      <w:r>
        <w:rPr>
          <w:sz w:val="28"/>
          <w:szCs w:val="28"/>
        </w:rPr>
        <w:t xml:space="preserve">our idolatry of guns – which leaves us alone in the world at risk for such mass shootings on a recurring basis. </w:t>
      </w:r>
      <w:r w:rsidR="00B87261">
        <w:rPr>
          <w:sz w:val="28"/>
          <w:szCs w:val="28"/>
        </w:rPr>
        <w:t xml:space="preserve">Perhaps it means limiting the killing capacity of these weapons. </w:t>
      </w:r>
      <w:r>
        <w:rPr>
          <w:sz w:val="28"/>
          <w:szCs w:val="28"/>
        </w:rPr>
        <w:t xml:space="preserve">Perhaps it means </w:t>
      </w:r>
      <w:r w:rsidR="00852BE6">
        <w:rPr>
          <w:sz w:val="28"/>
          <w:szCs w:val="28"/>
        </w:rPr>
        <w:t>finding</w:t>
      </w:r>
      <w:r>
        <w:rPr>
          <w:sz w:val="28"/>
          <w:szCs w:val="28"/>
        </w:rPr>
        <w:t xml:space="preserve"> ways </w:t>
      </w:r>
      <w:r w:rsidR="00852BE6">
        <w:rPr>
          <w:sz w:val="28"/>
          <w:szCs w:val="28"/>
        </w:rPr>
        <w:t>to intervene</w:t>
      </w:r>
      <w:r>
        <w:rPr>
          <w:sz w:val="28"/>
          <w:szCs w:val="28"/>
        </w:rPr>
        <w:t xml:space="preserve"> earlier in the lives of troubled individuals who show signs of violent outbursts. Perhaps it means that we take more seriously our responsibility to care for the last and the least, including our children. Perhaps it </w:t>
      </w:r>
      <w:r>
        <w:rPr>
          <w:sz w:val="28"/>
          <w:szCs w:val="28"/>
        </w:rPr>
        <w:lastRenderedPageBreak/>
        <w:t xml:space="preserve">means coming to terms with the racism that has been the motivating force for </w:t>
      </w:r>
      <w:r w:rsidR="00B67DF4">
        <w:rPr>
          <w:sz w:val="28"/>
          <w:szCs w:val="28"/>
        </w:rPr>
        <w:t xml:space="preserve">many of the shootings. Perhaps it means all of those things and more, but it does not mean arming all of us to the teeth in the hopes of minimizing future disasters. </w:t>
      </w:r>
    </w:p>
    <w:p w14:paraId="76EF6583" w14:textId="77777777" w:rsidR="005C4FF9" w:rsidRDefault="005C4FF9" w:rsidP="004D075E">
      <w:pPr>
        <w:pStyle w:val="NoSpacing"/>
        <w:ind w:firstLine="720"/>
        <w:rPr>
          <w:sz w:val="28"/>
          <w:szCs w:val="28"/>
        </w:rPr>
      </w:pPr>
    </w:p>
    <w:p w14:paraId="030DB1D7" w14:textId="77043197" w:rsidR="00CC0990" w:rsidRDefault="00B67DF4" w:rsidP="004D075E">
      <w:pPr>
        <w:pStyle w:val="NoSpacing"/>
        <w:ind w:firstLine="720"/>
        <w:rPr>
          <w:sz w:val="28"/>
          <w:szCs w:val="28"/>
        </w:rPr>
      </w:pPr>
      <w:r>
        <w:rPr>
          <w:sz w:val="28"/>
          <w:szCs w:val="28"/>
        </w:rPr>
        <w:t xml:space="preserve">It is hard to imagine Jesus who said, “love your enemies and pray for those who persecute you” and “turn the other cheek” and forbade his own disciples from taking up arms against those who came to arrest him, directing us to weaponize every aspect of our lives. I don’t know what the right answer is, but I do know this: </w:t>
      </w:r>
      <w:r w:rsidR="001B78D9">
        <w:rPr>
          <w:sz w:val="28"/>
          <w:szCs w:val="28"/>
        </w:rPr>
        <w:t>we are called to find a different way to address these issues – a way that rejects the world</w:t>
      </w:r>
      <w:r w:rsidR="00C92AFB">
        <w:rPr>
          <w:sz w:val="28"/>
          <w:szCs w:val="28"/>
        </w:rPr>
        <w:t>’s</w:t>
      </w:r>
      <w:r w:rsidR="001B78D9">
        <w:rPr>
          <w:sz w:val="28"/>
          <w:szCs w:val="28"/>
        </w:rPr>
        <w:t xml:space="preserve"> rush to violence </w:t>
      </w:r>
      <w:r w:rsidR="00B87261">
        <w:rPr>
          <w:sz w:val="28"/>
          <w:szCs w:val="28"/>
        </w:rPr>
        <w:t xml:space="preserve">as a deterrent to violence </w:t>
      </w:r>
      <w:r w:rsidR="001B78D9">
        <w:rPr>
          <w:sz w:val="28"/>
          <w:szCs w:val="28"/>
        </w:rPr>
        <w:t xml:space="preserve">and embraces Jesus’ teachings about love, a way that honors the </w:t>
      </w:r>
      <w:r w:rsidR="00C92AFB">
        <w:rPr>
          <w:sz w:val="28"/>
          <w:szCs w:val="28"/>
        </w:rPr>
        <w:t>crucified and risen Lord</w:t>
      </w:r>
      <w:r w:rsidR="001B78D9">
        <w:rPr>
          <w:sz w:val="28"/>
          <w:szCs w:val="28"/>
        </w:rPr>
        <w:t xml:space="preserve"> of whom those disciples in the streets of Jerusalem spoke in varied tongues</w:t>
      </w:r>
      <w:r w:rsidR="00A67817">
        <w:rPr>
          <w:sz w:val="28"/>
          <w:szCs w:val="28"/>
        </w:rPr>
        <w:t>.</w:t>
      </w:r>
      <w:r w:rsidR="00CC0990">
        <w:rPr>
          <w:sz w:val="28"/>
          <w:szCs w:val="28"/>
        </w:rPr>
        <w:t xml:space="preserve"> </w:t>
      </w:r>
    </w:p>
    <w:p w14:paraId="2C3E57D2" w14:textId="6EBBCC62" w:rsidR="00C92AFB" w:rsidRDefault="00C92AFB" w:rsidP="00D848AB">
      <w:pPr>
        <w:pStyle w:val="NoSpacing"/>
        <w:rPr>
          <w:sz w:val="28"/>
          <w:szCs w:val="28"/>
        </w:rPr>
      </w:pPr>
    </w:p>
    <w:p w14:paraId="29A0633D" w14:textId="69FCDD8D" w:rsidR="00F507CB" w:rsidRDefault="00C92AFB" w:rsidP="00D848AB">
      <w:pPr>
        <w:pStyle w:val="NoSpacing"/>
        <w:rPr>
          <w:sz w:val="28"/>
          <w:szCs w:val="28"/>
        </w:rPr>
      </w:pPr>
      <w:r>
        <w:rPr>
          <w:sz w:val="28"/>
          <w:szCs w:val="28"/>
        </w:rPr>
        <w:tab/>
      </w:r>
      <w:r w:rsidR="00B87261">
        <w:rPr>
          <w:sz w:val="28"/>
          <w:szCs w:val="28"/>
        </w:rPr>
        <w:t xml:space="preserve">After their preaching in those Jerusalem streets and welcoming into the Christian community those who believed their message, the disciples faced that daunting question: </w:t>
      </w:r>
      <w:r w:rsidR="00B87261" w:rsidRPr="00F679E3">
        <w:rPr>
          <w:i/>
          <w:iCs/>
          <w:sz w:val="28"/>
          <w:szCs w:val="28"/>
        </w:rPr>
        <w:t>Where do we go from here?</w:t>
      </w:r>
      <w:r w:rsidR="00B87261">
        <w:rPr>
          <w:sz w:val="28"/>
          <w:szCs w:val="28"/>
        </w:rPr>
        <w:t xml:space="preserve"> </w:t>
      </w:r>
      <w:r w:rsidR="00CE04DF">
        <w:rPr>
          <w:sz w:val="28"/>
          <w:szCs w:val="28"/>
        </w:rPr>
        <w:t xml:space="preserve">Was Pentecost the last hurrah or the beginning of something new? Today we gather far removed from the place and time of the events of that Pentecost day to say that what happened there was something new and significant and holy. What happened there was the birth of </w:t>
      </w:r>
      <w:r w:rsidR="00F679E3">
        <w:rPr>
          <w:sz w:val="28"/>
          <w:szCs w:val="28"/>
        </w:rPr>
        <w:t>a</w:t>
      </w:r>
      <w:r w:rsidR="00CE04DF">
        <w:rPr>
          <w:sz w:val="28"/>
          <w:szCs w:val="28"/>
        </w:rPr>
        <w:t xml:space="preserve"> church that has grown from a small group of disciples huddled behind closed doors in Jerusalem into a worldwide community of believers </w:t>
      </w:r>
      <w:r w:rsidR="00F507CB">
        <w:rPr>
          <w:sz w:val="28"/>
          <w:szCs w:val="28"/>
        </w:rPr>
        <w:t>who follow the risen Lord. Today the good news is still proclaimed in a variety of languages – far more th</w:t>
      </w:r>
      <w:r w:rsidR="004D075E">
        <w:rPr>
          <w:sz w:val="28"/>
          <w:szCs w:val="28"/>
        </w:rPr>
        <w:t>a</w:t>
      </w:r>
      <w:r w:rsidR="00F507CB">
        <w:rPr>
          <w:sz w:val="28"/>
          <w:szCs w:val="28"/>
        </w:rPr>
        <w:t xml:space="preserve">n were spoken in Jerusalem that day – but the speakers are now </w:t>
      </w:r>
      <w:r w:rsidR="00F679E3">
        <w:rPr>
          <w:sz w:val="28"/>
          <w:szCs w:val="28"/>
        </w:rPr>
        <w:t>speaking</w:t>
      </w:r>
      <w:r w:rsidR="00F507CB">
        <w:rPr>
          <w:sz w:val="28"/>
          <w:szCs w:val="28"/>
        </w:rPr>
        <w:t xml:space="preserve"> in their native tongues. This </w:t>
      </w:r>
      <w:r w:rsidR="00F679E3">
        <w:rPr>
          <w:sz w:val="28"/>
          <w:szCs w:val="28"/>
        </w:rPr>
        <w:t xml:space="preserve">growth </w:t>
      </w:r>
      <w:r w:rsidR="00F507CB">
        <w:rPr>
          <w:sz w:val="28"/>
          <w:szCs w:val="28"/>
        </w:rPr>
        <w:t>is not the result of adept organization and planning by the disciples; this is the work of the Spirit who blew through the lives of the people at Pentecost and still stirs our lives as God’s people today.</w:t>
      </w:r>
    </w:p>
    <w:p w14:paraId="2B162EEC" w14:textId="3B48A043" w:rsidR="00F507CB" w:rsidRDefault="00F507CB" w:rsidP="00D848AB">
      <w:pPr>
        <w:pStyle w:val="NoSpacing"/>
        <w:rPr>
          <w:sz w:val="28"/>
          <w:szCs w:val="28"/>
        </w:rPr>
      </w:pPr>
    </w:p>
    <w:p w14:paraId="7A2EF681" w14:textId="10BF0F3C" w:rsidR="00F679E3" w:rsidRPr="00F679E3" w:rsidRDefault="00F679E3" w:rsidP="000E6DD0">
      <w:pPr>
        <w:suppressAutoHyphens/>
        <w:ind w:firstLine="720"/>
        <w:rPr>
          <w:rFonts w:asciiTheme="minorHAnsi" w:hAnsiTheme="minorHAnsi" w:cstheme="minorHAnsi"/>
          <w:spacing w:val="-3"/>
          <w:sz w:val="28"/>
          <w:szCs w:val="28"/>
        </w:rPr>
      </w:pPr>
      <w:r>
        <w:rPr>
          <w:rFonts w:asciiTheme="minorHAnsi" w:hAnsiTheme="minorHAnsi" w:cstheme="minorHAnsi"/>
          <w:sz w:val="28"/>
          <w:szCs w:val="28"/>
        </w:rPr>
        <w:t>There is a</w:t>
      </w:r>
      <w:r w:rsidRPr="00F679E3">
        <w:rPr>
          <w:rFonts w:asciiTheme="minorHAnsi" w:hAnsiTheme="minorHAnsi" w:cstheme="minorHAnsi"/>
          <w:spacing w:val="-3"/>
          <w:sz w:val="28"/>
          <w:szCs w:val="28"/>
        </w:rPr>
        <w:t xml:space="preserve"> church in Philadelphia </w:t>
      </w:r>
      <w:r>
        <w:rPr>
          <w:rFonts w:asciiTheme="minorHAnsi" w:hAnsiTheme="minorHAnsi" w:cstheme="minorHAnsi"/>
          <w:spacing w:val="-3"/>
          <w:sz w:val="28"/>
          <w:szCs w:val="28"/>
        </w:rPr>
        <w:t xml:space="preserve">that </w:t>
      </w:r>
      <w:r w:rsidRPr="00F679E3">
        <w:rPr>
          <w:rFonts w:asciiTheme="minorHAnsi" w:hAnsiTheme="minorHAnsi" w:cstheme="minorHAnsi"/>
          <w:spacing w:val="-3"/>
          <w:sz w:val="28"/>
          <w:szCs w:val="28"/>
        </w:rPr>
        <w:t xml:space="preserve">has </w:t>
      </w:r>
      <w:r>
        <w:rPr>
          <w:rFonts w:asciiTheme="minorHAnsi" w:hAnsiTheme="minorHAnsi" w:cstheme="minorHAnsi"/>
          <w:spacing w:val="-3"/>
          <w:sz w:val="28"/>
          <w:szCs w:val="28"/>
        </w:rPr>
        <w:t xml:space="preserve">beautiful </w:t>
      </w:r>
      <w:r w:rsidRPr="00F679E3">
        <w:rPr>
          <w:rFonts w:asciiTheme="minorHAnsi" w:hAnsiTheme="minorHAnsi" w:cstheme="minorHAnsi"/>
          <w:spacing w:val="-3"/>
          <w:sz w:val="28"/>
          <w:szCs w:val="28"/>
        </w:rPr>
        <w:t>stained</w:t>
      </w:r>
      <w:r w:rsidR="002A1151">
        <w:rPr>
          <w:rFonts w:asciiTheme="minorHAnsi" w:hAnsiTheme="minorHAnsi" w:cstheme="minorHAnsi"/>
          <w:spacing w:val="-3"/>
          <w:sz w:val="28"/>
          <w:szCs w:val="28"/>
        </w:rPr>
        <w:t>-</w:t>
      </w:r>
      <w:r w:rsidRPr="00F679E3">
        <w:rPr>
          <w:rFonts w:asciiTheme="minorHAnsi" w:hAnsiTheme="minorHAnsi" w:cstheme="minorHAnsi"/>
          <w:spacing w:val="-3"/>
          <w:sz w:val="28"/>
          <w:szCs w:val="28"/>
        </w:rPr>
        <w:t xml:space="preserve">glass windows on one side of the </w:t>
      </w:r>
      <w:r>
        <w:rPr>
          <w:rFonts w:asciiTheme="minorHAnsi" w:hAnsiTheme="minorHAnsi" w:cstheme="minorHAnsi"/>
          <w:spacing w:val="-3"/>
          <w:sz w:val="28"/>
          <w:szCs w:val="28"/>
        </w:rPr>
        <w:t>sanctuary de</w:t>
      </w:r>
      <w:r w:rsidRPr="00F679E3">
        <w:rPr>
          <w:rFonts w:asciiTheme="minorHAnsi" w:hAnsiTheme="minorHAnsi" w:cstheme="minorHAnsi"/>
          <w:spacing w:val="-3"/>
          <w:sz w:val="28"/>
          <w:szCs w:val="28"/>
        </w:rPr>
        <w:t xml:space="preserve">picting saints of years gone by. On the other side of the </w:t>
      </w:r>
      <w:r>
        <w:rPr>
          <w:rFonts w:asciiTheme="minorHAnsi" w:hAnsiTheme="minorHAnsi" w:cstheme="minorHAnsi"/>
          <w:spacing w:val="-3"/>
          <w:sz w:val="28"/>
          <w:szCs w:val="28"/>
        </w:rPr>
        <w:t>sanctuary</w:t>
      </w:r>
      <w:r w:rsidRPr="00F679E3">
        <w:rPr>
          <w:rFonts w:asciiTheme="minorHAnsi" w:hAnsiTheme="minorHAnsi" w:cstheme="minorHAnsi"/>
          <w:spacing w:val="-3"/>
          <w:sz w:val="28"/>
          <w:szCs w:val="28"/>
        </w:rPr>
        <w:t xml:space="preserve"> are </w:t>
      </w:r>
      <w:r w:rsidR="002A1151">
        <w:rPr>
          <w:rFonts w:asciiTheme="minorHAnsi" w:hAnsiTheme="minorHAnsi" w:cstheme="minorHAnsi"/>
          <w:spacing w:val="-3"/>
          <w:sz w:val="28"/>
          <w:szCs w:val="28"/>
        </w:rPr>
        <w:t xml:space="preserve">stained-glass </w:t>
      </w:r>
      <w:r w:rsidRPr="00F679E3">
        <w:rPr>
          <w:rFonts w:asciiTheme="minorHAnsi" w:hAnsiTheme="minorHAnsi" w:cstheme="minorHAnsi"/>
          <w:spacing w:val="-3"/>
          <w:sz w:val="28"/>
          <w:szCs w:val="28"/>
        </w:rPr>
        <w:t xml:space="preserve">windows depicting the New Jerusalem. </w:t>
      </w:r>
      <w:r w:rsidR="002A1151">
        <w:rPr>
          <w:rFonts w:asciiTheme="minorHAnsi" w:hAnsiTheme="minorHAnsi" w:cstheme="minorHAnsi"/>
          <w:spacing w:val="-3"/>
          <w:sz w:val="28"/>
          <w:szCs w:val="28"/>
        </w:rPr>
        <w:t>Each week th</w:t>
      </w:r>
      <w:r w:rsidRPr="00F679E3">
        <w:rPr>
          <w:rFonts w:asciiTheme="minorHAnsi" w:hAnsiTheme="minorHAnsi" w:cstheme="minorHAnsi"/>
          <w:spacing w:val="-3"/>
          <w:sz w:val="28"/>
          <w:szCs w:val="28"/>
        </w:rPr>
        <w:t>e congregation</w:t>
      </w:r>
      <w:r w:rsidR="004D2383">
        <w:rPr>
          <w:rFonts w:asciiTheme="minorHAnsi" w:hAnsiTheme="minorHAnsi" w:cstheme="minorHAnsi"/>
          <w:spacing w:val="-3"/>
          <w:sz w:val="28"/>
          <w:szCs w:val="28"/>
        </w:rPr>
        <w:t>, literally and figuratively,</w:t>
      </w:r>
      <w:r w:rsidRPr="00F679E3">
        <w:rPr>
          <w:rFonts w:asciiTheme="minorHAnsi" w:hAnsiTheme="minorHAnsi" w:cstheme="minorHAnsi"/>
          <w:spacing w:val="-3"/>
          <w:sz w:val="28"/>
          <w:szCs w:val="28"/>
        </w:rPr>
        <w:t xml:space="preserve"> stands and passes through the space between those saints and the New Jerusalem.</w:t>
      </w:r>
      <w:r w:rsidR="002A1151">
        <w:rPr>
          <w:rStyle w:val="EndnoteReference"/>
          <w:rFonts w:asciiTheme="minorHAnsi" w:hAnsiTheme="minorHAnsi" w:cstheme="minorHAnsi"/>
          <w:spacing w:val="-3"/>
          <w:sz w:val="28"/>
          <w:szCs w:val="28"/>
        </w:rPr>
        <w:endnoteReference w:id="3"/>
      </w:r>
      <w:r w:rsidRPr="00F679E3">
        <w:rPr>
          <w:rFonts w:asciiTheme="minorHAnsi" w:hAnsiTheme="minorHAnsi" w:cstheme="minorHAnsi"/>
          <w:spacing w:val="-3"/>
          <w:sz w:val="28"/>
          <w:szCs w:val="28"/>
        </w:rPr>
        <w:t xml:space="preserve"> </w:t>
      </w:r>
      <w:r w:rsidR="002A1151">
        <w:rPr>
          <w:rFonts w:asciiTheme="minorHAnsi" w:hAnsiTheme="minorHAnsi" w:cstheme="minorHAnsi"/>
          <w:spacing w:val="-3"/>
          <w:sz w:val="28"/>
          <w:szCs w:val="28"/>
        </w:rPr>
        <w:t>That is where we stand and serve as well – between the church established by the saints of centuries past</w:t>
      </w:r>
      <w:r w:rsidR="004D075E">
        <w:rPr>
          <w:rFonts w:asciiTheme="minorHAnsi" w:hAnsiTheme="minorHAnsi" w:cstheme="minorHAnsi"/>
          <w:spacing w:val="-3"/>
          <w:sz w:val="28"/>
          <w:szCs w:val="28"/>
        </w:rPr>
        <w:t xml:space="preserve"> and nurtured by the saints of this congregation</w:t>
      </w:r>
      <w:r w:rsidR="004D2383">
        <w:rPr>
          <w:rFonts w:asciiTheme="minorHAnsi" w:hAnsiTheme="minorHAnsi" w:cstheme="minorHAnsi"/>
          <w:spacing w:val="-3"/>
          <w:sz w:val="28"/>
          <w:szCs w:val="28"/>
        </w:rPr>
        <w:t>, the church given birth in Jerusalem at Pentecost,</w:t>
      </w:r>
      <w:r w:rsidR="002A1151">
        <w:rPr>
          <w:rFonts w:asciiTheme="minorHAnsi" w:hAnsiTheme="minorHAnsi" w:cstheme="minorHAnsi"/>
          <w:spacing w:val="-3"/>
          <w:sz w:val="28"/>
          <w:szCs w:val="28"/>
        </w:rPr>
        <w:t xml:space="preserve"> and the New Jerusalem that God has promised</w:t>
      </w:r>
      <w:r w:rsidR="004D2383">
        <w:rPr>
          <w:rFonts w:asciiTheme="minorHAnsi" w:hAnsiTheme="minorHAnsi" w:cstheme="minorHAnsi"/>
          <w:spacing w:val="-3"/>
          <w:sz w:val="28"/>
          <w:szCs w:val="28"/>
        </w:rPr>
        <w:t xml:space="preserve"> will surely come</w:t>
      </w:r>
      <w:r w:rsidR="002A1151">
        <w:rPr>
          <w:rFonts w:asciiTheme="minorHAnsi" w:hAnsiTheme="minorHAnsi" w:cstheme="minorHAnsi"/>
          <w:spacing w:val="-3"/>
          <w:sz w:val="28"/>
          <w:szCs w:val="28"/>
        </w:rPr>
        <w:t xml:space="preserve">. </w:t>
      </w:r>
      <w:r w:rsidR="004D075E">
        <w:rPr>
          <w:rFonts w:asciiTheme="minorHAnsi" w:hAnsiTheme="minorHAnsi" w:cstheme="minorHAnsi"/>
          <w:spacing w:val="-3"/>
          <w:sz w:val="28"/>
          <w:szCs w:val="28"/>
        </w:rPr>
        <w:t>It</w:t>
      </w:r>
      <w:r w:rsidR="002A1151">
        <w:rPr>
          <w:rFonts w:asciiTheme="minorHAnsi" w:hAnsiTheme="minorHAnsi" w:cstheme="minorHAnsi"/>
          <w:spacing w:val="-3"/>
          <w:sz w:val="28"/>
          <w:szCs w:val="28"/>
        </w:rPr>
        <w:t xml:space="preserve"> is God’s Spirit that </w:t>
      </w:r>
      <w:r w:rsidR="004D075E">
        <w:rPr>
          <w:rFonts w:asciiTheme="minorHAnsi" w:hAnsiTheme="minorHAnsi" w:cstheme="minorHAnsi"/>
          <w:spacing w:val="-3"/>
          <w:sz w:val="28"/>
          <w:szCs w:val="28"/>
        </w:rPr>
        <w:t xml:space="preserve">birthed the church and that same Spirit that </w:t>
      </w:r>
      <w:r w:rsidR="002A1151">
        <w:rPr>
          <w:rFonts w:asciiTheme="minorHAnsi" w:hAnsiTheme="minorHAnsi" w:cstheme="minorHAnsi"/>
          <w:spacing w:val="-3"/>
          <w:sz w:val="28"/>
          <w:szCs w:val="28"/>
        </w:rPr>
        <w:t>guides and sustains us in this place and time</w:t>
      </w:r>
      <w:r w:rsidR="004D2383">
        <w:rPr>
          <w:rFonts w:asciiTheme="minorHAnsi" w:hAnsiTheme="minorHAnsi" w:cstheme="minorHAnsi"/>
          <w:spacing w:val="-3"/>
          <w:sz w:val="28"/>
          <w:szCs w:val="28"/>
        </w:rPr>
        <w:t xml:space="preserve"> between those saints of old and the New Jerusalem to come</w:t>
      </w:r>
      <w:r w:rsidR="002A1151">
        <w:rPr>
          <w:rFonts w:asciiTheme="minorHAnsi" w:hAnsiTheme="minorHAnsi" w:cstheme="minorHAnsi"/>
          <w:spacing w:val="-3"/>
          <w:sz w:val="28"/>
          <w:szCs w:val="28"/>
        </w:rPr>
        <w:t xml:space="preserve">, helping us to </w:t>
      </w:r>
      <w:r w:rsidR="002A1151">
        <w:rPr>
          <w:rFonts w:asciiTheme="minorHAnsi" w:hAnsiTheme="minorHAnsi" w:cstheme="minorHAnsi"/>
          <w:spacing w:val="-3"/>
          <w:sz w:val="28"/>
          <w:szCs w:val="28"/>
        </w:rPr>
        <w:lastRenderedPageBreak/>
        <w:t xml:space="preserve">discern where God would have us go and what God would have us do </w:t>
      </w:r>
      <w:r w:rsidR="004D2383">
        <w:rPr>
          <w:rFonts w:asciiTheme="minorHAnsi" w:hAnsiTheme="minorHAnsi" w:cstheme="minorHAnsi"/>
          <w:spacing w:val="-3"/>
          <w:sz w:val="28"/>
          <w:szCs w:val="28"/>
        </w:rPr>
        <w:t xml:space="preserve">and who God would have us be </w:t>
      </w:r>
      <w:r w:rsidR="002A1151">
        <w:rPr>
          <w:rFonts w:asciiTheme="minorHAnsi" w:hAnsiTheme="minorHAnsi" w:cstheme="minorHAnsi"/>
          <w:spacing w:val="-3"/>
          <w:sz w:val="28"/>
          <w:szCs w:val="28"/>
        </w:rPr>
        <w:t xml:space="preserve">as God’s church in </w:t>
      </w:r>
      <w:r w:rsidR="004D075E">
        <w:rPr>
          <w:rFonts w:asciiTheme="minorHAnsi" w:hAnsiTheme="minorHAnsi" w:cstheme="minorHAnsi"/>
          <w:spacing w:val="-3"/>
          <w:sz w:val="28"/>
          <w:szCs w:val="28"/>
        </w:rPr>
        <w:t xml:space="preserve">the </w:t>
      </w:r>
      <w:r w:rsidR="004D2383">
        <w:rPr>
          <w:rFonts w:asciiTheme="minorHAnsi" w:hAnsiTheme="minorHAnsi" w:cstheme="minorHAnsi"/>
          <w:spacing w:val="-3"/>
          <w:sz w:val="28"/>
          <w:szCs w:val="28"/>
        </w:rPr>
        <w:t>here and now</w:t>
      </w:r>
      <w:r w:rsidR="002A1151">
        <w:rPr>
          <w:rFonts w:asciiTheme="minorHAnsi" w:hAnsiTheme="minorHAnsi" w:cstheme="minorHAnsi"/>
          <w:spacing w:val="-3"/>
          <w:sz w:val="28"/>
          <w:szCs w:val="28"/>
        </w:rPr>
        <w:t xml:space="preserve">. </w:t>
      </w:r>
    </w:p>
    <w:p w14:paraId="48EBC210" w14:textId="77777777" w:rsidR="005C4FF9" w:rsidRDefault="005C4FF9" w:rsidP="000E6DD0">
      <w:pPr>
        <w:suppressAutoHyphens/>
        <w:rPr>
          <w:sz w:val="28"/>
          <w:szCs w:val="28"/>
        </w:rPr>
      </w:pPr>
    </w:p>
    <w:p w14:paraId="7C15C3F2" w14:textId="591655F0" w:rsidR="004D2383" w:rsidRDefault="004D2383" w:rsidP="000E6DD0">
      <w:pPr>
        <w:suppressAutoHyphens/>
        <w:rPr>
          <w:rFonts w:asciiTheme="minorHAnsi" w:hAnsiTheme="minorHAnsi" w:cstheme="minorHAnsi"/>
          <w:spacing w:val="-3"/>
          <w:sz w:val="28"/>
          <w:szCs w:val="28"/>
        </w:rPr>
      </w:pPr>
      <w:r>
        <w:rPr>
          <w:sz w:val="28"/>
          <w:szCs w:val="28"/>
        </w:rPr>
        <w:tab/>
      </w:r>
      <w:r w:rsidRPr="004D2383">
        <w:rPr>
          <w:rFonts w:asciiTheme="minorHAnsi" w:hAnsiTheme="minorHAnsi" w:cstheme="minorHAnsi"/>
          <w:sz w:val="28"/>
          <w:szCs w:val="28"/>
        </w:rPr>
        <w:t>For confirmands joining the church today that means</w:t>
      </w:r>
      <w:r>
        <w:rPr>
          <w:rFonts w:asciiTheme="minorHAnsi" w:hAnsiTheme="minorHAnsi" w:cstheme="minorHAnsi"/>
          <w:sz w:val="28"/>
          <w:szCs w:val="28"/>
        </w:rPr>
        <w:t>, as Barbara Brown Taylor so well put</w:t>
      </w:r>
      <w:r w:rsidR="004D075E">
        <w:rPr>
          <w:rFonts w:asciiTheme="minorHAnsi" w:hAnsiTheme="minorHAnsi" w:cstheme="minorHAnsi"/>
          <w:sz w:val="28"/>
          <w:szCs w:val="28"/>
        </w:rPr>
        <w:t>s it,</w:t>
      </w:r>
      <w:r>
        <w:rPr>
          <w:rFonts w:asciiTheme="minorHAnsi" w:hAnsiTheme="minorHAnsi" w:cstheme="minorHAnsi"/>
          <w:sz w:val="28"/>
          <w:szCs w:val="28"/>
        </w:rPr>
        <w:t xml:space="preserve"> that the</w:t>
      </w:r>
      <w:r w:rsidRPr="004D2383">
        <w:rPr>
          <w:rFonts w:asciiTheme="minorHAnsi" w:hAnsiTheme="minorHAnsi" w:cstheme="minorHAnsi"/>
          <w:sz w:val="28"/>
          <w:szCs w:val="28"/>
        </w:rPr>
        <w:t xml:space="preserve"> </w:t>
      </w:r>
      <w:r w:rsidRPr="004D2383">
        <w:rPr>
          <w:rFonts w:asciiTheme="minorHAnsi" w:hAnsiTheme="minorHAnsi" w:cstheme="minorHAnsi"/>
          <w:i/>
          <w:iCs/>
          <w:spacing w:val="-3"/>
          <w:sz w:val="28"/>
          <w:szCs w:val="28"/>
        </w:rPr>
        <w:t>“…church is not a stopping place but a starting place for discerning God’s presence in the world</w:t>
      </w:r>
      <w:r w:rsidRPr="004D2383">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4"/>
      </w:r>
      <w:r w:rsidRPr="004D2383">
        <w:rPr>
          <w:rFonts w:asciiTheme="minorHAnsi" w:hAnsiTheme="minorHAnsi" w:cstheme="minorHAnsi"/>
          <w:spacing w:val="-3"/>
          <w:sz w:val="28"/>
          <w:szCs w:val="28"/>
        </w:rPr>
        <w:t xml:space="preserve"> </w:t>
      </w:r>
      <w:r w:rsidR="0097137A">
        <w:rPr>
          <w:rFonts w:asciiTheme="minorHAnsi" w:hAnsiTheme="minorHAnsi" w:cstheme="minorHAnsi"/>
          <w:spacing w:val="-3"/>
          <w:sz w:val="28"/>
          <w:szCs w:val="28"/>
        </w:rPr>
        <w:t xml:space="preserve">The church is not a destination that marks the end of our journey of faith; it is the community with whom we journey as God’s people, inspired by God’s Spirit, and seeking to be faithful to God’s call. There may be great “aha” moments for us </w:t>
      </w:r>
      <w:r w:rsidR="00136D4B">
        <w:rPr>
          <w:rFonts w:asciiTheme="minorHAnsi" w:hAnsiTheme="minorHAnsi" w:cstheme="minorHAnsi"/>
          <w:spacing w:val="-3"/>
          <w:sz w:val="28"/>
          <w:szCs w:val="28"/>
        </w:rPr>
        <w:t xml:space="preserve">here and there </w:t>
      </w:r>
      <w:r w:rsidR="0097137A">
        <w:rPr>
          <w:rFonts w:asciiTheme="minorHAnsi" w:hAnsiTheme="minorHAnsi" w:cstheme="minorHAnsi"/>
          <w:spacing w:val="-3"/>
          <w:sz w:val="28"/>
          <w:szCs w:val="28"/>
        </w:rPr>
        <w:t>as there were for the disciples at Pentecost, but there will be even more gentle nudgings and encouragement and guidance in the decisions we make day to day about how to be faithful</w:t>
      </w:r>
      <w:r w:rsidR="00136D4B">
        <w:rPr>
          <w:rFonts w:asciiTheme="minorHAnsi" w:hAnsiTheme="minorHAnsi" w:cstheme="minorHAnsi"/>
          <w:spacing w:val="-3"/>
          <w:sz w:val="28"/>
          <w:szCs w:val="28"/>
        </w:rPr>
        <w:t xml:space="preserve"> disciples of Jesus</w:t>
      </w:r>
      <w:r w:rsidR="0097137A">
        <w:rPr>
          <w:rFonts w:asciiTheme="minorHAnsi" w:hAnsiTheme="minorHAnsi" w:cstheme="minorHAnsi"/>
          <w:spacing w:val="-3"/>
          <w:sz w:val="28"/>
          <w:szCs w:val="28"/>
        </w:rPr>
        <w:t xml:space="preserve">. </w:t>
      </w:r>
      <w:r w:rsidR="00136D4B">
        <w:rPr>
          <w:rFonts w:asciiTheme="minorHAnsi" w:hAnsiTheme="minorHAnsi" w:cstheme="minorHAnsi"/>
          <w:spacing w:val="-3"/>
          <w:sz w:val="28"/>
          <w:szCs w:val="28"/>
        </w:rPr>
        <w:t>That is true not only for our confirmands, but for all of us!</w:t>
      </w:r>
    </w:p>
    <w:p w14:paraId="0CAD3D7A" w14:textId="6D1C1A9A" w:rsidR="0097137A" w:rsidRDefault="0097137A" w:rsidP="000E6DD0">
      <w:pPr>
        <w:suppressAutoHyphens/>
        <w:rPr>
          <w:rFonts w:asciiTheme="minorHAnsi" w:hAnsiTheme="minorHAnsi" w:cstheme="minorHAnsi"/>
          <w:spacing w:val="-3"/>
          <w:sz w:val="28"/>
          <w:szCs w:val="28"/>
        </w:rPr>
      </w:pPr>
    </w:p>
    <w:p w14:paraId="6A35895E" w14:textId="0F15E638" w:rsidR="0097137A" w:rsidRPr="004D2383" w:rsidRDefault="0097137A" w:rsidP="000E6DD0">
      <w:pPr>
        <w:suppressAutoHyphens/>
        <w:rPr>
          <w:rFonts w:asciiTheme="minorHAnsi" w:hAnsiTheme="minorHAnsi" w:cstheme="minorHAnsi"/>
          <w:spacing w:val="-3"/>
          <w:sz w:val="28"/>
          <w:szCs w:val="28"/>
        </w:rPr>
      </w:pPr>
      <w:r>
        <w:rPr>
          <w:rFonts w:asciiTheme="minorHAnsi" w:hAnsiTheme="minorHAnsi" w:cstheme="minorHAnsi"/>
          <w:spacing w:val="-3"/>
          <w:sz w:val="28"/>
          <w:szCs w:val="28"/>
        </w:rPr>
        <w:tab/>
        <w:t xml:space="preserve">Which brings us back to the challenges facing us as Christians </w:t>
      </w:r>
      <w:r w:rsidR="00136D4B">
        <w:rPr>
          <w:rFonts w:asciiTheme="minorHAnsi" w:hAnsiTheme="minorHAnsi" w:cstheme="minorHAnsi"/>
          <w:spacing w:val="-3"/>
          <w:sz w:val="28"/>
          <w:szCs w:val="28"/>
        </w:rPr>
        <w:t>amid</w:t>
      </w:r>
      <w:r>
        <w:rPr>
          <w:rFonts w:asciiTheme="minorHAnsi" w:hAnsiTheme="minorHAnsi" w:cstheme="minorHAnsi"/>
          <w:spacing w:val="-3"/>
          <w:sz w:val="28"/>
          <w:szCs w:val="28"/>
        </w:rPr>
        <w:t xml:space="preserve"> the</w:t>
      </w:r>
      <w:r w:rsidR="00594C29">
        <w:rPr>
          <w:rFonts w:asciiTheme="minorHAnsi" w:hAnsiTheme="minorHAnsi" w:cstheme="minorHAnsi"/>
          <w:spacing w:val="-3"/>
          <w:sz w:val="28"/>
          <w:szCs w:val="28"/>
        </w:rPr>
        <w:t xml:space="preserve"> tragedies of the</w:t>
      </w:r>
      <w:r>
        <w:rPr>
          <w:rFonts w:asciiTheme="minorHAnsi" w:hAnsiTheme="minorHAnsi" w:cstheme="minorHAnsi"/>
          <w:spacing w:val="-3"/>
          <w:sz w:val="28"/>
          <w:szCs w:val="28"/>
        </w:rPr>
        <w:t xml:space="preserve">se mass shootings. </w:t>
      </w:r>
      <w:r w:rsidR="005C4FF9" w:rsidRPr="007F6352">
        <w:rPr>
          <w:rFonts w:asciiTheme="minorHAnsi" w:hAnsiTheme="minorHAnsi" w:cstheme="minorHAnsi"/>
          <w:i/>
          <w:iCs/>
          <w:sz w:val="28"/>
          <w:szCs w:val="28"/>
        </w:rPr>
        <w:t>Where do we go from here?</w:t>
      </w:r>
      <w:r w:rsidR="007F6352">
        <w:rPr>
          <w:sz w:val="28"/>
          <w:szCs w:val="28"/>
        </w:rPr>
        <w:t xml:space="preserve"> </w:t>
      </w:r>
      <w:r>
        <w:rPr>
          <w:rFonts w:asciiTheme="minorHAnsi" w:hAnsiTheme="minorHAnsi" w:cstheme="minorHAnsi"/>
          <w:spacing w:val="-3"/>
          <w:sz w:val="28"/>
          <w:szCs w:val="28"/>
        </w:rPr>
        <w:t xml:space="preserve">We are called to do more than pass along our thoughts and prayers, though those have value too. We are called to respond as </w:t>
      </w:r>
      <w:r w:rsidR="002B701D">
        <w:rPr>
          <w:rFonts w:asciiTheme="minorHAnsi" w:hAnsiTheme="minorHAnsi" w:cstheme="minorHAnsi"/>
          <w:spacing w:val="-3"/>
          <w:sz w:val="28"/>
          <w:szCs w:val="28"/>
        </w:rPr>
        <w:t xml:space="preserve">faithful </w:t>
      </w:r>
      <w:r>
        <w:rPr>
          <w:rFonts w:asciiTheme="minorHAnsi" w:hAnsiTheme="minorHAnsi" w:cstheme="minorHAnsi"/>
          <w:spacing w:val="-3"/>
          <w:sz w:val="28"/>
          <w:szCs w:val="28"/>
        </w:rPr>
        <w:t>followers of Jesus</w:t>
      </w:r>
      <w:r w:rsidR="00FE3642">
        <w:rPr>
          <w:rFonts w:asciiTheme="minorHAnsi" w:hAnsiTheme="minorHAnsi" w:cstheme="minorHAnsi"/>
          <w:spacing w:val="-3"/>
          <w:sz w:val="28"/>
          <w:szCs w:val="28"/>
        </w:rPr>
        <w:t>, to work for real change that cherishes each person as created in the image of God and rejects violence as a solution</w:t>
      </w:r>
      <w:r w:rsidR="000E6DD0">
        <w:rPr>
          <w:rFonts w:asciiTheme="minorHAnsi" w:hAnsiTheme="minorHAnsi" w:cstheme="minorHAnsi"/>
          <w:spacing w:val="-3"/>
          <w:sz w:val="28"/>
          <w:szCs w:val="28"/>
        </w:rPr>
        <w:t xml:space="preserve"> to the violence</w:t>
      </w:r>
      <w:r w:rsidR="00FE3642">
        <w:rPr>
          <w:rFonts w:asciiTheme="minorHAnsi" w:hAnsiTheme="minorHAnsi" w:cstheme="minorHAnsi"/>
          <w:spacing w:val="-3"/>
          <w:sz w:val="28"/>
          <w:szCs w:val="28"/>
        </w:rPr>
        <w:t xml:space="preserve">. As Rowan Williams, former Archbishop of Canterbury, writes: </w:t>
      </w:r>
    </w:p>
    <w:p w14:paraId="409E6A64" w14:textId="598C3E57" w:rsidR="00594C29" w:rsidRDefault="00CB4726" w:rsidP="000E6DD0">
      <w:pPr>
        <w:suppressAutoHyphens/>
        <w:ind w:left="720"/>
        <w:rPr>
          <w:rFonts w:asciiTheme="minorHAnsi" w:hAnsiTheme="minorHAnsi" w:cstheme="minorHAnsi"/>
          <w:spacing w:val="-3"/>
          <w:sz w:val="28"/>
          <w:szCs w:val="28"/>
        </w:rPr>
      </w:pPr>
      <w:r w:rsidRPr="00FE3642">
        <w:rPr>
          <w:rFonts w:asciiTheme="minorHAnsi" w:hAnsiTheme="minorHAnsi" w:cstheme="minorHAnsi"/>
          <w:i/>
          <w:iCs/>
          <w:spacing w:val="-3"/>
          <w:sz w:val="28"/>
          <w:szCs w:val="28"/>
        </w:rPr>
        <w:t>To turn the Spirit into the consuming fire of violence is to deny the essential and unchanging nature of God’s work.</w:t>
      </w:r>
      <w:r w:rsidR="00FE3642">
        <w:rPr>
          <w:rStyle w:val="EndnoteReference"/>
          <w:rFonts w:asciiTheme="minorHAnsi" w:hAnsiTheme="minorHAnsi" w:cstheme="minorHAnsi"/>
          <w:i/>
          <w:iCs/>
          <w:spacing w:val="-3"/>
          <w:sz w:val="28"/>
          <w:szCs w:val="28"/>
        </w:rPr>
        <w:endnoteReference w:id="5"/>
      </w:r>
      <w:r w:rsidRPr="004D2383">
        <w:rPr>
          <w:rFonts w:asciiTheme="minorHAnsi" w:hAnsiTheme="minorHAnsi" w:cstheme="minorHAnsi"/>
          <w:spacing w:val="-3"/>
          <w:sz w:val="28"/>
          <w:szCs w:val="28"/>
        </w:rPr>
        <w:t xml:space="preserve"> </w:t>
      </w:r>
    </w:p>
    <w:p w14:paraId="718BB528" w14:textId="03A8550E" w:rsidR="00CB4726" w:rsidRPr="004D2383" w:rsidRDefault="00FE3642" w:rsidP="000E6DD0">
      <w:pPr>
        <w:suppressAutoHyphens/>
        <w:rPr>
          <w:rFonts w:asciiTheme="minorHAnsi" w:hAnsiTheme="minorHAnsi" w:cstheme="minorHAnsi"/>
          <w:spacing w:val="-3"/>
          <w:sz w:val="28"/>
          <w:szCs w:val="28"/>
        </w:rPr>
      </w:pPr>
      <w:r>
        <w:rPr>
          <w:rFonts w:asciiTheme="minorHAnsi" w:hAnsiTheme="minorHAnsi" w:cstheme="minorHAnsi"/>
          <w:spacing w:val="-3"/>
          <w:sz w:val="28"/>
          <w:szCs w:val="28"/>
        </w:rPr>
        <w:t xml:space="preserve">For, </w:t>
      </w:r>
      <w:r w:rsidR="007F49A4">
        <w:rPr>
          <w:rFonts w:asciiTheme="minorHAnsi" w:hAnsiTheme="minorHAnsi" w:cstheme="minorHAnsi"/>
          <w:spacing w:val="-3"/>
          <w:sz w:val="28"/>
          <w:szCs w:val="28"/>
        </w:rPr>
        <w:t>the nature of that work is love! T</w:t>
      </w:r>
      <w:r>
        <w:rPr>
          <w:rFonts w:asciiTheme="minorHAnsi" w:hAnsiTheme="minorHAnsi" w:cstheme="minorHAnsi"/>
          <w:spacing w:val="-3"/>
          <w:sz w:val="28"/>
          <w:szCs w:val="28"/>
        </w:rPr>
        <w:t xml:space="preserve">he Spirit </w:t>
      </w:r>
      <w:r w:rsidR="007F49A4">
        <w:rPr>
          <w:rFonts w:asciiTheme="minorHAnsi" w:hAnsiTheme="minorHAnsi" w:cstheme="minorHAnsi"/>
          <w:spacing w:val="-3"/>
          <w:sz w:val="28"/>
          <w:szCs w:val="28"/>
        </w:rPr>
        <w:t xml:space="preserve">working in our midst </w:t>
      </w:r>
      <w:r>
        <w:rPr>
          <w:rFonts w:asciiTheme="minorHAnsi" w:hAnsiTheme="minorHAnsi" w:cstheme="minorHAnsi"/>
          <w:spacing w:val="-3"/>
          <w:sz w:val="28"/>
          <w:szCs w:val="28"/>
        </w:rPr>
        <w:t xml:space="preserve">is that same Spirit that appeared as tongues of fire and a rushing wind, </w:t>
      </w:r>
      <w:r w:rsidR="00136D4B">
        <w:rPr>
          <w:rFonts w:asciiTheme="minorHAnsi" w:hAnsiTheme="minorHAnsi" w:cstheme="minorHAnsi"/>
          <w:spacing w:val="-3"/>
          <w:sz w:val="28"/>
          <w:szCs w:val="28"/>
        </w:rPr>
        <w:t>sending</w:t>
      </w:r>
      <w:r w:rsidR="00BB3BFC">
        <w:rPr>
          <w:rFonts w:asciiTheme="minorHAnsi" w:hAnsiTheme="minorHAnsi" w:cstheme="minorHAnsi"/>
          <w:spacing w:val="-3"/>
          <w:sz w:val="28"/>
          <w:szCs w:val="28"/>
        </w:rPr>
        <w:t xml:space="preserve"> the disciples out, not to conquer the world and overthrow the Romans, but to share with the world the good news of God’s love in Jesus Christ, crucified and risen. </w:t>
      </w:r>
      <w:r w:rsidR="00594C29">
        <w:rPr>
          <w:rFonts w:asciiTheme="minorHAnsi" w:hAnsiTheme="minorHAnsi" w:cstheme="minorHAnsi"/>
          <w:spacing w:val="-3"/>
          <w:sz w:val="28"/>
          <w:szCs w:val="28"/>
        </w:rPr>
        <w:t xml:space="preserve">May that same Spirit inspire us </w:t>
      </w:r>
      <w:r w:rsidR="000E6DD0">
        <w:rPr>
          <w:rFonts w:asciiTheme="minorHAnsi" w:hAnsiTheme="minorHAnsi" w:cstheme="minorHAnsi"/>
          <w:spacing w:val="-3"/>
          <w:sz w:val="28"/>
          <w:szCs w:val="28"/>
        </w:rPr>
        <w:t>to respond faithfully and boldly and bravely and lovingly to the crises of this day and the days to come until we live in that New Jerusalem depicted in those stained-glass windows where “</w:t>
      </w:r>
      <w:r w:rsidR="007F49A4">
        <w:rPr>
          <w:rFonts w:asciiTheme="minorHAnsi" w:hAnsiTheme="minorHAnsi" w:cstheme="minorHAnsi"/>
          <w:i/>
          <w:iCs/>
          <w:spacing w:val="-3"/>
          <w:sz w:val="28"/>
          <w:szCs w:val="28"/>
        </w:rPr>
        <w:t>d</w:t>
      </w:r>
      <w:r w:rsidR="000E6DD0" w:rsidRPr="006D7BCB">
        <w:rPr>
          <w:rFonts w:asciiTheme="minorHAnsi" w:hAnsiTheme="minorHAnsi" w:cstheme="minorHAnsi"/>
          <w:i/>
          <w:iCs/>
          <w:spacing w:val="-3"/>
          <w:sz w:val="28"/>
          <w:szCs w:val="28"/>
        </w:rPr>
        <w:t>eath will be no more; mourn</w:t>
      </w:r>
      <w:r w:rsidR="006D7BCB" w:rsidRPr="006D7BCB">
        <w:rPr>
          <w:rFonts w:asciiTheme="minorHAnsi" w:hAnsiTheme="minorHAnsi" w:cstheme="minorHAnsi"/>
          <w:i/>
          <w:iCs/>
          <w:spacing w:val="-3"/>
          <w:sz w:val="28"/>
          <w:szCs w:val="28"/>
        </w:rPr>
        <w:t xml:space="preserve">ing </w:t>
      </w:r>
      <w:r w:rsidR="000E6DD0" w:rsidRPr="006D7BCB">
        <w:rPr>
          <w:rFonts w:asciiTheme="minorHAnsi" w:hAnsiTheme="minorHAnsi" w:cstheme="minorHAnsi"/>
          <w:i/>
          <w:iCs/>
          <w:spacing w:val="-3"/>
          <w:sz w:val="28"/>
          <w:szCs w:val="28"/>
        </w:rPr>
        <w:t xml:space="preserve">and crying and pain will be no more. For God himself will be with </w:t>
      </w:r>
      <w:r w:rsidR="006D7BCB" w:rsidRPr="006D7BCB">
        <w:rPr>
          <w:rFonts w:asciiTheme="minorHAnsi" w:hAnsiTheme="minorHAnsi" w:cstheme="minorHAnsi"/>
          <w:i/>
          <w:iCs/>
          <w:spacing w:val="-3"/>
          <w:sz w:val="28"/>
          <w:szCs w:val="28"/>
        </w:rPr>
        <w:t>them</w:t>
      </w:r>
      <w:r w:rsidR="000E6DD0" w:rsidRPr="006D7BCB">
        <w:rPr>
          <w:rFonts w:asciiTheme="minorHAnsi" w:hAnsiTheme="minorHAnsi" w:cstheme="minorHAnsi"/>
          <w:i/>
          <w:iCs/>
          <w:spacing w:val="-3"/>
          <w:sz w:val="28"/>
          <w:szCs w:val="28"/>
        </w:rPr>
        <w:t xml:space="preserve"> and will wipe every tear from </w:t>
      </w:r>
      <w:r w:rsidR="006D7BCB" w:rsidRPr="006D7BCB">
        <w:rPr>
          <w:rFonts w:asciiTheme="minorHAnsi" w:hAnsiTheme="minorHAnsi" w:cstheme="minorHAnsi"/>
          <w:i/>
          <w:iCs/>
          <w:spacing w:val="-3"/>
          <w:sz w:val="28"/>
          <w:szCs w:val="28"/>
        </w:rPr>
        <w:t>their eyes</w:t>
      </w:r>
      <w:r w:rsidR="000E6DD0" w:rsidRPr="006D7BCB">
        <w:rPr>
          <w:rFonts w:asciiTheme="minorHAnsi" w:hAnsiTheme="minorHAnsi" w:cstheme="minorHAnsi"/>
          <w:i/>
          <w:iCs/>
          <w:spacing w:val="-3"/>
          <w:sz w:val="28"/>
          <w:szCs w:val="28"/>
        </w:rPr>
        <w:t>!</w:t>
      </w:r>
      <w:r w:rsidR="006D7BCB">
        <w:rPr>
          <w:rFonts w:asciiTheme="minorHAnsi" w:hAnsiTheme="minorHAnsi" w:cstheme="minorHAnsi"/>
          <w:spacing w:val="-3"/>
          <w:sz w:val="28"/>
          <w:szCs w:val="28"/>
        </w:rPr>
        <w:t>”</w:t>
      </w:r>
      <w:r w:rsidR="000E6DD0">
        <w:rPr>
          <w:rFonts w:asciiTheme="minorHAnsi" w:hAnsiTheme="minorHAnsi" w:cstheme="minorHAnsi"/>
          <w:spacing w:val="-3"/>
          <w:sz w:val="28"/>
          <w:szCs w:val="28"/>
        </w:rPr>
        <w:t xml:space="preserve"> Amen</w:t>
      </w:r>
    </w:p>
    <w:p w14:paraId="4C6208D6" w14:textId="51805BD3" w:rsidR="00224771" w:rsidRPr="004D2383" w:rsidRDefault="00F507CB" w:rsidP="00D848AB">
      <w:pPr>
        <w:pStyle w:val="NoSpacing"/>
        <w:rPr>
          <w:rFonts w:cstheme="minorHAnsi"/>
          <w:sz w:val="28"/>
          <w:szCs w:val="28"/>
        </w:rPr>
      </w:pPr>
      <w:r w:rsidRPr="004D2383">
        <w:rPr>
          <w:rFonts w:cstheme="minorHAnsi"/>
          <w:sz w:val="28"/>
          <w:szCs w:val="28"/>
        </w:rPr>
        <w:t xml:space="preserve"> </w:t>
      </w:r>
      <w:r w:rsidR="00CE04DF" w:rsidRPr="004D2383">
        <w:rPr>
          <w:rFonts w:cstheme="minorHAnsi"/>
          <w:sz w:val="28"/>
          <w:szCs w:val="28"/>
        </w:rPr>
        <w:t xml:space="preserve"> </w:t>
      </w:r>
    </w:p>
    <w:sectPr w:rsidR="00224771" w:rsidRPr="004D23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81E8" w14:textId="77777777" w:rsidR="0019105B" w:rsidRDefault="0019105B" w:rsidP="00D848AB">
      <w:r>
        <w:separator/>
      </w:r>
    </w:p>
  </w:endnote>
  <w:endnote w:type="continuationSeparator" w:id="0">
    <w:p w14:paraId="1293C4A1" w14:textId="77777777" w:rsidR="0019105B" w:rsidRDefault="0019105B" w:rsidP="00D848AB">
      <w:r>
        <w:continuationSeparator/>
      </w:r>
    </w:p>
  </w:endnote>
  <w:endnote w:id="1">
    <w:p w14:paraId="0B5714C8" w14:textId="30CF249B" w:rsidR="002D269D" w:rsidRDefault="002D269D">
      <w:pPr>
        <w:pStyle w:val="EndnoteText"/>
      </w:pPr>
      <w:r>
        <w:rPr>
          <w:rStyle w:val="EndnoteReference"/>
        </w:rPr>
        <w:endnoteRef/>
      </w:r>
      <w:r>
        <w:t xml:space="preserve"> Timothy Bella and Susan Berger, “Grim Stretch of U.S. Shootings Continues at a Midwest Church and a Funeral”, </w:t>
      </w:r>
      <w:r w:rsidRPr="002D269D">
        <w:rPr>
          <w:i/>
          <w:iCs/>
        </w:rPr>
        <w:t>The Washington Post</w:t>
      </w:r>
      <w:r>
        <w:t>, June 4, 2022, p.A4</w:t>
      </w:r>
    </w:p>
  </w:endnote>
  <w:endnote w:id="2">
    <w:p w14:paraId="4E7F84FB" w14:textId="2410B59F" w:rsidR="00224771" w:rsidRDefault="00224771">
      <w:pPr>
        <w:pStyle w:val="EndnoteText"/>
      </w:pPr>
      <w:r>
        <w:rPr>
          <w:rStyle w:val="EndnoteReference"/>
        </w:rPr>
        <w:endnoteRef/>
      </w:r>
      <w:r>
        <w:t xml:space="preserve"> The Onion</w:t>
      </w:r>
    </w:p>
  </w:endnote>
  <w:endnote w:id="3">
    <w:p w14:paraId="7730A2D8" w14:textId="38C35A53" w:rsidR="002A1151" w:rsidRDefault="002A1151">
      <w:pPr>
        <w:pStyle w:val="EndnoteText"/>
      </w:pPr>
      <w:r>
        <w:rPr>
          <w:rStyle w:val="EndnoteReference"/>
        </w:rPr>
        <w:endnoteRef/>
      </w:r>
      <w:r>
        <w:t xml:space="preserve"> </w:t>
      </w:r>
      <w:r w:rsidRPr="002A1151">
        <w:rPr>
          <w:rFonts w:cstheme="minorHAnsi"/>
          <w:spacing w:val="-3"/>
        </w:rPr>
        <w:t>Beverly Zink-Sawyer in sermon at Sprunt lectures 1/30/96</w:t>
      </w:r>
    </w:p>
  </w:endnote>
  <w:endnote w:id="4">
    <w:p w14:paraId="0BFEF7DE" w14:textId="65A3DF99" w:rsidR="004D2383" w:rsidRDefault="004D2383">
      <w:pPr>
        <w:pStyle w:val="EndnoteText"/>
      </w:pPr>
      <w:r>
        <w:rPr>
          <w:rStyle w:val="EndnoteReference"/>
        </w:rPr>
        <w:endnoteRef/>
      </w:r>
      <w:r>
        <w:t xml:space="preserve"> </w:t>
      </w:r>
      <w:r w:rsidRPr="004D2383">
        <w:rPr>
          <w:rFonts w:cstheme="minorHAnsi"/>
          <w:spacing w:val="-3"/>
        </w:rPr>
        <w:t xml:space="preserve">Barbara Brown Taylor, </w:t>
      </w:r>
      <w:r w:rsidRPr="004D2383">
        <w:rPr>
          <w:rFonts w:cstheme="minorHAnsi"/>
          <w:i/>
          <w:spacing w:val="-3"/>
        </w:rPr>
        <w:t>Leaving Church</w:t>
      </w:r>
      <w:r w:rsidRPr="004D2383">
        <w:rPr>
          <w:rFonts w:cstheme="minorHAnsi"/>
          <w:spacing w:val="-3"/>
        </w:rPr>
        <w:t>, HarperSanFrancisco, 2006, p.165</w:t>
      </w:r>
    </w:p>
  </w:endnote>
  <w:endnote w:id="5">
    <w:p w14:paraId="6FB54747" w14:textId="6956D260" w:rsidR="00FE3642" w:rsidRDefault="00FE3642">
      <w:pPr>
        <w:pStyle w:val="EndnoteText"/>
      </w:pPr>
      <w:r>
        <w:rPr>
          <w:rStyle w:val="EndnoteReference"/>
        </w:rPr>
        <w:endnoteRef/>
      </w:r>
      <w:r>
        <w:t xml:space="preserve"> </w:t>
      </w:r>
      <w:r w:rsidRPr="00FE3642">
        <w:rPr>
          <w:rFonts w:cstheme="minorHAnsi"/>
          <w:spacing w:val="-3"/>
        </w:rPr>
        <w:t xml:space="preserve">Rowan Williams, </w:t>
      </w:r>
      <w:r w:rsidRPr="00FE3642">
        <w:rPr>
          <w:rFonts w:cstheme="minorHAnsi"/>
          <w:i/>
          <w:iCs/>
          <w:spacing w:val="-3"/>
        </w:rPr>
        <w:t>Christ On Trial</w:t>
      </w:r>
      <w:r w:rsidRPr="00FE3642">
        <w:rPr>
          <w:rFonts w:cstheme="minorHAnsi"/>
          <w:spacing w:val="-3"/>
        </w:rPr>
        <w:t xml:space="preserve">, </w:t>
      </w:r>
      <w:r>
        <w:rPr>
          <w:rFonts w:cstheme="minorHAnsi"/>
          <w:spacing w:val="-3"/>
        </w:rPr>
        <w:t xml:space="preserve">Wm. B. Eerdmans Publsihing:2000, </w:t>
      </w:r>
      <w:r w:rsidRPr="00FE3642">
        <w:rPr>
          <w:rFonts w:cstheme="minorHAnsi"/>
          <w:spacing w:val="-3"/>
        </w:rPr>
        <w:t>p.104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6529"/>
      <w:docPartObj>
        <w:docPartGallery w:val="Page Numbers (Bottom of Page)"/>
        <w:docPartUnique/>
      </w:docPartObj>
    </w:sdtPr>
    <w:sdtEndPr>
      <w:rPr>
        <w:noProof/>
      </w:rPr>
    </w:sdtEndPr>
    <w:sdtContent>
      <w:p w14:paraId="44DE3F9D" w14:textId="0365F40C" w:rsidR="00D848AB" w:rsidRDefault="00D848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E3612" w14:textId="77777777" w:rsidR="00D848AB" w:rsidRDefault="00D84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0A91" w14:textId="77777777" w:rsidR="0019105B" w:rsidRDefault="0019105B" w:rsidP="00D848AB">
      <w:r>
        <w:separator/>
      </w:r>
    </w:p>
  </w:footnote>
  <w:footnote w:type="continuationSeparator" w:id="0">
    <w:p w14:paraId="4B56E59C" w14:textId="77777777" w:rsidR="0019105B" w:rsidRDefault="0019105B" w:rsidP="00D8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AB"/>
    <w:rsid w:val="00002175"/>
    <w:rsid w:val="000E6DD0"/>
    <w:rsid w:val="00136D4B"/>
    <w:rsid w:val="0019105B"/>
    <w:rsid w:val="001B0E88"/>
    <w:rsid w:val="001B78D9"/>
    <w:rsid w:val="001C3BA9"/>
    <w:rsid w:val="002033F8"/>
    <w:rsid w:val="00224771"/>
    <w:rsid w:val="002A1151"/>
    <w:rsid w:val="002B701D"/>
    <w:rsid w:val="002D269D"/>
    <w:rsid w:val="004C3ECC"/>
    <w:rsid w:val="004D075E"/>
    <w:rsid w:val="004D2383"/>
    <w:rsid w:val="00543701"/>
    <w:rsid w:val="00594C29"/>
    <w:rsid w:val="005C4FF9"/>
    <w:rsid w:val="006C637C"/>
    <w:rsid w:val="006D7BCB"/>
    <w:rsid w:val="00740B2D"/>
    <w:rsid w:val="007518A2"/>
    <w:rsid w:val="00795532"/>
    <w:rsid w:val="007C4B0E"/>
    <w:rsid w:val="007F49A4"/>
    <w:rsid w:val="007F6352"/>
    <w:rsid w:val="00812D7F"/>
    <w:rsid w:val="00852BE6"/>
    <w:rsid w:val="00932C68"/>
    <w:rsid w:val="0097137A"/>
    <w:rsid w:val="00A461F7"/>
    <w:rsid w:val="00A5411D"/>
    <w:rsid w:val="00A67817"/>
    <w:rsid w:val="00B67DF4"/>
    <w:rsid w:val="00B87261"/>
    <w:rsid w:val="00BB3BFC"/>
    <w:rsid w:val="00C155C2"/>
    <w:rsid w:val="00C813E0"/>
    <w:rsid w:val="00C92AFB"/>
    <w:rsid w:val="00CB4726"/>
    <w:rsid w:val="00CC0990"/>
    <w:rsid w:val="00CC70EF"/>
    <w:rsid w:val="00CE04DF"/>
    <w:rsid w:val="00D848AB"/>
    <w:rsid w:val="00D84D3D"/>
    <w:rsid w:val="00E3185E"/>
    <w:rsid w:val="00E9588C"/>
    <w:rsid w:val="00F507CB"/>
    <w:rsid w:val="00F679E3"/>
    <w:rsid w:val="00F80354"/>
    <w:rsid w:val="00FE3642"/>
    <w:rsid w:val="00FF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8AC8"/>
  <w15:chartTrackingRefBased/>
  <w15:docId w15:val="{75B57314-8710-41EE-9317-10168F0E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26"/>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8AB"/>
    <w:pPr>
      <w:spacing w:after="0" w:line="240" w:lineRule="auto"/>
    </w:pPr>
  </w:style>
  <w:style w:type="paragraph" w:styleId="Header">
    <w:name w:val="header"/>
    <w:basedOn w:val="Normal"/>
    <w:link w:val="HeaderChar"/>
    <w:uiPriority w:val="99"/>
    <w:unhideWhenUsed/>
    <w:rsid w:val="00D848AB"/>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D848AB"/>
  </w:style>
  <w:style w:type="paragraph" w:styleId="Footer">
    <w:name w:val="footer"/>
    <w:basedOn w:val="Normal"/>
    <w:link w:val="FooterChar"/>
    <w:uiPriority w:val="99"/>
    <w:unhideWhenUsed/>
    <w:rsid w:val="00D848AB"/>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D848AB"/>
  </w:style>
  <w:style w:type="paragraph" w:styleId="EndnoteText">
    <w:name w:val="endnote text"/>
    <w:basedOn w:val="Normal"/>
    <w:link w:val="EndnoteTextChar"/>
    <w:uiPriority w:val="99"/>
    <w:semiHidden/>
    <w:unhideWhenUsed/>
    <w:rsid w:val="00224771"/>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224771"/>
    <w:rPr>
      <w:sz w:val="20"/>
      <w:szCs w:val="20"/>
    </w:rPr>
  </w:style>
  <w:style w:type="character" w:styleId="EndnoteReference">
    <w:name w:val="endnote reference"/>
    <w:basedOn w:val="DefaultParagraphFont"/>
    <w:uiPriority w:val="99"/>
    <w:semiHidden/>
    <w:unhideWhenUsed/>
    <w:rsid w:val="002247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0C0B-8696-41AD-9D0F-FF60E4DE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14</cp:revision>
  <cp:lastPrinted>2022-06-05T11:47:00Z</cp:lastPrinted>
  <dcterms:created xsi:type="dcterms:W3CDTF">2022-06-03T14:26:00Z</dcterms:created>
  <dcterms:modified xsi:type="dcterms:W3CDTF">2022-06-05T16:53:00Z</dcterms:modified>
</cp:coreProperties>
</file>