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B17B6" w14:textId="431D27A4" w:rsidR="006005A1" w:rsidRPr="00CD7717" w:rsidRDefault="00CD7717" w:rsidP="00CD7717">
      <w:pPr>
        <w:pStyle w:val="NoSpacing"/>
        <w:jc w:val="center"/>
        <w:rPr>
          <w:b/>
          <w:bCs/>
          <w:i/>
          <w:iCs/>
          <w:sz w:val="28"/>
          <w:szCs w:val="28"/>
        </w:rPr>
      </w:pPr>
      <w:r w:rsidRPr="00CD7717">
        <w:rPr>
          <w:b/>
          <w:bCs/>
          <w:i/>
          <w:iCs/>
          <w:sz w:val="28"/>
          <w:szCs w:val="28"/>
        </w:rPr>
        <w:t>WORTHY OF WHAT?</w:t>
      </w:r>
    </w:p>
    <w:p w14:paraId="54BAA7C0" w14:textId="071A19BC" w:rsidR="00CD7717" w:rsidRDefault="00CD7717" w:rsidP="00CD7717">
      <w:pPr>
        <w:pStyle w:val="NoSpacing"/>
        <w:jc w:val="center"/>
        <w:rPr>
          <w:sz w:val="28"/>
          <w:szCs w:val="28"/>
        </w:rPr>
      </w:pPr>
      <w:r>
        <w:rPr>
          <w:sz w:val="28"/>
          <w:szCs w:val="28"/>
        </w:rPr>
        <w:t>John C. Peterson</w:t>
      </w:r>
    </w:p>
    <w:p w14:paraId="0A971004" w14:textId="3E246E93" w:rsidR="00CD7717" w:rsidRDefault="00CD7717" w:rsidP="00CD7717">
      <w:pPr>
        <w:pStyle w:val="NoSpacing"/>
        <w:jc w:val="center"/>
        <w:rPr>
          <w:sz w:val="28"/>
          <w:szCs w:val="28"/>
        </w:rPr>
      </w:pPr>
      <w:r>
        <w:rPr>
          <w:sz w:val="28"/>
          <w:szCs w:val="28"/>
        </w:rPr>
        <w:t>Covenant Presbyterian Church, Staunton, VA</w:t>
      </w:r>
    </w:p>
    <w:p w14:paraId="63F5B9CF" w14:textId="5F73D225" w:rsidR="00CD7717" w:rsidRDefault="00CD7717" w:rsidP="00CD7717">
      <w:pPr>
        <w:pStyle w:val="NoSpacing"/>
        <w:jc w:val="center"/>
        <w:rPr>
          <w:sz w:val="28"/>
          <w:szCs w:val="28"/>
        </w:rPr>
      </w:pPr>
      <w:r>
        <w:rPr>
          <w:sz w:val="28"/>
          <w:szCs w:val="28"/>
        </w:rPr>
        <w:t>November 5, 2023</w:t>
      </w:r>
    </w:p>
    <w:p w14:paraId="4FA3F8F9" w14:textId="3AF32F3D" w:rsidR="00CD7717" w:rsidRDefault="00CD7717" w:rsidP="00CD7717">
      <w:pPr>
        <w:pStyle w:val="NoSpacing"/>
        <w:jc w:val="center"/>
        <w:rPr>
          <w:sz w:val="28"/>
          <w:szCs w:val="28"/>
        </w:rPr>
      </w:pPr>
      <w:r>
        <w:rPr>
          <w:sz w:val="28"/>
          <w:szCs w:val="28"/>
        </w:rPr>
        <w:t>Texts: 1 Thessalonians 2:1-13 and Revelation 5:11-14</w:t>
      </w:r>
    </w:p>
    <w:p w14:paraId="19585F10" w14:textId="77777777" w:rsidR="00CD7717" w:rsidRDefault="00CD7717" w:rsidP="00CD7717">
      <w:pPr>
        <w:pStyle w:val="NoSpacing"/>
        <w:rPr>
          <w:sz w:val="28"/>
          <w:szCs w:val="28"/>
        </w:rPr>
      </w:pPr>
    </w:p>
    <w:p w14:paraId="7DD63A5D" w14:textId="7C3CCDEC" w:rsidR="00514D07" w:rsidRDefault="00652B1B" w:rsidP="00CD7717">
      <w:pPr>
        <w:pStyle w:val="NoSpacing"/>
        <w:rPr>
          <w:sz w:val="28"/>
          <w:szCs w:val="28"/>
        </w:rPr>
      </w:pPr>
      <w:r>
        <w:rPr>
          <w:sz w:val="28"/>
          <w:szCs w:val="28"/>
        </w:rPr>
        <w:tab/>
      </w:r>
      <w:r w:rsidR="003628E9">
        <w:rPr>
          <w:sz w:val="28"/>
          <w:szCs w:val="28"/>
        </w:rPr>
        <w:t>As if last week’s call from Leviticus to be holy were not hard enough, this week we hear Paul telling the fledgling church in Thessalonica to “</w:t>
      </w:r>
      <w:r w:rsidR="003628E9" w:rsidRPr="003628E9">
        <w:rPr>
          <w:i/>
          <w:iCs/>
          <w:sz w:val="28"/>
          <w:szCs w:val="28"/>
        </w:rPr>
        <w:t xml:space="preserve">lead a life worthy of God, who calls you into </w:t>
      </w:r>
      <w:r w:rsidR="00514D07">
        <w:rPr>
          <w:i/>
          <w:iCs/>
          <w:sz w:val="28"/>
          <w:szCs w:val="28"/>
        </w:rPr>
        <w:t>God’</w:t>
      </w:r>
      <w:r w:rsidR="003628E9" w:rsidRPr="003628E9">
        <w:rPr>
          <w:i/>
          <w:iCs/>
          <w:sz w:val="28"/>
          <w:szCs w:val="28"/>
        </w:rPr>
        <w:t>s own kingdom and glory.</w:t>
      </w:r>
      <w:r w:rsidR="003628E9">
        <w:rPr>
          <w:sz w:val="28"/>
          <w:szCs w:val="28"/>
        </w:rPr>
        <w:t xml:space="preserve">” </w:t>
      </w:r>
      <w:r w:rsidR="00514D07" w:rsidRPr="00514D07">
        <w:rPr>
          <w:i/>
          <w:iCs/>
          <w:sz w:val="28"/>
          <w:szCs w:val="28"/>
        </w:rPr>
        <w:t>A life worthy of God</w:t>
      </w:r>
      <w:r w:rsidR="00514D07">
        <w:rPr>
          <w:sz w:val="28"/>
          <w:szCs w:val="28"/>
        </w:rPr>
        <w:t xml:space="preserve"> – </w:t>
      </w:r>
      <w:r w:rsidR="00FC079B">
        <w:rPr>
          <w:sz w:val="28"/>
          <w:szCs w:val="28"/>
        </w:rPr>
        <w:t>is that how you would describe your life</w:t>
      </w:r>
      <w:r w:rsidR="00514D07">
        <w:rPr>
          <w:sz w:val="28"/>
          <w:szCs w:val="28"/>
        </w:rPr>
        <w:t xml:space="preserve"> these days, or are you living a life worthy of someone </w:t>
      </w:r>
      <w:r w:rsidR="00D1747D">
        <w:rPr>
          <w:sz w:val="28"/>
          <w:szCs w:val="28"/>
        </w:rPr>
        <w:t xml:space="preserve">a little </w:t>
      </w:r>
      <w:r w:rsidR="00514D07">
        <w:rPr>
          <w:sz w:val="28"/>
          <w:szCs w:val="28"/>
        </w:rPr>
        <w:t>l</w:t>
      </w:r>
      <w:r w:rsidR="00D1747D">
        <w:rPr>
          <w:sz w:val="28"/>
          <w:szCs w:val="28"/>
        </w:rPr>
        <w:t>ess divine, or maybe a lot less divine</w:t>
      </w:r>
      <w:r w:rsidR="00514D07">
        <w:rPr>
          <w:sz w:val="28"/>
          <w:szCs w:val="28"/>
        </w:rPr>
        <w:t>? In th</w:t>
      </w:r>
      <w:r w:rsidR="00D1747D">
        <w:rPr>
          <w:sz w:val="28"/>
          <w:szCs w:val="28"/>
        </w:rPr>
        <w:t>e</w:t>
      </w:r>
      <w:r w:rsidR="00514D07">
        <w:rPr>
          <w:sz w:val="28"/>
          <w:szCs w:val="28"/>
        </w:rPr>
        <w:t xml:space="preserve"> passage from Revelation that I just read we hear the angels and heavenly chorus singing </w:t>
      </w:r>
      <w:r w:rsidR="00D1747D">
        <w:rPr>
          <w:sz w:val="28"/>
          <w:szCs w:val="28"/>
        </w:rPr>
        <w:t xml:space="preserve">in full throated praise </w:t>
      </w:r>
      <w:r w:rsidR="00514D07">
        <w:rPr>
          <w:sz w:val="28"/>
          <w:szCs w:val="28"/>
        </w:rPr>
        <w:t xml:space="preserve">of one who is </w:t>
      </w:r>
      <w:r w:rsidR="00FC079B">
        <w:rPr>
          <w:sz w:val="28"/>
          <w:szCs w:val="28"/>
        </w:rPr>
        <w:t xml:space="preserve">certainly </w:t>
      </w:r>
      <w:r w:rsidR="00514D07">
        <w:rPr>
          <w:sz w:val="28"/>
          <w:szCs w:val="28"/>
        </w:rPr>
        <w:t xml:space="preserve">worthy of God: </w:t>
      </w:r>
    </w:p>
    <w:p w14:paraId="7D536F5C" w14:textId="10744808" w:rsidR="00514D07" w:rsidRDefault="00514D07" w:rsidP="00514D07">
      <w:pPr>
        <w:pStyle w:val="NoSpacing"/>
        <w:jc w:val="center"/>
        <w:rPr>
          <w:i/>
          <w:iCs/>
          <w:sz w:val="28"/>
          <w:szCs w:val="28"/>
        </w:rPr>
      </w:pPr>
      <w:r w:rsidRPr="00514D07">
        <w:rPr>
          <w:i/>
          <w:iCs/>
          <w:sz w:val="28"/>
          <w:szCs w:val="28"/>
        </w:rPr>
        <w:t>Worthy is the Lamb who was slain to receive</w:t>
      </w:r>
    </w:p>
    <w:p w14:paraId="3DD79BB3" w14:textId="57FC0F94" w:rsidR="00514D07" w:rsidRDefault="00514D07" w:rsidP="00514D07">
      <w:pPr>
        <w:pStyle w:val="NoSpacing"/>
        <w:jc w:val="center"/>
        <w:rPr>
          <w:i/>
          <w:iCs/>
          <w:sz w:val="28"/>
          <w:szCs w:val="28"/>
        </w:rPr>
      </w:pPr>
      <w:r w:rsidRPr="00514D07">
        <w:rPr>
          <w:i/>
          <w:iCs/>
          <w:sz w:val="28"/>
          <w:szCs w:val="28"/>
        </w:rPr>
        <w:t>power and wealth</w:t>
      </w:r>
    </w:p>
    <w:p w14:paraId="39C688A0" w14:textId="7BEE9533" w:rsidR="00514D07" w:rsidRDefault="00514D07" w:rsidP="00514D07">
      <w:pPr>
        <w:pStyle w:val="NoSpacing"/>
        <w:jc w:val="center"/>
        <w:rPr>
          <w:i/>
          <w:iCs/>
          <w:sz w:val="28"/>
          <w:szCs w:val="28"/>
        </w:rPr>
      </w:pPr>
      <w:r w:rsidRPr="00514D07">
        <w:rPr>
          <w:i/>
          <w:iCs/>
          <w:sz w:val="28"/>
          <w:szCs w:val="28"/>
        </w:rPr>
        <w:t>and wisdom and might</w:t>
      </w:r>
    </w:p>
    <w:p w14:paraId="08A22BC5" w14:textId="0ADED013" w:rsidR="00514D07" w:rsidRDefault="00514D07" w:rsidP="00514D07">
      <w:pPr>
        <w:pStyle w:val="NoSpacing"/>
        <w:jc w:val="center"/>
        <w:rPr>
          <w:sz w:val="28"/>
          <w:szCs w:val="28"/>
        </w:rPr>
      </w:pPr>
      <w:r w:rsidRPr="00514D07">
        <w:rPr>
          <w:i/>
          <w:iCs/>
          <w:sz w:val="28"/>
          <w:szCs w:val="28"/>
        </w:rPr>
        <w:t>and honor and glory and blessing!</w:t>
      </w:r>
    </w:p>
    <w:p w14:paraId="34989FFE" w14:textId="152A761F" w:rsidR="00CD7717" w:rsidRDefault="00514D07" w:rsidP="00CD7717">
      <w:pPr>
        <w:pStyle w:val="NoSpacing"/>
        <w:rPr>
          <w:sz w:val="28"/>
          <w:szCs w:val="28"/>
        </w:rPr>
      </w:pPr>
      <w:r>
        <w:rPr>
          <w:sz w:val="28"/>
          <w:szCs w:val="28"/>
        </w:rPr>
        <w:t xml:space="preserve">To which we </w:t>
      </w:r>
      <w:r w:rsidR="00AF11A4">
        <w:rPr>
          <w:sz w:val="28"/>
          <w:szCs w:val="28"/>
        </w:rPr>
        <w:t xml:space="preserve">all </w:t>
      </w:r>
      <w:r>
        <w:rPr>
          <w:sz w:val="28"/>
          <w:szCs w:val="28"/>
        </w:rPr>
        <w:t>might add a hearty, “AMEN!” for if anyone is worthy of those lofty blessing</w:t>
      </w:r>
      <w:r w:rsidR="00D1747D">
        <w:rPr>
          <w:sz w:val="28"/>
          <w:szCs w:val="28"/>
        </w:rPr>
        <w:t xml:space="preserve">s, if anyone is worthy of God, </w:t>
      </w:r>
      <w:r>
        <w:rPr>
          <w:sz w:val="28"/>
          <w:szCs w:val="28"/>
        </w:rPr>
        <w:t>it is Jesus Christ, the Son of God, crucified and risen</w:t>
      </w:r>
      <w:r w:rsidR="00D1747D">
        <w:rPr>
          <w:sz w:val="28"/>
          <w:szCs w:val="28"/>
        </w:rPr>
        <w:t>, who is one with God!</w:t>
      </w:r>
      <w:r>
        <w:rPr>
          <w:sz w:val="28"/>
          <w:szCs w:val="28"/>
        </w:rPr>
        <w:t xml:space="preserve"> But we are not Jesus</w:t>
      </w:r>
      <w:r w:rsidR="00D1747D">
        <w:rPr>
          <w:sz w:val="28"/>
          <w:szCs w:val="28"/>
        </w:rPr>
        <w:t xml:space="preserve">, </w:t>
      </w:r>
      <w:r w:rsidR="00F52A55">
        <w:rPr>
          <w:sz w:val="28"/>
          <w:szCs w:val="28"/>
        </w:rPr>
        <w:t>and while we are created in the image of God, we are not worthy of all those divine gifts. C</w:t>
      </w:r>
      <w:r w:rsidR="00D1747D">
        <w:rPr>
          <w:sz w:val="28"/>
          <w:szCs w:val="28"/>
        </w:rPr>
        <w:t xml:space="preserve">an we </w:t>
      </w:r>
      <w:r w:rsidR="00D14782">
        <w:rPr>
          <w:sz w:val="28"/>
          <w:szCs w:val="28"/>
        </w:rPr>
        <w:t xml:space="preserve">then </w:t>
      </w:r>
      <w:r w:rsidR="00D1747D">
        <w:rPr>
          <w:sz w:val="28"/>
          <w:szCs w:val="28"/>
        </w:rPr>
        <w:t>really be worthy of God in any way?</w:t>
      </w:r>
    </w:p>
    <w:p w14:paraId="1A39F4D4" w14:textId="77777777" w:rsidR="00D1747D" w:rsidRDefault="00D1747D" w:rsidP="00CD7717">
      <w:pPr>
        <w:pStyle w:val="NoSpacing"/>
        <w:rPr>
          <w:sz w:val="28"/>
          <w:szCs w:val="28"/>
        </w:rPr>
      </w:pPr>
    </w:p>
    <w:p w14:paraId="66923CFB" w14:textId="1A078E40" w:rsidR="007C2845" w:rsidRDefault="007C2845" w:rsidP="00CD7717">
      <w:pPr>
        <w:pStyle w:val="NoSpacing"/>
        <w:rPr>
          <w:sz w:val="28"/>
          <w:szCs w:val="28"/>
        </w:rPr>
      </w:pPr>
      <w:r>
        <w:rPr>
          <w:sz w:val="28"/>
          <w:szCs w:val="28"/>
        </w:rPr>
        <w:tab/>
        <w:t xml:space="preserve">The great Puritan preacher Jonathan Edwards did not </w:t>
      </w:r>
      <w:r w:rsidR="00E54EEF">
        <w:rPr>
          <w:sz w:val="28"/>
          <w:szCs w:val="28"/>
        </w:rPr>
        <w:t xml:space="preserve">seem to </w:t>
      </w:r>
      <w:r>
        <w:rPr>
          <w:sz w:val="28"/>
          <w:szCs w:val="28"/>
        </w:rPr>
        <w:t xml:space="preserve">think so. In his famous sermon, </w:t>
      </w:r>
      <w:r w:rsidRPr="007C2845">
        <w:rPr>
          <w:i/>
          <w:iCs/>
          <w:sz w:val="28"/>
          <w:szCs w:val="28"/>
        </w:rPr>
        <w:t>Sinners in the Hands of an Angry God</w:t>
      </w:r>
      <w:r>
        <w:rPr>
          <w:sz w:val="28"/>
          <w:szCs w:val="28"/>
        </w:rPr>
        <w:t>,</w:t>
      </w:r>
      <w:r w:rsidR="00E54EEF">
        <w:rPr>
          <w:rStyle w:val="EndnoteReference"/>
          <w:sz w:val="28"/>
          <w:szCs w:val="28"/>
        </w:rPr>
        <w:endnoteReference w:id="1"/>
      </w:r>
      <w:r>
        <w:rPr>
          <w:sz w:val="28"/>
          <w:szCs w:val="28"/>
        </w:rPr>
        <w:t xml:space="preserve"> he ominously declares:</w:t>
      </w:r>
    </w:p>
    <w:p w14:paraId="5F3C6A73" w14:textId="64B720AA" w:rsidR="007C2845" w:rsidRPr="007C2845" w:rsidRDefault="007C2845" w:rsidP="007C2845">
      <w:pPr>
        <w:pStyle w:val="NoSpacing"/>
        <w:ind w:left="720"/>
        <w:rPr>
          <w:sz w:val="28"/>
          <w:szCs w:val="28"/>
        </w:rPr>
      </w:pPr>
      <w:r w:rsidRPr="007C2845">
        <w:rPr>
          <w:i/>
          <w:iCs/>
          <w:sz w:val="28"/>
          <w:szCs w:val="28"/>
        </w:rPr>
        <w:t xml:space="preserve">The God that holds you over the pit of hell, much </w:t>
      </w:r>
      <w:r>
        <w:rPr>
          <w:i/>
          <w:iCs/>
          <w:sz w:val="28"/>
          <w:szCs w:val="28"/>
        </w:rPr>
        <w:t>a</w:t>
      </w:r>
      <w:r w:rsidRPr="007C2845">
        <w:rPr>
          <w:i/>
          <w:iCs/>
          <w:sz w:val="28"/>
          <w:szCs w:val="28"/>
        </w:rPr>
        <w:t>s one holds a spider, or some loathsome insect over the fire</w:t>
      </w:r>
      <w:r>
        <w:rPr>
          <w:i/>
          <w:iCs/>
          <w:sz w:val="28"/>
          <w:szCs w:val="28"/>
        </w:rPr>
        <w:t>,</w:t>
      </w:r>
      <w:r w:rsidRPr="007C2845">
        <w:rPr>
          <w:i/>
          <w:iCs/>
          <w:sz w:val="28"/>
          <w:szCs w:val="28"/>
        </w:rPr>
        <w:t xml:space="preserve"> abhors you, and is dreadfully provoked: his wrath towards you burns like fire; he looks upon you as worthy of nothing else, but to be cast into the fire.</w:t>
      </w:r>
    </w:p>
    <w:p w14:paraId="10F130F0" w14:textId="619ED25B" w:rsidR="00E54EEF" w:rsidRDefault="004B513B" w:rsidP="00CD7717">
      <w:pPr>
        <w:pStyle w:val="NoSpacing"/>
        <w:rPr>
          <w:sz w:val="28"/>
          <w:szCs w:val="28"/>
        </w:rPr>
      </w:pPr>
      <w:r>
        <w:rPr>
          <w:sz w:val="28"/>
          <w:szCs w:val="28"/>
        </w:rPr>
        <w:t xml:space="preserve">Have a good day! </w:t>
      </w:r>
      <w:r w:rsidR="007C2845">
        <w:rPr>
          <w:sz w:val="28"/>
          <w:szCs w:val="28"/>
        </w:rPr>
        <w:t xml:space="preserve">This </w:t>
      </w:r>
      <w:r w:rsidR="00AF11A4">
        <w:rPr>
          <w:sz w:val="28"/>
          <w:szCs w:val="28"/>
        </w:rPr>
        <w:t xml:space="preserve">is not exactly </w:t>
      </w:r>
      <w:r w:rsidR="00AF11A4" w:rsidRPr="00AF11A4">
        <w:rPr>
          <w:i/>
          <w:iCs/>
          <w:sz w:val="28"/>
          <w:szCs w:val="28"/>
        </w:rPr>
        <w:t>What a Friend We Have in Jesus</w:t>
      </w:r>
      <w:r w:rsidR="00AF11A4">
        <w:rPr>
          <w:sz w:val="28"/>
          <w:szCs w:val="28"/>
        </w:rPr>
        <w:t xml:space="preserve">! It </w:t>
      </w:r>
      <w:r w:rsidR="007C2845">
        <w:rPr>
          <w:sz w:val="28"/>
          <w:szCs w:val="28"/>
        </w:rPr>
        <w:t xml:space="preserve">seems to be the Puritan </w:t>
      </w:r>
      <w:r w:rsidR="00E54EEF">
        <w:rPr>
          <w:sz w:val="28"/>
          <w:szCs w:val="28"/>
        </w:rPr>
        <w:t>forerunner</w:t>
      </w:r>
      <w:r w:rsidR="007C2845">
        <w:rPr>
          <w:sz w:val="28"/>
          <w:szCs w:val="28"/>
        </w:rPr>
        <w:t xml:space="preserve"> of Scared Straight</w:t>
      </w:r>
      <w:r w:rsidR="00E54EEF">
        <w:rPr>
          <w:sz w:val="28"/>
          <w:szCs w:val="28"/>
        </w:rPr>
        <w:t xml:space="preserve"> – an attempt to frighten people into faith</w:t>
      </w:r>
      <w:r w:rsidR="00B1477F">
        <w:rPr>
          <w:sz w:val="28"/>
          <w:szCs w:val="28"/>
        </w:rPr>
        <w:t xml:space="preserve">, emphasizing how </w:t>
      </w:r>
      <w:r w:rsidR="00061724">
        <w:rPr>
          <w:sz w:val="28"/>
          <w:szCs w:val="28"/>
        </w:rPr>
        <w:t xml:space="preserve">far </w:t>
      </w:r>
      <w:r w:rsidR="00B1477F">
        <w:rPr>
          <w:sz w:val="28"/>
          <w:szCs w:val="28"/>
        </w:rPr>
        <w:t xml:space="preserve">short of the glory of God we </w:t>
      </w:r>
      <w:r w:rsidR="00AF11A4">
        <w:rPr>
          <w:sz w:val="28"/>
          <w:szCs w:val="28"/>
        </w:rPr>
        <w:t xml:space="preserve">all </w:t>
      </w:r>
      <w:r w:rsidR="00B1477F">
        <w:rPr>
          <w:sz w:val="28"/>
          <w:szCs w:val="28"/>
        </w:rPr>
        <w:t>fall</w:t>
      </w:r>
      <w:r w:rsidR="007C2845">
        <w:rPr>
          <w:sz w:val="28"/>
          <w:szCs w:val="28"/>
        </w:rPr>
        <w:t xml:space="preserve">! It offers little in the way of hope that we could ever be worthy of God, since in Edwards’ estimation God views us as </w:t>
      </w:r>
      <w:r w:rsidR="00E54EEF">
        <w:rPr>
          <w:sz w:val="28"/>
          <w:szCs w:val="28"/>
        </w:rPr>
        <w:t xml:space="preserve">worthy only of being </w:t>
      </w:r>
      <w:r w:rsidR="007C2845">
        <w:rPr>
          <w:sz w:val="28"/>
          <w:szCs w:val="28"/>
        </w:rPr>
        <w:t xml:space="preserve">burned to a crisp. But that very thought </w:t>
      </w:r>
      <w:r w:rsidR="00AF11A4">
        <w:rPr>
          <w:sz w:val="28"/>
          <w:szCs w:val="28"/>
        </w:rPr>
        <w:t>does shed</w:t>
      </w:r>
      <w:r w:rsidR="007C2845">
        <w:rPr>
          <w:sz w:val="28"/>
          <w:szCs w:val="28"/>
        </w:rPr>
        <w:t xml:space="preserve"> some light on what being </w:t>
      </w:r>
      <w:r w:rsidR="007C2845" w:rsidRPr="00E54EEF">
        <w:rPr>
          <w:i/>
          <w:iCs/>
          <w:sz w:val="28"/>
          <w:szCs w:val="28"/>
        </w:rPr>
        <w:t xml:space="preserve">worthy </w:t>
      </w:r>
      <w:r w:rsidR="00E54EEF">
        <w:rPr>
          <w:i/>
          <w:iCs/>
          <w:sz w:val="28"/>
          <w:szCs w:val="28"/>
        </w:rPr>
        <w:t>of</w:t>
      </w:r>
      <w:r w:rsidR="007C2845" w:rsidRPr="00E54EEF">
        <w:rPr>
          <w:i/>
          <w:iCs/>
          <w:sz w:val="28"/>
          <w:szCs w:val="28"/>
        </w:rPr>
        <w:t xml:space="preserve"> God</w:t>
      </w:r>
      <w:r w:rsidR="007C2845">
        <w:rPr>
          <w:sz w:val="28"/>
          <w:szCs w:val="28"/>
        </w:rPr>
        <w:t xml:space="preserve"> might mean. </w:t>
      </w:r>
    </w:p>
    <w:p w14:paraId="65B03CF8" w14:textId="77777777" w:rsidR="00E54EEF" w:rsidRDefault="00E54EEF" w:rsidP="00CD7717">
      <w:pPr>
        <w:pStyle w:val="NoSpacing"/>
        <w:rPr>
          <w:sz w:val="28"/>
          <w:szCs w:val="28"/>
        </w:rPr>
      </w:pPr>
    </w:p>
    <w:p w14:paraId="300B7899" w14:textId="225180D8" w:rsidR="00C475CA" w:rsidRDefault="007C2845" w:rsidP="00E54EEF">
      <w:pPr>
        <w:pStyle w:val="NoSpacing"/>
        <w:ind w:firstLine="720"/>
        <w:rPr>
          <w:sz w:val="28"/>
          <w:szCs w:val="28"/>
        </w:rPr>
      </w:pPr>
      <w:r w:rsidRPr="00E54EEF">
        <w:rPr>
          <w:i/>
          <w:iCs/>
          <w:sz w:val="28"/>
          <w:szCs w:val="28"/>
        </w:rPr>
        <w:lastRenderedPageBreak/>
        <w:t>Being worthy</w:t>
      </w:r>
      <w:r w:rsidR="00E54EEF">
        <w:rPr>
          <w:i/>
          <w:iCs/>
          <w:sz w:val="28"/>
          <w:szCs w:val="28"/>
        </w:rPr>
        <w:t xml:space="preserve"> of God</w:t>
      </w:r>
      <w:r>
        <w:rPr>
          <w:sz w:val="28"/>
          <w:szCs w:val="28"/>
        </w:rPr>
        <w:t xml:space="preserve"> is not </w:t>
      </w:r>
      <w:r w:rsidR="00E54EEF">
        <w:rPr>
          <w:sz w:val="28"/>
          <w:szCs w:val="28"/>
        </w:rPr>
        <w:t>meriting</w:t>
      </w:r>
      <w:r>
        <w:rPr>
          <w:sz w:val="28"/>
          <w:szCs w:val="28"/>
        </w:rPr>
        <w:t xml:space="preserve"> some </w:t>
      </w:r>
      <w:r w:rsidR="00E54EEF">
        <w:rPr>
          <w:sz w:val="28"/>
          <w:szCs w:val="28"/>
        </w:rPr>
        <w:t xml:space="preserve">divine </w:t>
      </w:r>
      <w:r>
        <w:rPr>
          <w:sz w:val="28"/>
          <w:szCs w:val="28"/>
        </w:rPr>
        <w:t>reward</w:t>
      </w:r>
      <w:r w:rsidR="00E54EEF">
        <w:rPr>
          <w:sz w:val="28"/>
          <w:szCs w:val="28"/>
        </w:rPr>
        <w:t>; God’s favor is not bestowed upon us because we have somehow earned it</w:t>
      </w:r>
      <w:r w:rsidR="00B1477F">
        <w:rPr>
          <w:sz w:val="28"/>
          <w:szCs w:val="28"/>
        </w:rPr>
        <w:t xml:space="preserve"> – for better or worse</w:t>
      </w:r>
      <w:r w:rsidR="00E54EEF">
        <w:rPr>
          <w:sz w:val="28"/>
          <w:szCs w:val="28"/>
        </w:rPr>
        <w:t xml:space="preserve">. Rather, being </w:t>
      </w:r>
      <w:r w:rsidR="00E54EEF" w:rsidRPr="00E54EEF">
        <w:rPr>
          <w:i/>
          <w:iCs/>
          <w:sz w:val="28"/>
          <w:szCs w:val="28"/>
        </w:rPr>
        <w:t>worthy of God</w:t>
      </w:r>
      <w:r w:rsidR="00E54EEF">
        <w:rPr>
          <w:sz w:val="28"/>
          <w:szCs w:val="28"/>
        </w:rPr>
        <w:t xml:space="preserve"> is</w:t>
      </w:r>
      <w:r>
        <w:rPr>
          <w:sz w:val="28"/>
          <w:szCs w:val="28"/>
        </w:rPr>
        <w:t xml:space="preserve"> being of value </w:t>
      </w:r>
      <w:r w:rsidR="00E54EEF">
        <w:rPr>
          <w:sz w:val="28"/>
          <w:szCs w:val="28"/>
        </w:rPr>
        <w:t xml:space="preserve">to God </w:t>
      </w:r>
      <w:r>
        <w:rPr>
          <w:sz w:val="28"/>
          <w:szCs w:val="28"/>
        </w:rPr>
        <w:t xml:space="preserve">in some </w:t>
      </w:r>
      <w:r w:rsidR="00C475CA">
        <w:rPr>
          <w:sz w:val="28"/>
          <w:szCs w:val="28"/>
        </w:rPr>
        <w:t xml:space="preserve">good </w:t>
      </w:r>
      <w:r>
        <w:rPr>
          <w:sz w:val="28"/>
          <w:szCs w:val="28"/>
        </w:rPr>
        <w:t xml:space="preserve">way. </w:t>
      </w:r>
      <w:r w:rsidR="00C475CA">
        <w:rPr>
          <w:sz w:val="28"/>
          <w:szCs w:val="28"/>
        </w:rPr>
        <w:t>There is an adage by that prolific writer Anonymous which says:</w:t>
      </w:r>
    </w:p>
    <w:p w14:paraId="7A827A7A" w14:textId="4E50CEC0" w:rsidR="00C475CA" w:rsidRPr="00C475CA" w:rsidRDefault="00C475CA" w:rsidP="00C475CA">
      <w:pPr>
        <w:pStyle w:val="NoSpacing"/>
        <w:ind w:left="720"/>
        <w:rPr>
          <w:i/>
          <w:iCs/>
          <w:sz w:val="28"/>
          <w:szCs w:val="28"/>
        </w:rPr>
      </w:pPr>
      <w:r w:rsidRPr="00C475CA">
        <w:rPr>
          <w:i/>
          <w:iCs/>
          <w:sz w:val="28"/>
          <w:szCs w:val="28"/>
        </w:rPr>
        <w:t>Count that day lost whose low descending sun</w:t>
      </w:r>
    </w:p>
    <w:p w14:paraId="7E80B23B" w14:textId="7542A3B8" w:rsidR="00C475CA" w:rsidRDefault="00C475CA" w:rsidP="00C475CA">
      <w:pPr>
        <w:pStyle w:val="NoSpacing"/>
        <w:ind w:left="720"/>
        <w:rPr>
          <w:sz w:val="28"/>
          <w:szCs w:val="28"/>
        </w:rPr>
      </w:pPr>
      <w:r w:rsidRPr="00C475CA">
        <w:rPr>
          <w:i/>
          <w:iCs/>
          <w:sz w:val="28"/>
          <w:szCs w:val="28"/>
        </w:rPr>
        <w:t>Views from thy hand no worthy action done</w:t>
      </w:r>
      <w:r>
        <w:rPr>
          <w:sz w:val="28"/>
          <w:szCs w:val="28"/>
        </w:rPr>
        <w:t>.</w:t>
      </w:r>
      <w:r>
        <w:rPr>
          <w:rStyle w:val="EndnoteReference"/>
          <w:sz w:val="28"/>
          <w:szCs w:val="28"/>
        </w:rPr>
        <w:endnoteReference w:id="2"/>
      </w:r>
    </w:p>
    <w:p w14:paraId="53BACD5A" w14:textId="2E424C18" w:rsidR="007C2845" w:rsidRDefault="00C475CA" w:rsidP="00C475CA">
      <w:pPr>
        <w:pStyle w:val="NoSpacing"/>
        <w:rPr>
          <w:sz w:val="28"/>
          <w:szCs w:val="28"/>
        </w:rPr>
      </w:pPr>
      <w:r>
        <w:rPr>
          <w:sz w:val="28"/>
          <w:szCs w:val="28"/>
        </w:rPr>
        <w:t>That adage counts a worthy action as being a worthwhile action, something of value, a good thing</w:t>
      </w:r>
      <w:r w:rsidR="00B1477F">
        <w:rPr>
          <w:sz w:val="28"/>
          <w:szCs w:val="28"/>
        </w:rPr>
        <w:t xml:space="preserve">; and if by the end of the day you can identify no good thing – no </w:t>
      </w:r>
      <w:r w:rsidR="00B1477F" w:rsidRPr="00B1477F">
        <w:rPr>
          <w:i/>
          <w:iCs/>
          <w:sz w:val="28"/>
          <w:szCs w:val="28"/>
        </w:rPr>
        <w:t>worthy action</w:t>
      </w:r>
      <w:r w:rsidR="00B1477F">
        <w:rPr>
          <w:sz w:val="28"/>
          <w:szCs w:val="28"/>
        </w:rPr>
        <w:t xml:space="preserve"> – done, then perhaps it is a lost day, or at least a day of lost opportunities</w:t>
      </w:r>
      <w:r>
        <w:rPr>
          <w:sz w:val="28"/>
          <w:szCs w:val="28"/>
        </w:rPr>
        <w:t xml:space="preserve">. </w:t>
      </w:r>
      <w:r w:rsidR="00E54EEF">
        <w:rPr>
          <w:sz w:val="28"/>
          <w:szCs w:val="28"/>
        </w:rPr>
        <w:t>In</w:t>
      </w:r>
      <w:r w:rsidR="007C2845">
        <w:rPr>
          <w:sz w:val="28"/>
          <w:szCs w:val="28"/>
        </w:rPr>
        <w:t xml:space="preserve"> that light, being worthy of God – being valued by God for some good purpose </w:t>
      </w:r>
      <w:r>
        <w:rPr>
          <w:sz w:val="28"/>
          <w:szCs w:val="28"/>
        </w:rPr>
        <w:t>–</w:t>
      </w:r>
      <w:r w:rsidR="00E54EEF">
        <w:rPr>
          <w:sz w:val="28"/>
          <w:szCs w:val="28"/>
        </w:rPr>
        <w:t xml:space="preserve"> </w:t>
      </w:r>
      <w:r>
        <w:rPr>
          <w:sz w:val="28"/>
          <w:szCs w:val="28"/>
        </w:rPr>
        <w:t>is something to which all of us might aspire as disciples of Jesus Christ</w:t>
      </w:r>
      <w:r w:rsidR="00061724">
        <w:rPr>
          <w:sz w:val="28"/>
          <w:szCs w:val="28"/>
        </w:rPr>
        <w:t>, disciples</w:t>
      </w:r>
      <w:r w:rsidR="00B1477F">
        <w:rPr>
          <w:sz w:val="28"/>
          <w:szCs w:val="28"/>
        </w:rPr>
        <w:t xml:space="preserve"> who seek to make every day count</w:t>
      </w:r>
      <w:r w:rsidR="00061724">
        <w:rPr>
          <w:sz w:val="28"/>
          <w:szCs w:val="28"/>
        </w:rPr>
        <w:t>, children of God created in the image of God who try to live into our created purpose</w:t>
      </w:r>
      <w:r>
        <w:rPr>
          <w:sz w:val="28"/>
          <w:szCs w:val="28"/>
        </w:rPr>
        <w:t xml:space="preserve">. But is it realistic to think </w:t>
      </w:r>
      <w:r w:rsidR="00061724">
        <w:rPr>
          <w:sz w:val="28"/>
          <w:szCs w:val="28"/>
        </w:rPr>
        <w:t xml:space="preserve">that we might be </w:t>
      </w:r>
      <w:r w:rsidR="00061724" w:rsidRPr="00AF11A4">
        <w:rPr>
          <w:i/>
          <w:iCs/>
          <w:sz w:val="28"/>
          <w:szCs w:val="28"/>
        </w:rPr>
        <w:t>worthy of God</w:t>
      </w:r>
      <w:r w:rsidR="00FB240C">
        <w:rPr>
          <w:i/>
          <w:iCs/>
          <w:sz w:val="28"/>
          <w:szCs w:val="28"/>
        </w:rPr>
        <w:t xml:space="preserve"> </w:t>
      </w:r>
      <w:r w:rsidR="00FB240C">
        <w:rPr>
          <w:sz w:val="28"/>
          <w:szCs w:val="28"/>
        </w:rPr>
        <w:t>in that way</w:t>
      </w:r>
      <w:r>
        <w:rPr>
          <w:sz w:val="28"/>
          <w:szCs w:val="28"/>
        </w:rPr>
        <w:t>?</w:t>
      </w:r>
    </w:p>
    <w:p w14:paraId="5354A7EF" w14:textId="3B9B6361" w:rsidR="00144283" w:rsidRDefault="00144283" w:rsidP="00CD7717">
      <w:pPr>
        <w:pStyle w:val="NoSpacing"/>
        <w:rPr>
          <w:sz w:val="28"/>
          <w:szCs w:val="28"/>
        </w:rPr>
      </w:pPr>
    </w:p>
    <w:p w14:paraId="0384BF60" w14:textId="57EE69E0" w:rsidR="00D1747D" w:rsidRDefault="00D1747D" w:rsidP="00CD7717">
      <w:pPr>
        <w:pStyle w:val="NoSpacing"/>
        <w:rPr>
          <w:sz w:val="28"/>
          <w:szCs w:val="28"/>
        </w:rPr>
      </w:pPr>
      <w:r>
        <w:rPr>
          <w:sz w:val="28"/>
          <w:szCs w:val="28"/>
        </w:rPr>
        <w:tab/>
      </w:r>
      <w:r w:rsidR="00F52A55">
        <w:rPr>
          <w:sz w:val="28"/>
          <w:szCs w:val="28"/>
        </w:rPr>
        <w:t xml:space="preserve">Paul seems to think so. </w:t>
      </w:r>
      <w:r w:rsidR="00FC079B">
        <w:rPr>
          <w:sz w:val="28"/>
          <w:szCs w:val="28"/>
        </w:rPr>
        <w:t>As he recalls his ministry among the Thessalonians</w:t>
      </w:r>
      <w:r w:rsidR="00D60425">
        <w:rPr>
          <w:sz w:val="28"/>
          <w:szCs w:val="28"/>
        </w:rPr>
        <w:t>,</w:t>
      </w:r>
      <w:r w:rsidR="00FC079B">
        <w:rPr>
          <w:sz w:val="28"/>
          <w:szCs w:val="28"/>
        </w:rPr>
        <w:t xml:space="preserve"> he speaks in almost wistful terms of being like a nursing mother to them, gently nurturing them in faith and in faithfulness</w:t>
      </w:r>
      <w:r w:rsidR="00C530EC">
        <w:rPr>
          <w:sz w:val="28"/>
          <w:szCs w:val="28"/>
        </w:rPr>
        <w:t xml:space="preserve"> by </w:t>
      </w:r>
      <w:r w:rsidR="00FC079B">
        <w:rPr>
          <w:sz w:val="28"/>
          <w:szCs w:val="28"/>
        </w:rPr>
        <w:t xml:space="preserve">sharing with them what Paul calls </w:t>
      </w:r>
      <w:r w:rsidR="00FC079B" w:rsidRPr="00FC079B">
        <w:rPr>
          <w:i/>
          <w:iCs/>
          <w:sz w:val="28"/>
          <w:szCs w:val="28"/>
        </w:rPr>
        <w:t xml:space="preserve">the </w:t>
      </w:r>
      <w:r w:rsidR="00AF11A4">
        <w:rPr>
          <w:i/>
          <w:iCs/>
          <w:sz w:val="28"/>
          <w:szCs w:val="28"/>
        </w:rPr>
        <w:t>g</w:t>
      </w:r>
      <w:r w:rsidR="00FC079B" w:rsidRPr="00FC079B">
        <w:rPr>
          <w:i/>
          <w:iCs/>
          <w:sz w:val="28"/>
          <w:szCs w:val="28"/>
        </w:rPr>
        <w:t>ospel of God</w:t>
      </w:r>
      <w:r w:rsidR="00FC079B">
        <w:rPr>
          <w:sz w:val="28"/>
          <w:szCs w:val="28"/>
        </w:rPr>
        <w:t xml:space="preserve">. </w:t>
      </w:r>
      <w:r w:rsidR="00144283">
        <w:rPr>
          <w:sz w:val="28"/>
          <w:szCs w:val="28"/>
        </w:rPr>
        <w:t xml:space="preserve">He speaks of being like a father to them, urging and encouraging them to lead a life </w:t>
      </w:r>
      <w:r w:rsidR="00144283" w:rsidRPr="00AF11A4">
        <w:rPr>
          <w:i/>
          <w:iCs/>
          <w:sz w:val="28"/>
          <w:szCs w:val="28"/>
        </w:rPr>
        <w:t>worthy of God</w:t>
      </w:r>
      <w:r w:rsidR="00144283">
        <w:rPr>
          <w:sz w:val="28"/>
          <w:szCs w:val="28"/>
        </w:rPr>
        <w:t xml:space="preserve">. These young Christians are like family to him, those with whom he shared not only the </w:t>
      </w:r>
      <w:r w:rsidR="00AF11A4">
        <w:rPr>
          <w:sz w:val="28"/>
          <w:szCs w:val="28"/>
        </w:rPr>
        <w:t>g</w:t>
      </w:r>
      <w:r w:rsidR="00144283">
        <w:rPr>
          <w:sz w:val="28"/>
          <w:szCs w:val="28"/>
        </w:rPr>
        <w:t xml:space="preserve">ospel of God but his own </w:t>
      </w:r>
      <w:r w:rsidR="00AF11A4">
        <w:rPr>
          <w:sz w:val="28"/>
          <w:szCs w:val="28"/>
        </w:rPr>
        <w:t xml:space="preserve">life </w:t>
      </w:r>
      <w:r w:rsidR="00144283">
        <w:rPr>
          <w:sz w:val="28"/>
          <w:szCs w:val="28"/>
        </w:rPr>
        <w:t xml:space="preserve">because they </w:t>
      </w:r>
      <w:r w:rsidR="00AF11A4">
        <w:rPr>
          <w:sz w:val="28"/>
          <w:szCs w:val="28"/>
        </w:rPr>
        <w:t>we</w:t>
      </w:r>
      <w:r w:rsidR="00144283">
        <w:rPr>
          <w:sz w:val="28"/>
          <w:szCs w:val="28"/>
        </w:rPr>
        <w:t xml:space="preserve">re so dear to him. </w:t>
      </w:r>
      <w:r w:rsidR="00B1477F">
        <w:rPr>
          <w:sz w:val="28"/>
          <w:szCs w:val="28"/>
        </w:rPr>
        <w:t>I</w:t>
      </w:r>
      <w:r w:rsidR="00C475CA">
        <w:rPr>
          <w:sz w:val="28"/>
          <w:szCs w:val="28"/>
        </w:rPr>
        <w:t>n doing so, in teaching them</w:t>
      </w:r>
      <w:r w:rsidR="00144283">
        <w:rPr>
          <w:sz w:val="28"/>
          <w:szCs w:val="28"/>
        </w:rPr>
        <w:t>,</w:t>
      </w:r>
      <w:r w:rsidR="00C475CA">
        <w:rPr>
          <w:sz w:val="28"/>
          <w:szCs w:val="28"/>
        </w:rPr>
        <w:t xml:space="preserve"> encouraging them</w:t>
      </w:r>
      <w:r w:rsidR="00144283">
        <w:rPr>
          <w:sz w:val="28"/>
          <w:szCs w:val="28"/>
        </w:rPr>
        <w:t>, loving them,</w:t>
      </w:r>
      <w:r w:rsidR="00C475CA">
        <w:rPr>
          <w:sz w:val="28"/>
          <w:szCs w:val="28"/>
        </w:rPr>
        <w:t xml:space="preserve"> and showing them by his example what it is to be a faithful disciple of Christ, he hopes they will grow in faith and faithfulness to be of value to God for God’s good purposes. </w:t>
      </w:r>
      <w:r w:rsidR="00144283">
        <w:rPr>
          <w:sz w:val="28"/>
          <w:szCs w:val="28"/>
        </w:rPr>
        <w:t xml:space="preserve">And the glimmer of hope he has </w:t>
      </w:r>
      <w:r w:rsidR="00AF11A4">
        <w:rPr>
          <w:sz w:val="28"/>
          <w:szCs w:val="28"/>
        </w:rPr>
        <w:t>that this is possible</w:t>
      </w:r>
      <w:r w:rsidR="00144283">
        <w:rPr>
          <w:sz w:val="28"/>
          <w:szCs w:val="28"/>
        </w:rPr>
        <w:t xml:space="preserve"> is reflected in his thanks to God for their acceptance of th</w:t>
      </w:r>
      <w:r w:rsidR="00AF11A4">
        <w:rPr>
          <w:sz w:val="28"/>
          <w:szCs w:val="28"/>
        </w:rPr>
        <w:t>at</w:t>
      </w:r>
      <w:r w:rsidR="00144283">
        <w:rPr>
          <w:sz w:val="28"/>
          <w:szCs w:val="28"/>
        </w:rPr>
        <w:t xml:space="preserve"> gospel of God</w:t>
      </w:r>
      <w:r w:rsidR="00AF11A4">
        <w:rPr>
          <w:sz w:val="28"/>
          <w:szCs w:val="28"/>
        </w:rPr>
        <w:t xml:space="preserve"> he shared with them; they accepted it</w:t>
      </w:r>
      <w:r w:rsidR="00144283">
        <w:rPr>
          <w:sz w:val="28"/>
          <w:szCs w:val="28"/>
        </w:rPr>
        <w:t xml:space="preserve">, not as Paul’s word </w:t>
      </w:r>
      <w:r w:rsidR="00144283" w:rsidRPr="00FB240C">
        <w:rPr>
          <w:b/>
          <w:bCs/>
          <w:i/>
          <w:iCs/>
          <w:sz w:val="28"/>
          <w:szCs w:val="28"/>
        </w:rPr>
        <w:t>to</w:t>
      </w:r>
      <w:r w:rsidR="00144283">
        <w:rPr>
          <w:sz w:val="28"/>
          <w:szCs w:val="28"/>
        </w:rPr>
        <w:t xml:space="preserve"> them, but as God’s word </w:t>
      </w:r>
      <w:r w:rsidR="00144283" w:rsidRPr="00FB240C">
        <w:rPr>
          <w:b/>
          <w:bCs/>
          <w:i/>
          <w:iCs/>
          <w:sz w:val="28"/>
          <w:szCs w:val="28"/>
        </w:rPr>
        <w:t>for</w:t>
      </w:r>
      <w:r w:rsidR="00144283">
        <w:rPr>
          <w:sz w:val="28"/>
          <w:szCs w:val="28"/>
        </w:rPr>
        <w:t xml:space="preserve"> them, acceptance that was reflected in their lives as believers. In so doing they could be useful to God</w:t>
      </w:r>
      <w:r w:rsidR="00AF11A4">
        <w:rPr>
          <w:sz w:val="28"/>
          <w:szCs w:val="28"/>
        </w:rPr>
        <w:t>, l</w:t>
      </w:r>
      <w:r w:rsidR="00144283">
        <w:rPr>
          <w:sz w:val="28"/>
          <w:szCs w:val="28"/>
        </w:rPr>
        <w:t xml:space="preserve">eading lives worthy of God. Far from being an unattainable goal, Paul saw it is as a </w:t>
      </w:r>
      <w:r w:rsidR="00FB240C">
        <w:rPr>
          <w:sz w:val="28"/>
          <w:szCs w:val="28"/>
        </w:rPr>
        <w:t xml:space="preserve">faithful </w:t>
      </w:r>
      <w:r w:rsidR="00144283">
        <w:rPr>
          <w:sz w:val="28"/>
          <w:szCs w:val="28"/>
        </w:rPr>
        <w:t xml:space="preserve">way of life </w:t>
      </w:r>
      <w:r w:rsidR="00AF11A4">
        <w:rPr>
          <w:sz w:val="28"/>
          <w:szCs w:val="28"/>
        </w:rPr>
        <w:t>that embraces</w:t>
      </w:r>
      <w:r w:rsidR="00144283">
        <w:rPr>
          <w:sz w:val="28"/>
          <w:szCs w:val="28"/>
        </w:rPr>
        <w:t xml:space="preserve"> in word and </w:t>
      </w:r>
      <w:r w:rsidR="00AF11A4">
        <w:rPr>
          <w:sz w:val="28"/>
          <w:szCs w:val="28"/>
        </w:rPr>
        <w:t>in action</w:t>
      </w:r>
      <w:r w:rsidR="00144283">
        <w:rPr>
          <w:sz w:val="28"/>
          <w:szCs w:val="28"/>
        </w:rPr>
        <w:t xml:space="preserve"> the gospel of God.</w:t>
      </w:r>
    </w:p>
    <w:p w14:paraId="72ED2E6F" w14:textId="77777777" w:rsidR="00144283" w:rsidRDefault="00144283" w:rsidP="00CD7717">
      <w:pPr>
        <w:pStyle w:val="NoSpacing"/>
        <w:rPr>
          <w:sz w:val="28"/>
          <w:szCs w:val="28"/>
        </w:rPr>
      </w:pPr>
    </w:p>
    <w:p w14:paraId="04C6BD4B" w14:textId="2DB6B153" w:rsidR="00144283" w:rsidRDefault="00144283" w:rsidP="00CD7717">
      <w:pPr>
        <w:pStyle w:val="NoSpacing"/>
        <w:rPr>
          <w:sz w:val="28"/>
          <w:szCs w:val="28"/>
        </w:rPr>
      </w:pPr>
      <w:r>
        <w:rPr>
          <w:sz w:val="28"/>
          <w:szCs w:val="28"/>
        </w:rPr>
        <w:tab/>
        <w:t>Isaiah too seemed to think that the lives of God’s people might be worthy of God. Thus says the LORD, says Isaiah:</w:t>
      </w:r>
    </w:p>
    <w:p w14:paraId="057F20AB" w14:textId="5F7E846B" w:rsidR="00144283" w:rsidRDefault="0003753E" w:rsidP="0003753E">
      <w:pPr>
        <w:pStyle w:val="NoSpacing"/>
        <w:ind w:left="720"/>
        <w:rPr>
          <w:i/>
          <w:iCs/>
          <w:sz w:val="28"/>
          <w:szCs w:val="28"/>
        </w:rPr>
      </w:pPr>
      <w:r w:rsidRPr="0003753E">
        <w:rPr>
          <w:i/>
          <w:iCs/>
          <w:sz w:val="28"/>
          <w:szCs w:val="28"/>
        </w:rPr>
        <w:t>Do not fear, for I have redeemed you; I have called you by name, you are mine…</w:t>
      </w:r>
      <w:r>
        <w:rPr>
          <w:i/>
          <w:iCs/>
          <w:sz w:val="28"/>
          <w:szCs w:val="28"/>
        </w:rPr>
        <w:t>I am with you!</w:t>
      </w:r>
      <w:r w:rsidR="00236A1E">
        <w:rPr>
          <w:i/>
          <w:iCs/>
          <w:sz w:val="28"/>
          <w:szCs w:val="28"/>
        </w:rPr>
        <w:t xml:space="preserve"> (Isaiah 43:2, 5)</w:t>
      </w:r>
    </w:p>
    <w:p w14:paraId="18A84BBF" w14:textId="15B5D9B9" w:rsidR="0003753E" w:rsidRDefault="0003753E" w:rsidP="0003753E">
      <w:pPr>
        <w:pStyle w:val="NoSpacing"/>
        <w:rPr>
          <w:sz w:val="28"/>
          <w:szCs w:val="28"/>
        </w:rPr>
      </w:pPr>
      <w:r>
        <w:rPr>
          <w:sz w:val="28"/>
          <w:szCs w:val="28"/>
        </w:rPr>
        <w:t xml:space="preserve">You are precious in my sight and honored and I love you, says the LORD. Far from the loathsome insects dangling over the fires of hell in Jonathan Edwards graphic imagery, the LORD here embraces the people in love, claiming them and saving them, and promising to be with them always. </w:t>
      </w:r>
      <w:r w:rsidR="00AF11A4">
        <w:rPr>
          <w:sz w:val="28"/>
          <w:szCs w:val="28"/>
        </w:rPr>
        <w:t>I</w:t>
      </w:r>
      <w:r>
        <w:rPr>
          <w:sz w:val="28"/>
          <w:szCs w:val="28"/>
        </w:rPr>
        <w:t xml:space="preserve">t was not because they had proved themselves worthy of God’s love and salvation that they received this gift; it was </w:t>
      </w:r>
      <w:r w:rsidR="00AF11A4">
        <w:rPr>
          <w:sz w:val="28"/>
          <w:szCs w:val="28"/>
        </w:rPr>
        <w:t xml:space="preserve">not a reward for good behavior. It was a gift </w:t>
      </w:r>
      <w:r w:rsidR="003217B0">
        <w:rPr>
          <w:sz w:val="28"/>
          <w:szCs w:val="28"/>
        </w:rPr>
        <w:t>offered</w:t>
      </w:r>
      <w:r w:rsidR="00AF11A4">
        <w:rPr>
          <w:sz w:val="28"/>
          <w:szCs w:val="28"/>
        </w:rPr>
        <w:t xml:space="preserve"> </w:t>
      </w:r>
      <w:r>
        <w:rPr>
          <w:sz w:val="28"/>
          <w:szCs w:val="28"/>
        </w:rPr>
        <w:t xml:space="preserve">by the grace of </w:t>
      </w:r>
      <w:r w:rsidR="003217B0">
        <w:rPr>
          <w:sz w:val="28"/>
          <w:szCs w:val="28"/>
        </w:rPr>
        <w:t xml:space="preserve">a </w:t>
      </w:r>
      <w:r>
        <w:rPr>
          <w:sz w:val="28"/>
          <w:szCs w:val="28"/>
        </w:rPr>
        <w:t>God who valued them for who they were</w:t>
      </w:r>
      <w:r w:rsidR="003217B0">
        <w:rPr>
          <w:sz w:val="28"/>
          <w:szCs w:val="28"/>
        </w:rPr>
        <w:t>:</w:t>
      </w:r>
      <w:r>
        <w:rPr>
          <w:sz w:val="28"/>
          <w:szCs w:val="28"/>
        </w:rPr>
        <w:t xml:space="preserve"> those created in the image of God and claimed by God to be God’s people, imperfect and tarnished as they might be. </w:t>
      </w:r>
    </w:p>
    <w:p w14:paraId="306228F8" w14:textId="77777777" w:rsidR="0003753E" w:rsidRDefault="0003753E" w:rsidP="0003753E">
      <w:pPr>
        <w:pStyle w:val="NoSpacing"/>
        <w:rPr>
          <w:sz w:val="28"/>
          <w:szCs w:val="28"/>
        </w:rPr>
      </w:pPr>
    </w:p>
    <w:p w14:paraId="240D023E" w14:textId="0D4B3C54" w:rsidR="0003753E" w:rsidRPr="0003753E" w:rsidRDefault="0003753E" w:rsidP="0003753E">
      <w:pPr>
        <w:pStyle w:val="NoSpacing"/>
        <w:rPr>
          <w:sz w:val="28"/>
          <w:szCs w:val="28"/>
        </w:rPr>
      </w:pPr>
      <w:r>
        <w:rPr>
          <w:sz w:val="28"/>
          <w:szCs w:val="28"/>
        </w:rPr>
        <w:tab/>
        <w:t>For, the gospel of God of which Paul speaks</w:t>
      </w:r>
      <w:r w:rsidR="003217B0">
        <w:rPr>
          <w:sz w:val="28"/>
          <w:szCs w:val="28"/>
        </w:rPr>
        <w:t>, the good news that the Lord spoke to exiled Israel through Isaiah,</w:t>
      </w:r>
      <w:r>
        <w:rPr>
          <w:sz w:val="28"/>
          <w:szCs w:val="28"/>
        </w:rPr>
        <w:t xml:space="preserve"> is a gospel of grace, a gospel of hope, a gospel of salvation</w:t>
      </w:r>
      <w:r w:rsidR="00FB240C">
        <w:rPr>
          <w:sz w:val="28"/>
          <w:szCs w:val="28"/>
        </w:rPr>
        <w:t>;</w:t>
      </w:r>
      <w:r>
        <w:rPr>
          <w:sz w:val="28"/>
          <w:szCs w:val="28"/>
        </w:rPr>
        <w:t xml:space="preserve"> fundamentally it is a gospel of love – God’s love for us and our call to love </w:t>
      </w:r>
      <w:r w:rsidR="00FB240C">
        <w:rPr>
          <w:sz w:val="28"/>
          <w:szCs w:val="28"/>
        </w:rPr>
        <w:t xml:space="preserve">God and </w:t>
      </w:r>
      <w:r>
        <w:rPr>
          <w:sz w:val="28"/>
          <w:szCs w:val="28"/>
        </w:rPr>
        <w:t xml:space="preserve">one another. </w:t>
      </w:r>
      <w:r w:rsidR="003217B0">
        <w:rPr>
          <w:sz w:val="28"/>
          <w:szCs w:val="28"/>
        </w:rPr>
        <w:t>“</w:t>
      </w:r>
      <w:r>
        <w:rPr>
          <w:sz w:val="28"/>
          <w:szCs w:val="28"/>
        </w:rPr>
        <w:t xml:space="preserve">While </w:t>
      </w:r>
      <w:r w:rsidR="003217B0">
        <w:rPr>
          <w:sz w:val="28"/>
          <w:szCs w:val="28"/>
        </w:rPr>
        <w:t xml:space="preserve">we </w:t>
      </w:r>
      <w:r>
        <w:rPr>
          <w:sz w:val="28"/>
          <w:szCs w:val="28"/>
        </w:rPr>
        <w:t>were yet sinners, Christ died for us,” writes Paul. Not because we had earned it, not because we were worthy of it, not because we deserved it</w:t>
      </w:r>
      <w:r w:rsidR="003217B0">
        <w:rPr>
          <w:sz w:val="28"/>
          <w:szCs w:val="28"/>
        </w:rPr>
        <w:t>,</w:t>
      </w:r>
      <w:r>
        <w:rPr>
          <w:sz w:val="28"/>
          <w:szCs w:val="28"/>
        </w:rPr>
        <w:t xml:space="preserve"> did Christ die for us, but in love he died for us, knowing who we were </w:t>
      </w:r>
      <w:r w:rsidR="00236A1E">
        <w:rPr>
          <w:sz w:val="28"/>
          <w:szCs w:val="28"/>
        </w:rPr>
        <w:t>– sinners in the hands of a loving God who longs for us to embrace that gospel, turn our lives around, and so live</w:t>
      </w:r>
      <w:r w:rsidR="003217B0">
        <w:rPr>
          <w:sz w:val="28"/>
          <w:szCs w:val="28"/>
        </w:rPr>
        <w:t xml:space="preserve"> </w:t>
      </w:r>
      <w:r w:rsidR="00236A1E">
        <w:rPr>
          <w:sz w:val="28"/>
          <w:szCs w:val="28"/>
        </w:rPr>
        <w:t>in a manner worthy of God, a manner that is useful to God.</w:t>
      </w:r>
      <w:r>
        <w:rPr>
          <w:sz w:val="28"/>
          <w:szCs w:val="28"/>
        </w:rPr>
        <w:t xml:space="preserve"> </w:t>
      </w:r>
    </w:p>
    <w:p w14:paraId="775A2344" w14:textId="77777777" w:rsidR="0003753E" w:rsidRDefault="0003753E" w:rsidP="00CD7717">
      <w:pPr>
        <w:pStyle w:val="NoSpacing"/>
        <w:rPr>
          <w:sz w:val="28"/>
          <w:szCs w:val="28"/>
        </w:rPr>
      </w:pPr>
    </w:p>
    <w:p w14:paraId="7E7B4219" w14:textId="22A20228" w:rsidR="003217B0" w:rsidRPr="00D329A1" w:rsidRDefault="003217B0" w:rsidP="003217B0">
      <w:pPr>
        <w:pStyle w:val="NoSpacing"/>
        <w:rPr>
          <w:rFonts w:cstheme="minorHAnsi"/>
          <w:spacing w:val="-3"/>
          <w:sz w:val="28"/>
          <w:szCs w:val="28"/>
        </w:rPr>
      </w:pPr>
      <w:r>
        <w:rPr>
          <w:sz w:val="28"/>
          <w:szCs w:val="28"/>
        </w:rPr>
        <w:tab/>
        <w:t>As you may have heard me say before, the goal of the Christian life is not: to get to heaven. That is in God’s hands. The goal of the Christian life is</w:t>
      </w:r>
      <w:r w:rsidR="00D329A1">
        <w:rPr>
          <w:sz w:val="28"/>
          <w:szCs w:val="28"/>
        </w:rPr>
        <w:t>:</w:t>
      </w:r>
      <w:r>
        <w:rPr>
          <w:sz w:val="28"/>
          <w:szCs w:val="28"/>
        </w:rPr>
        <w:t xml:space="preserve"> to be faithful today, to be worthy of God today, for that good work does lie</w:t>
      </w:r>
      <w:r w:rsidR="00D329A1">
        <w:rPr>
          <w:sz w:val="28"/>
          <w:szCs w:val="28"/>
        </w:rPr>
        <w:t xml:space="preserve"> </w:t>
      </w:r>
      <w:r>
        <w:rPr>
          <w:sz w:val="28"/>
          <w:szCs w:val="28"/>
        </w:rPr>
        <w:t>in our hands. A</w:t>
      </w:r>
      <w:r w:rsidR="00D329A1">
        <w:rPr>
          <w:sz w:val="28"/>
          <w:szCs w:val="28"/>
        </w:rPr>
        <w:t>s</w:t>
      </w:r>
      <w:r>
        <w:rPr>
          <w:sz w:val="28"/>
          <w:szCs w:val="28"/>
        </w:rPr>
        <w:t xml:space="preserve"> Laura Everett puts it in her book </w:t>
      </w:r>
      <w:r w:rsidRPr="00D329A1">
        <w:rPr>
          <w:i/>
          <w:iCs/>
          <w:sz w:val="28"/>
          <w:szCs w:val="28"/>
        </w:rPr>
        <w:t>Holy Spokes</w:t>
      </w:r>
      <w:r>
        <w:rPr>
          <w:sz w:val="28"/>
          <w:szCs w:val="28"/>
        </w:rPr>
        <w:t>, “</w:t>
      </w:r>
      <w:r w:rsidRPr="003217B0">
        <w:rPr>
          <w:rFonts w:cstheme="minorHAnsi"/>
          <w:i/>
          <w:iCs/>
          <w:spacing w:val="-3"/>
          <w:sz w:val="28"/>
          <w:szCs w:val="28"/>
        </w:rPr>
        <w:t>How we travel through life – not just where we end up – matters</w:t>
      </w:r>
      <w:r w:rsidRPr="003217B0">
        <w:rPr>
          <w:rFonts w:cstheme="minorHAnsi"/>
          <w:spacing w:val="-3"/>
          <w:sz w:val="28"/>
          <w:szCs w:val="28"/>
        </w:rPr>
        <w:t>.”</w:t>
      </w:r>
      <w:r>
        <w:rPr>
          <w:rStyle w:val="EndnoteReference"/>
          <w:rFonts w:cstheme="minorHAnsi"/>
          <w:spacing w:val="-3"/>
          <w:sz w:val="28"/>
          <w:szCs w:val="28"/>
        </w:rPr>
        <w:endnoteReference w:id="3"/>
      </w:r>
      <w:r>
        <w:rPr>
          <w:rFonts w:ascii="Times New Roman" w:hAnsi="Times New Roman"/>
          <w:spacing w:val="-3"/>
        </w:rPr>
        <w:t xml:space="preserve"> </w:t>
      </w:r>
      <w:r w:rsidR="00D329A1">
        <w:rPr>
          <w:rFonts w:cstheme="minorHAnsi"/>
          <w:spacing w:val="-3"/>
          <w:sz w:val="28"/>
          <w:szCs w:val="28"/>
        </w:rPr>
        <w:t>Paul urges us to travel through life faithfully, to travel with the gospel of God as our light and our guide, to travel with gratitude to God for the hope that we hold, to travel by leading a life worthy of God because how we travel matters. It matters to Paul and to the church at Thessalonica and to God – and it should matter to us!</w:t>
      </w:r>
    </w:p>
    <w:p w14:paraId="63BEA61D" w14:textId="77777777" w:rsidR="00144283" w:rsidRDefault="00144283" w:rsidP="00CD7717">
      <w:pPr>
        <w:pStyle w:val="NoSpacing"/>
        <w:rPr>
          <w:sz w:val="28"/>
          <w:szCs w:val="28"/>
        </w:rPr>
      </w:pPr>
    </w:p>
    <w:p w14:paraId="45930802" w14:textId="7722DA13" w:rsidR="009D72A0" w:rsidRPr="00144283" w:rsidRDefault="00D329A1" w:rsidP="00CD7717">
      <w:pPr>
        <w:pStyle w:val="NoSpacing"/>
        <w:rPr>
          <w:sz w:val="28"/>
          <w:szCs w:val="28"/>
        </w:rPr>
      </w:pPr>
      <w:r>
        <w:rPr>
          <w:sz w:val="28"/>
          <w:szCs w:val="28"/>
        </w:rPr>
        <w:tab/>
        <w:t>This Dedication Sunday we come to offer our commitments to God in our pledges for 2024</w:t>
      </w:r>
      <w:r w:rsidR="00D659D1">
        <w:rPr>
          <w:sz w:val="28"/>
          <w:szCs w:val="28"/>
        </w:rPr>
        <w:t>. They are not the sum of our lives, but they are a significant part of them. A</w:t>
      </w:r>
      <w:r>
        <w:rPr>
          <w:sz w:val="28"/>
          <w:szCs w:val="28"/>
        </w:rPr>
        <w:t xml:space="preserve">nd </w:t>
      </w:r>
      <w:proofErr w:type="gramStart"/>
      <w:r>
        <w:rPr>
          <w:sz w:val="28"/>
          <w:szCs w:val="28"/>
        </w:rPr>
        <w:t>so</w:t>
      </w:r>
      <w:proofErr w:type="gramEnd"/>
      <w:r>
        <w:rPr>
          <w:sz w:val="28"/>
          <w:szCs w:val="28"/>
        </w:rPr>
        <w:t xml:space="preserve"> I ask you to take a look at whatever commitment</w:t>
      </w:r>
      <w:r w:rsidR="00164ED8">
        <w:rPr>
          <w:sz w:val="28"/>
          <w:szCs w:val="28"/>
        </w:rPr>
        <w:t>s</w:t>
      </w:r>
      <w:r>
        <w:rPr>
          <w:sz w:val="28"/>
          <w:szCs w:val="28"/>
        </w:rPr>
        <w:t xml:space="preserve"> you are making and consider: </w:t>
      </w:r>
      <w:r w:rsidR="00D659D1">
        <w:rPr>
          <w:sz w:val="28"/>
          <w:szCs w:val="28"/>
        </w:rPr>
        <w:t>Are</w:t>
      </w:r>
      <w:r>
        <w:rPr>
          <w:sz w:val="28"/>
          <w:szCs w:val="28"/>
        </w:rPr>
        <w:t xml:space="preserve"> your commitment</w:t>
      </w:r>
      <w:r w:rsidR="00D659D1">
        <w:rPr>
          <w:sz w:val="28"/>
          <w:szCs w:val="28"/>
        </w:rPr>
        <w:t>s</w:t>
      </w:r>
      <w:r>
        <w:rPr>
          <w:sz w:val="28"/>
          <w:szCs w:val="28"/>
        </w:rPr>
        <w:t xml:space="preserve"> worthy of God? </w:t>
      </w:r>
      <w:r w:rsidR="00D659D1">
        <w:rPr>
          <w:sz w:val="28"/>
          <w:szCs w:val="28"/>
        </w:rPr>
        <w:t>Are you leading a life worthy of God? For, if not, today might be a pretty good day to start! Amen</w:t>
      </w:r>
    </w:p>
    <w:sectPr w:rsidR="009D72A0" w:rsidRPr="00144283">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E68AB" w14:textId="77777777" w:rsidR="003A04CE" w:rsidRDefault="003A04CE" w:rsidP="00CD7717">
      <w:r>
        <w:separator/>
      </w:r>
    </w:p>
  </w:endnote>
  <w:endnote w:type="continuationSeparator" w:id="0">
    <w:p w14:paraId="749F8E4F" w14:textId="77777777" w:rsidR="003A04CE" w:rsidRDefault="003A04CE" w:rsidP="00CD7717">
      <w:r>
        <w:continuationSeparator/>
      </w:r>
    </w:p>
  </w:endnote>
  <w:endnote w:id="1">
    <w:p w14:paraId="2EE8F6B8" w14:textId="47579002" w:rsidR="00E54EEF" w:rsidRDefault="00E54EEF">
      <w:pPr>
        <w:pStyle w:val="EndnoteText"/>
      </w:pPr>
      <w:r>
        <w:rPr>
          <w:rStyle w:val="EndnoteReference"/>
        </w:rPr>
        <w:endnoteRef/>
      </w:r>
      <w:r>
        <w:t xml:space="preserve"> Jonathan Edwards, “Sinners in the Hands of an Angry God,” 1741</w:t>
      </w:r>
    </w:p>
  </w:endnote>
  <w:endnote w:id="2">
    <w:p w14:paraId="188FC10F" w14:textId="7EEA40CF" w:rsidR="00C475CA" w:rsidRDefault="00C475CA">
      <w:pPr>
        <w:pStyle w:val="EndnoteText"/>
      </w:pPr>
      <w:r>
        <w:rPr>
          <w:rStyle w:val="EndnoteReference"/>
        </w:rPr>
        <w:endnoteRef/>
      </w:r>
      <w:r>
        <w:t xml:space="preserve"> </w:t>
      </w:r>
      <w:r w:rsidRPr="00C475CA">
        <w:rPr>
          <w:i/>
          <w:iCs/>
        </w:rPr>
        <w:t>Bartlett’s Familiar Quotations</w:t>
      </w:r>
      <w:r>
        <w:t>, John Bartlett, Justin Kaplan, general ed., Little, Brown &amp; Company:1992, p.779</w:t>
      </w:r>
    </w:p>
  </w:endnote>
  <w:endnote w:id="3">
    <w:p w14:paraId="1D7D23B7" w14:textId="77777777" w:rsidR="003217B0" w:rsidRPr="003217B0" w:rsidRDefault="003217B0" w:rsidP="003217B0">
      <w:pPr>
        <w:pStyle w:val="NoSpacing"/>
        <w:rPr>
          <w:rFonts w:cstheme="minorHAnsi"/>
          <w:spacing w:val="-3"/>
          <w:sz w:val="20"/>
          <w:szCs w:val="20"/>
        </w:rPr>
      </w:pPr>
      <w:r>
        <w:rPr>
          <w:rStyle w:val="EndnoteReference"/>
        </w:rPr>
        <w:endnoteRef/>
      </w:r>
      <w:r>
        <w:t xml:space="preserve"> </w:t>
      </w:r>
      <w:r w:rsidRPr="003217B0">
        <w:rPr>
          <w:rFonts w:cstheme="minorHAnsi"/>
          <w:spacing w:val="-3"/>
          <w:sz w:val="20"/>
          <w:szCs w:val="20"/>
        </w:rPr>
        <w:t xml:space="preserve">Laura Everett, </w:t>
      </w:r>
      <w:r w:rsidRPr="003217B0">
        <w:rPr>
          <w:rFonts w:cstheme="minorHAnsi"/>
          <w:i/>
          <w:spacing w:val="-3"/>
          <w:sz w:val="20"/>
          <w:szCs w:val="20"/>
        </w:rPr>
        <w:t>Holy Spokes: The Search for Urban Spirituality on Two Wheels</w:t>
      </w:r>
      <w:r w:rsidRPr="003217B0">
        <w:rPr>
          <w:rFonts w:cstheme="minorHAnsi"/>
          <w:spacing w:val="-3"/>
          <w:sz w:val="20"/>
          <w:szCs w:val="20"/>
        </w:rPr>
        <w:t>, Eerdmans Publishing Co.: 2017, p.129</w:t>
      </w:r>
    </w:p>
    <w:p w14:paraId="0984A695" w14:textId="64CFE856" w:rsidR="003217B0" w:rsidRDefault="003217B0">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9345302"/>
      <w:docPartObj>
        <w:docPartGallery w:val="Page Numbers (Bottom of Page)"/>
        <w:docPartUnique/>
      </w:docPartObj>
    </w:sdtPr>
    <w:sdtEndPr>
      <w:rPr>
        <w:noProof/>
      </w:rPr>
    </w:sdtEndPr>
    <w:sdtContent>
      <w:p w14:paraId="3C25F8AF" w14:textId="0E675A6D" w:rsidR="00CD7717" w:rsidRDefault="00CD771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C984280" w14:textId="77777777" w:rsidR="00CD7717" w:rsidRDefault="00CD77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BFAD8" w14:textId="77777777" w:rsidR="003A04CE" w:rsidRDefault="003A04CE" w:rsidP="00CD7717">
      <w:r>
        <w:separator/>
      </w:r>
    </w:p>
  </w:footnote>
  <w:footnote w:type="continuationSeparator" w:id="0">
    <w:p w14:paraId="762F3E24" w14:textId="77777777" w:rsidR="003A04CE" w:rsidRDefault="003A04CE" w:rsidP="00CD77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717"/>
    <w:rsid w:val="0003753E"/>
    <w:rsid w:val="00061724"/>
    <w:rsid w:val="00144283"/>
    <w:rsid w:val="00164ED8"/>
    <w:rsid w:val="001E4ECE"/>
    <w:rsid w:val="00236A1E"/>
    <w:rsid w:val="002C2E66"/>
    <w:rsid w:val="003217B0"/>
    <w:rsid w:val="003628E9"/>
    <w:rsid w:val="00380883"/>
    <w:rsid w:val="003A04CE"/>
    <w:rsid w:val="004B513B"/>
    <w:rsid w:val="00514D07"/>
    <w:rsid w:val="005A32CA"/>
    <w:rsid w:val="006005A1"/>
    <w:rsid w:val="00652B1B"/>
    <w:rsid w:val="006754A7"/>
    <w:rsid w:val="007C2845"/>
    <w:rsid w:val="009D72A0"/>
    <w:rsid w:val="00AD7FCC"/>
    <w:rsid w:val="00AE5367"/>
    <w:rsid w:val="00AF11A4"/>
    <w:rsid w:val="00B1477F"/>
    <w:rsid w:val="00C475CA"/>
    <w:rsid w:val="00C530EC"/>
    <w:rsid w:val="00CD7717"/>
    <w:rsid w:val="00D14782"/>
    <w:rsid w:val="00D1747D"/>
    <w:rsid w:val="00D329A1"/>
    <w:rsid w:val="00D60425"/>
    <w:rsid w:val="00D659D1"/>
    <w:rsid w:val="00E54EEF"/>
    <w:rsid w:val="00F52A55"/>
    <w:rsid w:val="00F86EC2"/>
    <w:rsid w:val="00FB240C"/>
    <w:rsid w:val="00FC079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36BBF"/>
  <w15:chartTrackingRefBased/>
  <w15:docId w15:val="{86E0F76B-82CD-4D40-A316-01706DCB9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17B0"/>
    <w:pPr>
      <w:widowControl w:val="0"/>
      <w:spacing w:after="0" w:line="240" w:lineRule="auto"/>
    </w:pPr>
    <w:rPr>
      <w:rFonts w:ascii="Courier New" w:eastAsia="Times New Roman" w:hAnsi="Courier New" w:cs="Times New Roman"/>
      <w:snapToGrid w:val="0"/>
      <w:kern w:val="0"/>
      <w:sz w:val="24"/>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D7717"/>
    <w:pPr>
      <w:spacing w:after="0" w:line="240" w:lineRule="auto"/>
    </w:pPr>
  </w:style>
  <w:style w:type="paragraph" w:styleId="Header">
    <w:name w:val="header"/>
    <w:basedOn w:val="Normal"/>
    <w:link w:val="HeaderChar"/>
    <w:uiPriority w:val="99"/>
    <w:unhideWhenUsed/>
    <w:rsid w:val="00CD7717"/>
    <w:pPr>
      <w:widowControl/>
      <w:tabs>
        <w:tab w:val="center" w:pos="4680"/>
        <w:tab w:val="right" w:pos="9360"/>
      </w:tabs>
    </w:pPr>
    <w:rPr>
      <w:rFonts w:asciiTheme="minorHAnsi" w:eastAsiaTheme="minorHAnsi" w:hAnsiTheme="minorHAnsi" w:cstheme="minorBidi"/>
      <w:snapToGrid/>
      <w:kern w:val="2"/>
      <w:sz w:val="22"/>
      <w:szCs w:val="22"/>
      <w14:ligatures w14:val="standardContextual"/>
    </w:rPr>
  </w:style>
  <w:style w:type="character" w:customStyle="1" w:styleId="HeaderChar">
    <w:name w:val="Header Char"/>
    <w:basedOn w:val="DefaultParagraphFont"/>
    <w:link w:val="Header"/>
    <w:uiPriority w:val="99"/>
    <w:rsid w:val="00CD7717"/>
  </w:style>
  <w:style w:type="paragraph" w:styleId="Footer">
    <w:name w:val="footer"/>
    <w:basedOn w:val="Normal"/>
    <w:link w:val="FooterChar"/>
    <w:uiPriority w:val="99"/>
    <w:unhideWhenUsed/>
    <w:rsid w:val="00CD7717"/>
    <w:pPr>
      <w:widowControl/>
      <w:tabs>
        <w:tab w:val="center" w:pos="4680"/>
        <w:tab w:val="right" w:pos="9360"/>
      </w:tabs>
    </w:pPr>
    <w:rPr>
      <w:rFonts w:asciiTheme="minorHAnsi" w:eastAsiaTheme="minorHAnsi" w:hAnsiTheme="minorHAnsi" w:cstheme="minorBidi"/>
      <w:snapToGrid/>
      <w:kern w:val="2"/>
      <w:sz w:val="22"/>
      <w:szCs w:val="22"/>
      <w14:ligatures w14:val="standardContextual"/>
    </w:rPr>
  </w:style>
  <w:style w:type="character" w:customStyle="1" w:styleId="FooterChar">
    <w:name w:val="Footer Char"/>
    <w:basedOn w:val="DefaultParagraphFont"/>
    <w:link w:val="Footer"/>
    <w:uiPriority w:val="99"/>
    <w:rsid w:val="00CD7717"/>
  </w:style>
  <w:style w:type="paragraph" w:styleId="EndnoteText">
    <w:name w:val="endnote text"/>
    <w:basedOn w:val="Normal"/>
    <w:link w:val="EndnoteTextChar"/>
    <w:uiPriority w:val="99"/>
    <w:semiHidden/>
    <w:unhideWhenUsed/>
    <w:rsid w:val="007C2845"/>
    <w:pPr>
      <w:widowControl/>
    </w:pPr>
    <w:rPr>
      <w:rFonts w:asciiTheme="minorHAnsi" w:eastAsiaTheme="minorHAnsi" w:hAnsiTheme="minorHAnsi" w:cstheme="minorBidi"/>
      <w:snapToGrid/>
      <w:kern w:val="2"/>
      <w:sz w:val="20"/>
      <w14:ligatures w14:val="standardContextual"/>
    </w:rPr>
  </w:style>
  <w:style w:type="character" w:customStyle="1" w:styleId="EndnoteTextChar">
    <w:name w:val="Endnote Text Char"/>
    <w:basedOn w:val="DefaultParagraphFont"/>
    <w:link w:val="EndnoteText"/>
    <w:uiPriority w:val="99"/>
    <w:semiHidden/>
    <w:rsid w:val="007C2845"/>
    <w:rPr>
      <w:sz w:val="20"/>
      <w:szCs w:val="20"/>
    </w:rPr>
  </w:style>
  <w:style w:type="character" w:styleId="EndnoteReference">
    <w:name w:val="endnote reference"/>
    <w:basedOn w:val="DefaultParagraphFont"/>
    <w:uiPriority w:val="99"/>
    <w:semiHidden/>
    <w:unhideWhenUsed/>
    <w:rsid w:val="007C284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919C58-E01F-473E-8815-D9D86BB5D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1031</Words>
  <Characters>5879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Pierce Martha</cp:lastModifiedBy>
  <cp:revision>2</cp:revision>
  <dcterms:created xsi:type="dcterms:W3CDTF">2023-11-22T14:26:00Z</dcterms:created>
  <dcterms:modified xsi:type="dcterms:W3CDTF">2023-11-22T14:26:00Z</dcterms:modified>
</cp:coreProperties>
</file>